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0BE" w:rsidRPr="00F62BF9" w:rsidRDefault="001000BE" w:rsidP="0097258E">
      <w:pPr>
        <w:shd w:val="clear" w:color="auto" w:fill="FFFFFF"/>
        <w:spacing w:after="0" w:line="240" w:lineRule="auto"/>
        <w:jc w:val="both"/>
        <w:rPr>
          <w:rFonts w:eastAsia="Times New Roman" w:cs="Arial"/>
          <w:b/>
          <w:sz w:val="20"/>
          <w:szCs w:val="20"/>
        </w:rPr>
      </w:pPr>
      <w:bookmarkStart w:id="0" w:name="_GoBack"/>
      <w:bookmarkEnd w:id="0"/>
      <w:r w:rsidRPr="00F62BF9">
        <w:rPr>
          <w:rFonts w:cs="Arial"/>
          <w:b/>
          <w:iCs/>
          <w:sz w:val="20"/>
          <w:szCs w:val="20"/>
          <w:lang w:val="es-EC"/>
        </w:rPr>
        <w:t xml:space="preserve">TÉRMINOS  DE REFERENCIA  PARA EL PROCESO  DE PRECALIFICACIÓN PARA  LA  CONTRATACIÓN  DEL   </w:t>
      </w:r>
      <w:r w:rsidRPr="00F62BF9">
        <w:rPr>
          <w:rFonts w:eastAsia="Times New Roman" w:cs="Arial"/>
          <w:b/>
          <w:sz w:val="20"/>
          <w:szCs w:val="20"/>
        </w:rPr>
        <w:t xml:space="preserve">SERVICIO DE OPERACIÓN TURÍSTICA PARA LOS VIAJES DE PRENSA (PRESS TRIP), VIAJES DE BLOGGERS (BLOG TRIPS), FAMILIARIZACIÓN (FAM TRIP), PERSONALIDADES Y GRUPOS MICE DE LOS MERCADOS DE EUROPA Y SUDAMÉRICA, PRO  GIRO  ESPECIFICO  DEL NEGOCIO.   </w:t>
      </w:r>
    </w:p>
    <w:p w:rsidR="00F62BF9" w:rsidRDefault="00EC229F" w:rsidP="0097258E">
      <w:pPr>
        <w:jc w:val="both"/>
        <w:rPr>
          <w:rFonts w:cs="Arial"/>
          <w:b/>
          <w:iCs/>
          <w:sz w:val="20"/>
          <w:szCs w:val="20"/>
          <w:lang w:val="es-EC"/>
        </w:rPr>
      </w:pPr>
      <w:r>
        <w:rPr>
          <w:rFonts w:cs="Arial"/>
          <w:b/>
          <w:iCs/>
          <w:sz w:val="20"/>
          <w:szCs w:val="20"/>
          <w:lang w:val="es-EC"/>
        </w:rPr>
        <w:t xml:space="preserve"> </w:t>
      </w:r>
      <w:r w:rsidR="00D82E83" w:rsidRPr="00D82E83">
        <w:rPr>
          <w:rFonts w:cs="Arial"/>
          <w:b/>
          <w:iCs/>
          <w:noProof/>
          <w:sz w:val="20"/>
          <w:szCs w:val="20"/>
          <w:lang w:eastAsia="es-ES"/>
        </w:rPr>
        <w:drawing>
          <wp:inline distT="0" distB="0" distL="0" distR="0">
            <wp:extent cx="6349042" cy="80208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1181" cy="8023552"/>
                    </a:xfrm>
                    <a:prstGeom prst="rect">
                      <a:avLst/>
                    </a:prstGeom>
                    <a:noFill/>
                    <a:ln>
                      <a:noFill/>
                    </a:ln>
                  </pic:spPr>
                </pic:pic>
              </a:graphicData>
            </a:graphic>
          </wp:inline>
        </w:drawing>
      </w:r>
    </w:p>
    <w:p w:rsidR="00D82E83" w:rsidRDefault="00F01741" w:rsidP="00DA71DB">
      <w:pPr>
        <w:jc w:val="both"/>
        <w:rPr>
          <w:rFonts w:cs="Arial"/>
          <w:b/>
          <w:color w:val="000000"/>
          <w:sz w:val="20"/>
          <w:szCs w:val="20"/>
        </w:rPr>
      </w:pPr>
      <w:r>
        <w:rPr>
          <w:rFonts w:cs="Arial"/>
          <w:b/>
          <w:iCs/>
          <w:sz w:val="20"/>
          <w:szCs w:val="20"/>
          <w:lang w:val="es-EC"/>
        </w:rPr>
        <w:br w:type="page"/>
      </w:r>
      <w:r w:rsidR="00D82E83" w:rsidRPr="00D82E83">
        <w:rPr>
          <w:rFonts w:cs="Arial"/>
          <w:b/>
          <w:noProof/>
          <w:color w:val="000000"/>
          <w:sz w:val="20"/>
          <w:szCs w:val="20"/>
          <w:lang w:eastAsia="es-ES"/>
        </w:rPr>
        <w:lastRenderedPageBreak/>
        <w:drawing>
          <wp:inline distT="0" distB="0" distL="0" distR="0">
            <wp:extent cx="6512600" cy="8255479"/>
            <wp:effectExtent l="0" t="0" r="254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4091" cy="8257369"/>
                    </a:xfrm>
                    <a:prstGeom prst="rect">
                      <a:avLst/>
                    </a:prstGeom>
                    <a:noFill/>
                    <a:ln>
                      <a:noFill/>
                    </a:ln>
                  </pic:spPr>
                </pic:pic>
              </a:graphicData>
            </a:graphic>
          </wp:inline>
        </w:drawing>
      </w:r>
    </w:p>
    <w:p w:rsidR="00D82E83" w:rsidRDefault="00D82E83">
      <w:pPr>
        <w:rPr>
          <w:rFonts w:cs="Arial"/>
          <w:b/>
          <w:color w:val="000000"/>
          <w:sz w:val="20"/>
          <w:szCs w:val="20"/>
        </w:rPr>
      </w:pPr>
      <w:r>
        <w:rPr>
          <w:rFonts w:cs="Arial"/>
          <w:b/>
          <w:color w:val="000000"/>
          <w:sz w:val="20"/>
          <w:szCs w:val="20"/>
        </w:rPr>
        <w:br w:type="page"/>
      </w:r>
    </w:p>
    <w:p w:rsidR="00D82E83" w:rsidRDefault="00D82E83">
      <w:pPr>
        <w:rPr>
          <w:rFonts w:cs="Arial"/>
          <w:b/>
          <w:color w:val="000000"/>
          <w:sz w:val="20"/>
          <w:szCs w:val="20"/>
        </w:rPr>
      </w:pPr>
      <w:r w:rsidRPr="00D82E83">
        <w:rPr>
          <w:rFonts w:cs="Arial"/>
          <w:b/>
          <w:noProof/>
          <w:color w:val="000000"/>
          <w:sz w:val="20"/>
          <w:szCs w:val="20"/>
          <w:lang w:eastAsia="es-ES"/>
        </w:rPr>
        <w:lastRenderedPageBreak/>
        <w:drawing>
          <wp:inline distT="0" distB="0" distL="0" distR="0">
            <wp:extent cx="6120130" cy="834892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8348927"/>
                    </a:xfrm>
                    <a:prstGeom prst="rect">
                      <a:avLst/>
                    </a:prstGeom>
                    <a:noFill/>
                    <a:ln>
                      <a:noFill/>
                    </a:ln>
                  </pic:spPr>
                </pic:pic>
              </a:graphicData>
            </a:graphic>
          </wp:inline>
        </w:drawing>
      </w:r>
      <w:r>
        <w:rPr>
          <w:rFonts w:cs="Arial"/>
          <w:b/>
          <w:color w:val="000000"/>
          <w:sz w:val="20"/>
          <w:szCs w:val="20"/>
        </w:rPr>
        <w:br w:type="page"/>
      </w:r>
    </w:p>
    <w:p w:rsidR="00D82E83" w:rsidRDefault="00D82E83" w:rsidP="00DA71DB">
      <w:pPr>
        <w:tabs>
          <w:tab w:val="left" w:pos="5393"/>
        </w:tabs>
        <w:rPr>
          <w:rFonts w:cs="Arial"/>
          <w:b/>
          <w:color w:val="000000"/>
          <w:sz w:val="20"/>
          <w:szCs w:val="20"/>
        </w:rPr>
      </w:pPr>
      <w:r w:rsidRPr="00D82E83">
        <w:rPr>
          <w:rFonts w:cs="Arial"/>
          <w:b/>
          <w:noProof/>
          <w:color w:val="000000"/>
          <w:sz w:val="20"/>
          <w:szCs w:val="20"/>
          <w:lang w:eastAsia="es-ES"/>
        </w:rPr>
        <w:lastRenderedPageBreak/>
        <w:drawing>
          <wp:inline distT="0" distB="0" distL="0" distR="0">
            <wp:extent cx="6271706" cy="86868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72858" cy="8688396"/>
                    </a:xfrm>
                    <a:prstGeom prst="rect">
                      <a:avLst/>
                    </a:prstGeom>
                    <a:noFill/>
                    <a:ln>
                      <a:noFill/>
                    </a:ln>
                  </pic:spPr>
                </pic:pic>
              </a:graphicData>
            </a:graphic>
          </wp:inline>
        </w:drawing>
      </w:r>
    </w:p>
    <w:p w:rsidR="00DA71DB" w:rsidRDefault="00D82E83" w:rsidP="0097258E">
      <w:pPr>
        <w:spacing w:after="0" w:line="240" w:lineRule="auto"/>
        <w:jc w:val="center"/>
        <w:rPr>
          <w:rFonts w:cs="Arial"/>
          <w:b/>
          <w:color w:val="000000"/>
          <w:sz w:val="20"/>
          <w:szCs w:val="20"/>
        </w:rPr>
      </w:pPr>
      <w:r w:rsidRPr="00D82E83">
        <w:rPr>
          <w:rFonts w:cs="Arial"/>
          <w:b/>
          <w:noProof/>
          <w:color w:val="000000"/>
          <w:sz w:val="20"/>
          <w:szCs w:val="20"/>
          <w:lang w:eastAsia="es-ES"/>
        </w:rPr>
        <w:lastRenderedPageBreak/>
        <w:drawing>
          <wp:inline distT="0" distB="0" distL="0" distR="0">
            <wp:extent cx="6120130" cy="7936898"/>
            <wp:effectExtent l="0" t="0" r="0" b="698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936898"/>
                    </a:xfrm>
                    <a:prstGeom prst="rect">
                      <a:avLst/>
                    </a:prstGeom>
                    <a:noFill/>
                    <a:ln>
                      <a:noFill/>
                    </a:ln>
                  </pic:spPr>
                </pic:pic>
              </a:graphicData>
            </a:graphic>
          </wp:inline>
        </w:drawing>
      </w:r>
      <w:r w:rsidR="00DA71DB" w:rsidRPr="00DA71DB">
        <w:rPr>
          <w:rFonts w:cs="Arial"/>
          <w:b/>
          <w:noProof/>
          <w:color w:val="000000"/>
          <w:sz w:val="20"/>
          <w:szCs w:val="20"/>
          <w:lang w:eastAsia="es-ES"/>
        </w:rPr>
        <w:lastRenderedPageBreak/>
        <w:drawing>
          <wp:inline distT="0" distB="0" distL="0" distR="0">
            <wp:extent cx="6353175" cy="810514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3400" cy="8105427"/>
                    </a:xfrm>
                    <a:prstGeom prst="rect">
                      <a:avLst/>
                    </a:prstGeom>
                    <a:noFill/>
                    <a:ln>
                      <a:noFill/>
                    </a:ln>
                  </pic:spPr>
                </pic:pic>
              </a:graphicData>
            </a:graphic>
          </wp:inline>
        </w:drawing>
      </w:r>
      <w:r w:rsidR="00DA71DB" w:rsidRPr="00DA71DB">
        <w:rPr>
          <w:rFonts w:cs="Arial"/>
          <w:b/>
          <w:noProof/>
          <w:color w:val="000000"/>
          <w:sz w:val="20"/>
          <w:szCs w:val="20"/>
          <w:lang w:eastAsia="es-ES"/>
        </w:rPr>
        <w:lastRenderedPageBreak/>
        <w:drawing>
          <wp:inline distT="0" distB="0" distL="0" distR="0">
            <wp:extent cx="6120130" cy="8399471"/>
            <wp:effectExtent l="0" t="0" r="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8399471"/>
                    </a:xfrm>
                    <a:prstGeom prst="rect">
                      <a:avLst/>
                    </a:prstGeom>
                    <a:noFill/>
                    <a:ln>
                      <a:noFill/>
                    </a:ln>
                  </pic:spPr>
                </pic:pic>
              </a:graphicData>
            </a:graphic>
          </wp:inline>
        </w:drawing>
      </w:r>
    </w:p>
    <w:p w:rsidR="00DA71DB" w:rsidRDefault="00DA71DB" w:rsidP="0097258E">
      <w:pPr>
        <w:spacing w:after="0" w:line="240" w:lineRule="auto"/>
        <w:jc w:val="center"/>
        <w:rPr>
          <w:rFonts w:cs="Arial"/>
          <w:b/>
          <w:color w:val="000000"/>
          <w:sz w:val="20"/>
          <w:szCs w:val="20"/>
        </w:rPr>
      </w:pPr>
      <w:r w:rsidRPr="00DA71DB">
        <w:rPr>
          <w:rFonts w:cs="Arial"/>
          <w:b/>
          <w:noProof/>
          <w:color w:val="000000"/>
          <w:sz w:val="20"/>
          <w:szCs w:val="20"/>
          <w:lang w:eastAsia="es-ES"/>
        </w:rPr>
        <w:lastRenderedPageBreak/>
        <w:drawing>
          <wp:inline distT="0" distB="0" distL="0" distR="0">
            <wp:extent cx="6120130" cy="581380"/>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581380"/>
                    </a:xfrm>
                    <a:prstGeom prst="rect">
                      <a:avLst/>
                    </a:prstGeom>
                    <a:noFill/>
                    <a:ln>
                      <a:noFill/>
                    </a:ln>
                  </pic:spPr>
                </pic:pic>
              </a:graphicData>
            </a:graphic>
          </wp:inline>
        </w:drawing>
      </w:r>
    </w:p>
    <w:p w:rsidR="00DA71DB" w:rsidRDefault="00DA71DB" w:rsidP="00DA71DB">
      <w:pPr>
        <w:rPr>
          <w:rFonts w:cs="Arial"/>
          <w:b/>
          <w:color w:val="000000"/>
          <w:sz w:val="20"/>
          <w:szCs w:val="20"/>
        </w:rPr>
      </w:pPr>
    </w:p>
    <w:p w:rsidR="00F01741" w:rsidRPr="00EC229F" w:rsidRDefault="00F01741" w:rsidP="00DA71DB">
      <w:pPr>
        <w:jc w:val="center"/>
        <w:rPr>
          <w:rFonts w:cs="Arial"/>
          <w:b/>
          <w:color w:val="000000"/>
          <w:sz w:val="20"/>
          <w:szCs w:val="20"/>
        </w:rPr>
      </w:pPr>
      <w:r w:rsidRPr="00EC229F">
        <w:rPr>
          <w:rFonts w:cs="Arial"/>
          <w:b/>
          <w:color w:val="000000"/>
          <w:sz w:val="20"/>
          <w:szCs w:val="20"/>
        </w:rPr>
        <w:t>CAUSALES DE RECHAZO</w:t>
      </w:r>
    </w:p>
    <w:p w:rsidR="00F01741" w:rsidRPr="00EC229F" w:rsidRDefault="00F01741" w:rsidP="0097258E">
      <w:pPr>
        <w:spacing w:after="0" w:line="240" w:lineRule="auto"/>
        <w:jc w:val="center"/>
        <w:rPr>
          <w:rFonts w:cs="Arial"/>
          <w:b/>
          <w:color w:val="000000"/>
          <w:sz w:val="20"/>
          <w:szCs w:val="20"/>
        </w:rPr>
      </w:pPr>
    </w:p>
    <w:p w:rsidR="00F01741" w:rsidRPr="00EC229F" w:rsidRDefault="00F01741" w:rsidP="0097258E">
      <w:pPr>
        <w:tabs>
          <w:tab w:val="left" w:pos="-720"/>
        </w:tabs>
        <w:spacing w:after="0"/>
        <w:ind w:right="105"/>
        <w:jc w:val="both"/>
        <w:rPr>
          <w:rFonts w:cs="Arial"/>
          <w:spacing w:val="-3"/>
          <w:sz w:val="20"/>
          <w:szCs w:val="20"/>
        </w:rPr>
      </w:pPr>
      <w:r w:rsidRPr="00EC229F">
        <w:rPr>
          <w:rFonts w:cs="Arial"/>
          <w:b/>
          <w:spacing w:val="-3"/>
          <w:sz w:val="20"/>
          <w:szCs w:val="20"/>
        </w:rPr>
        <w:t>Causas de rechazo:</w:t>
      </w:r>
      <w:r w:rsidRPr="00EC229F">
        <w:rPr>
          <w:rFonts w:cs="Arial"/>
          <w:spacing w:val="-3"/>
          <w:sz w:val="20"/>
          <w:szCs w:val="20"/>
        </w:rPr>
        <w:t xml:space="preserve"> Luego de evaluada la oferta, la entidad contratante podrá rechazarla por las siguientes causas:</w:t>
      </w:r>
    </w:p>
    <w:p w:rsidR="00F01741" w:rsidRPr="00EC229F" w:rsidRDefault="00F01741" w:rsidP="0097258E">
      <w:pPr>
        <w:numPr>
          <w:ilvl w:val="2"/>
          <w:numId w:val="12"/>
        </w:numPr>
        <w:tabs>
          <w:tab w:val="left" w:pos="0"/>
        </w:tabs>
        <w:suppressAutoHyphens/>
        <w:spacing w:after="0" w:line="240" w:lineRule="auto"/>
        <w:ind w:left="426" w:right="45" w:hanging="426"/>
        <w:jc w:val="both"/>
        <w:rPr>
          <w:rFonts w:cs="Arial"/>
          <w:spacing w:val="-3"/>
          <w:sz w:val="20"/>
          <w:szCs w:val="20"/>
        </w:rPr>
      </w:pPr>
      <w:r w:rsidRPr="00EC229F">
        <w:rPr>
          <w:rFonts w:cs="Arial"/>
          <w:spacing w:val="-3"/>
          <w:sz w:val="20"/>
          <w:szCs w:val="20"/>
        </w:rPr>
        <w:t>Si no cumpliera los requisitos exigidos en las Condiciones Generales y Condiciones Particulares que incluyen las especificaciones técnicas y los formularios de este pliego.</w:t>
      </w:r>
    </w:p>
    <w:p w:rsidR="00F01741" w:rsidRPr="00EC229F" w:rsidRDefault="00F01741" w:rsidP="0097258E">
      <w:pPr>
        <w:numPr>
          <w:ilvl w:val="2"/>
          <w:numId w:val="12"/>
        </w:numPr>
        <w:suppressAutoHyphens/>
        <w:spacing w:after="0" w:line="240" w:lineRule="auto"/>
        <w:ind w:left="426" w:right="45" w:hanging="426"/>
        <w:jc w:val="both"/>
        <w:rPr>
          <w:rFonts w:cs="Arial"/>
          <w:spacing w:val="-3"/>
          <w:sz w:val="20"/>
          <w:szCs w:val="20"/>
        </w:rPr>
      </w:pPr>
      <w:r w:rsidRPr="00EC229F">
        <w:rPr>
          <w:rFonts w:cs="Arial"/>
          <w:spacing w:val="-3"/>
          <w:sz w:val="20"/>
          <w:szCs w:val="20"/>
        </w:rPr>
        <w:t xml:space="preserve">Si se hubiera entregado y/o presentado la oferta en lugar distinto al fijado o después de la hora establecida para ello, o no se hubiera subido el valor de la propuesta al Portal Institucional </w:t>
      </w:r>
      <w:r w:rsidRPr="00EC229F">
        <w:rPr>
          <w:rFonts w:cs="Arial"/>
          <w:spacing w:val="-2"/>
          <w:sz w:val="20"/>
          <w:szCs w:val="20"/>
        </w:rPr>
        <w:t xml:space="preserve">del </w:t>
      </w:r>
      <w:r w:rsidRPr="00EC229F">
        <w:rPr>
          <w:rFonts w:cs="Arial"/>
          <w:spacing w:val="-3"/>
          <w:sz w:val="20"/>
          <w:szCs w:val="20"/>
        </w:rPr>
        <w:t>Servicio Nacional de Contratación Pública.</w:t>
      </w:r>
    </w:p>
    <w:p w:rsidR="00F01741" w:rsidRPr="00EC229F" w:rsidRDefault="00F01741" w:rsidP="0097258E">
      <w:pPr>
        <w:numPr>
          <w:ilvl w:val="2"/>
          <w:numId w:val="12"/>
        </w:numPr>
        <w:suppressAutoHyphens/>
        <w:spacing w:after="0" w:line="240" w:lineRule="auto"/>
        <w:ind w:left="426" w:right="45" w:hanging="426"/>
        <w:jc w:val="both"/>
        <w:rPr>
          <w:rFonts w:cs="Arial"/>
          <w:spacing w:val="-3"/>
          <w:sz w:val="20"/>
          <w:szCs w:val="20"/>
        </w:rPr>
      </w:pPr>
      <w:r w:rsidRPr="00EC229F">
        <w:rPr>
          <w:rFonts w:cs="Arial"/>
          <w:spacing w:val="-3"/>
          <w:sz w:val="20"/>
          <w:szCs w:val="20"/>
        </w:rPr>
        <w:t>Cuando la oferta contenga errores sustanciales, y/o evidentes, que no puedan ser convalidados, de acuerdo a lo señalado en  la Ley Orgánica del Sistema Nacional de Contratación Pública, su Reglamento General y la normativa expedida por el Servicio Nacional de Contratación Pública.</w:t>
      </w:r>
    </w:p>
    <w:p w:rsidR="00F01741" w:rsidRPr="00EC229F" w:rsidRDefault="00F01741" w:rsidP="0097258E">
      <w:pPr>
        <w:numPr>
          <w:ilvl w:val="2"/>
          <w:numId w:val="12"/>
        </w:numPr>
        <w:tabs>
          <w:tab w:val="left" w:pos="0"/>
        </w:tabs>
        <w:suppressAutoHyphens/>
        <w:spacing w:after="0" w:line="240" w:lineRule="auto"/>
        <w:ind w:left="426" w:right="45" w:hanging="426"/>
        <w:jc w:val="both"/>
        <w:rPr>
          <w:rFonts w:cs="Arial"/>
          <w:spacing w:val="-3"/>
          <w:sz w:val="20"/>
          <w:szCs w:val="20"/>
        </w:rPr>
      </w:pPr>
      <w:r w:rsidRPr="00EC229F">
        <w:rPr>
          <w:rFonts w:cs="Arial"/>
          <w:spacing w:val="-3"/>
          <w:sz w:val="20"/>
          <w:szCs w:val="20"/>
        </w:rPr>
        <w:t xml:space="preserve">Si el contenido de cualquiera de los acápites de los formularios difiriere del previsto en el pliego, condicionándolo o modificándolo, de tal forma que se alteren las condiciones contempladas para la ejecución del contrato. De igual forma, si se condicionara la oferta con la presentación de cualquier documento o información.  </w:t>
      </w:r>
    </w:p>
    <w:p w:rsidR="00F01741" w:rsidRPr="00EC229F" w:rsidRDefault="00F01741" w:rsidP="0097258E">
      <w:pPr>
        <w:numPr>
          <w:ilvl w:val="2"/>
          <w:numId w:val="12"/>
        </w:numPr>
        <w:tabs>
          <w:tab w:val="left" w:pos="0"/>
        </w:tabs>
        <w:suppressAutoHyphens/>
        <w:spacing w:after="0" w:line="240" w:lineRule="auto"/>
        <w:ind w:left="426" w:right="45" w:hanging="426"/>
        <w:jc w:val="both"/>
        <w:rPr>
          <w:rFonts w:cs="Arial"/>
          <w:spacing w:val="-3"/>
          <w:sz w:val="20"/>
          <w:szCs w:val="20"/>
        </w:rPr>
      </w:pPr>
      <w:r w:rsidRPr="00EC229F">
        <w:rPr>
          <w:rFonts w:cs="Arial"/>
          <w:spacing w:val="-3"/>
          <w:sz w:val="20"/>
          <w:szCs w:val="20"/>
        </w:rPr>
        <w:t xml:space="preserve">Si el oferente no hubiere atendido la petición de convalidación, en el término fijado para el efecto, de acuerdo a lo dispuesto en el artículo 23 del Reglamento General de la Ley Orgánica del Sistema Nacional de Contratación Pública y en la normativa expedida por el Servicio Nacional de Contratación Pública.  </w:t>
      </w:r>
    </w:p>
    <w:p w:rsidR="00F01741" w:rsidRPr="00EC229F" w:rsidRDefault="00F01741" w:rsidP="0097258E">
      <w:pPr>
        <w:tabs>
          <w:tab w:val="left" w:pos="2292"/>
        </w:tabs>
        <w:spacing w:after="0"/>
        <w:ind w:left="15" w:right="45"/>
        <w:jc w:val="both"/>
        <w:rPr>
          <w:rFonts w:cs="Arial"/>
          <w:spacing w:val="-3"/>
          <w:sz w:val="20"/>
          <w:szCs w:val="20"/>
        </w:rPr>
      </w:pPr>
    </w:p>
    <w:p w:rsidR="00F01741" w:rsidRPr="00EC229F" w:rsidRDefault="00F01741" w:rsidP="0097258E">
      <w:pPr>
        <w:spacing w:after="0" w:line="240" w:lineRule="auto"/>
        <w:jc w:val="center"/>
        <w:rPr>
          <w:rFonts w:cs="Arial"/>
          <w:b/>
          <w:color w:val="000000"/>
          <w:sz w:val="20"/>
          <w:szCs w:val="20"/>
        </w:rPr>
      </w:pPr>
      <w:r w:rsidRPr="00EC229F">
        <w:rPr>
          <w:rFonts w:cs="Arial"/>
          <w:b/>
          <w:color w:val="000000"/>
          <w:sz w:val="20"/>
          <w:szCs w:val="20"/>
        </w:rPr>
        <w:t>METODOLOGÍA DE EVALUACIÓN</w:t>
      </w:r>
    </w:p>
    <w:p w:rsidR="00F01741" w:rsidRPr="00EC229F" w:rsidRDefault="00F01741" w:rsidP="0097258E">
      <w:pPr>
        <w:spacing w:after="0" w:line="240" w:lineRule="auto"/>
        <w:jc w:val="both"/>
        <w:rPr>
          <w:rFonts w:cs="Arial"/>
          <w:b/>
          <w:color w:val="000000"/>
          <w:sz w:val="20"/>
          <w:szCs w:val="20"/>
        </w:rPr>
      </w:pPr>
    </w:p>
    <w:p w:rsidR="00F01741" w:rsidRPr="00EC229F" w:rsidRDefault="00F01741" w:rsidP="0097258E">
      <w:pPr>
        <w:pStyle w:val="Textbody"/>
        <w:tabs>
          <w:tab w:val="left" w:pos="621"/>
        </w:tabs>
        <w:spacing w:after="0"/>
        <w:jc w:val="both"/>
        <w:rPr>
          <w:rFonts w:asciiTheme="minorHAnsi" w:hAnsiTheme="minorHAnsi" w:cs="Arial"/>
          <w:color w:val="000000"/>
          <w:spacing w:val="-3"/>
          <w:lang w:val="es-ES"/>
        </w:rPr>
      </w:pPr>
      <w:r w:rsidRPr="00EC229F">
        <w:rPr>
          <w:rFonts w:asciiTheme="minorHAnsi" w:hAnsiTheme="minorHAnsi" w:cs="Arial"/>
          <w:b/>
          <w:bCs/>
          <w:color w:val="000000"/>
        </w:rPr>
        <w:t>METODOLOGÍA DE EVALUACIÓN DE LA OFERTA</w:t>
      </w:r>
      <w:r w:rsidRPr="00EC229F">
        <w:rPr>
          <w:rFonts w:asciiTheme="minorHAnsi" w:hAnsiTheme="minorHAnsi" w:cs="Arial"/>
          <w:color w:val="000000"/>
          <w:lang w:val="es-ES"/>
        </w:rPr>
        <w:t xml:space="preserve">: </w:t>
      </w:r>
      <w:r w:rsidRPr="00EC229F">
        <w:rPr>
          <w:rFonts w:asciiTheme="minorHAnsi" w:hAnsiTheme="minorHAnsi" w:cs="Arial"/>
          <w:color w:val="000000"/>
          <w:spacing w:val="-3"/>
          <w:lang w:val="es-ES"/>
        </w:rPr>
        <w:t>La evaluación de la oferta se encaminará a proporcionar una información imparcial sobre si una oferta debe ser rechazada. Para ello se establecen dos etapas: 1) Cumplimiento de Requisito</w:t>
      </w:r>
      <w:r>
        <w:rPr>
          <w:rFonts w:asciiTheme="minorHAnsi" w:hAnsiTheme="minorHAnsi" w:cs="Arial"/>
          <w:color w:val="000000"/>
          <w:spacing w:val="-3"/>
          <w:lang w:val="es-ES"/>
        </w:rPr>
        <w:t xml:space="preserve">s Mínimos </w:t>
      </w:r>
      <w:r w:rsidRPr="00EC229F">
        <w:rPr>
          <w:rFonts w:asciiTheme="minorHAnsi" w:hAnsiTheme="minorHAnsi" w:cs="Arial"/>
          <w:color w:val="000000"/>
          <w:spacing w:val="-3"/>
          <w:lang w:val="es-ES"/>
        </w:rPr>
        <w:t xml:space="preserve">y 2) Calificación por puntaje </w:t>
      </w:r>
    </w:p>
    <w:p w:rsidR="00F01741" w:rsidRPr="00EC229F" w:rsidRDefault="00F01741" w:rsidP="0097258E">
      <w:pPr>
        <w:pStyle w:val="Textbody"/>
        <w:tabs>
          <w:tab w:val="left" w:pos="621"/>
        </w:tabs>
        <w:spacing w:after="0"/>
        <w:jc w:val="both"/>
        <w:rPr>
          <w:rFonts w:asciiTheme="minorHAnsi" w:hAnsiTheme="minorHAnsi" w:cs="Arial"/>
          <w:color w:val="000000"/>
          <w:spacing w:val="-3"/>
          <w:lang w:val="es-ES"/>
        </w:rPr>
      </w:pPr>
    </w:p>
    <w:p w:rsidR="00F01741" w:rsidRPr="00EC229F" w:rsidRDefault="00F01741" w:rsidP="0097258E">
      <w:pPr>
        <w:spacing w:after="0" w:line="240" w:lineRule="auto"/>
        <w:ind w:left="17" w:right="45"/>
        <w:jc w:val="both"/>
        <w:rPr>
          <w:rFonts w:eastAsia="Times New Roman" w:cs="Arial"/>
          <w:color w:val="000000"/>
          <w:sz w:val="20"/>
          <w:szCs w:val="20"/>
        </w:rPr>
      </w:pPr>
    </w:p>
    <w:p w:rsidR="00F01741" w:rsidRPr="00EC229F" w:rsidRDefault="00F01741" w:rsidP="0097258E">
      <w:pPr>
        <w:spacing w:after="0" w:line="240" w:lineRule="auto"/>
        <w:ind w:right="45"/>
        <w:jc w:val="both"/>
        <w:rPr>
          <w:rFonts w:eastAsia="Times New Roman" w:cs="Arial"/>
          <w:sz w:val="20"/>
          <w:szCs w:val="20"/>
        </w:rPr>
      </w:pPr>
      <w:r w:rsidRPr="00EC229F">
        <w:rPr>
          <w:rFonts w:eastAsia="Times New Roman" w:cs="Arial"/>
          <w:b/>
          <w:bCs/>
          <w:color w:val="000000"/>
          <w:sz w:val="20"/>
          <w:szCs w:val="20"/>
        </w:rPr>
        <w:t>PRIMERA ETAPA: INTEGRIDAD DE LAS OFERTAS</w:t>
      </w:r>
    </w:p>
    <w:p w:rsidR="00F01741" w:rsidRPr="00EC229F" w:rsidRDefault="00F01741" w:rsidP="0097258E">
      <w:pPr>
        <w:spacing w:after="0" w:line="240" w:lineRule="auto"/>
        <w:ind w:left="17" w:right="45"/>
        <w:jc w:val="both"/>
        <w:rPr>
          <w:rFonts w:eastAsia="Times New Roman" w:cs="Arial"/>
          <w:color w:val="000000"/>
          <w:sz w:val="20"/>
          <w:szCs w:val="20"/>
        </w:rPr>
      </w:pPr>
      <w:r w:rsidRPr="00EC229F">
        <w:rPr>
          <w:rFonts w:eastAsia="Times New Roman" w:cs="Arial"/>
          <w:color w:val="000000"/>
          <w:sz w:val="20"/>
          <w:szCs w:val="20"/>
        </w:rPr>
        <w:t>Se revisará que la oferta haya incorporado todos los formularios definidos en el presente pliego, conforme el siguiente detalle:</w:t>
      </w:r>
    </w:p>
    <w:p w:rsidR="00F01741" w:rsidRPr="00EC229F" w:rsidRDefault="00F01741" w:rsidP="0097258E">
      <w:pPr>
        <w:spacing w:after="0" w:line="240" w:lineRule="auto"/>
        <w:ind w:left="17" w:right="45"/>
        <w:jc w:val="both"/>
        <w:rPr>
          <w:rFonts w:eastAsia="Times New Roman" w:cs="Arial"/>
          <w:color w:val="000000"/>
          <w:sz w:val="20"/>
          <w:szCs w:val="20"/>
        </w:rPr>
      </w:pPr>
    </w:p>
    <w:p w:rsidR="00F01741" w:rsidRPr="00EC229F" w:rsidRDefault="00F01741" w:rsidP="0097258E">
      <w:pPr>
        <w:pStyle w:val="Prrafodelista"/>
        <w:numPr>
          <w:ilvl w:val="0"/>
          <w:numId w:val="11"/>
        </w:numPr>
        <w:suppressAutoHyphens/>
        <w:spacing w:after="0" w:line="240" w:lineRule="auto"/>
        <w:ind w:left="720" w:hanging="360"/>
        <w:contextualSpacing w:val="0"/>
        <w:jc w:val="both"/>
        <w:rPr>
          <w:rFonts w:cs="Arial"/>
          <w:b/>
          <w:bCs/>
          <w:sz w:val="20"/>
          <w:szCs w:val="20"/>
          <w:u w:val="single"/>
        </w:rPr>
      </w:pPr>
      <w:r w:rsidRPr="00EC229F">
        <w:rPr>
          <w:rFonts w:cs="Arial"/>
          <w:sz w:val="20"/>
          <w:szCs w:val="20"/>
        </w:rPr>
        <w:t>FORMULARIO 1 DE LA OFERTA</w:t>
      </w:r>
    </w:p>
    <w:p w:rsidR="00F01741" w:rsidRPr="00EC229F" w:rsidRDefault="00F01741" w:rsidP="0097258E">
      <w:pPr>
        <w:pStyle w:val="Prrafodelista"/>
        <w:numPr>
          <w:ilvl w:val="0"/>
          <w:numId w:val="11"/>
        </w:numPr>
        <w:suppressAutoHyphens/>
        <w:spacing w:after="0" w:line="240" w:lineRule="auto"/>
        <w:ind w:left="720" w:hanging="360"/>
        <w:contextualSpacing w:val="0"/>
        <w:jc w:val="both"/>
        <w:rPr>
          <w:rFonts w:cs="Arial"/>
          <w:bCs/>
          <w:sz w:val="20"/>
          <w:szCs w:val="20"/>
        </w:rPr>
      </w:pPr>
      <w:r w:rsidRPr="00EC229F">
        <w:rPr>
          <w:rFonts w:cs="Arial"/>
          <w:bCs/>
          <w:sz w:val="20"/>
          <w:szCs w:val="20"/>
        </w:rPr>
        <w:t>FORMULARIO 2 ESPECIFICACIONES TÉCNICAS O TÉRMINOS DE REFERENCIA</w:t>
      </w:r>
    </w:p>
    <w:p w:rsidR="00F01741" w:rsidRPr="004312CA" w:rsidRDefault="00F01741" w:rsidP="0097258E">
      <w:pPr>
        <w:pStyle w:val="Prrafodelista"/>
        <w:numPr>
          <w:ilvl w:val="0"/>
          <w:numId w:val="11"/>
        </w:numPr>
        <w:suppressAutoHyphens/>
        <w:spacing w:after="0" w:line="240" w:lineRule="auto"/>
        <w:ind w:left="720" w:hanging="360"/>
        <w:contextualSpacing w:val="0"/>
        <w:jc w:val="both"/>
        <w:rPr>
          <w:rFonts w:cs="Arial"/>
          <w:b/>
          <w:color w:val="000000"/>
          <w:sz w:val="20"/>
          <w:szCs w:val="20"/>
        </w:rPr>
      </w:pPr>
      <w:r w:rsidRPr="004312CA">
        <w:rPr>
          <w:rFonts w:cs="Arial"/>
          <w:bCs/>
          <w:sz w:val="20"/>
          <w:szCs w:val="20"/>
        </w:rPr>
        <w:t xml:space="preserve">FORMULARIO 3 PROPUESTA ECONÓMICA </w:t>
      </w:r>
    </w:p>
    <w:p w:rsidR="00F01741" w:rsidRPr="00EC229F" w:rsidRDefault="00F01741" w:rsidP="0097258E">
      <w:pPr>
        <w:pStyle w:val="Sinespaciado"/>
        <w:jc w:val="both"/>
        <w:rPr>
          <w:rFonts w:cs="Arial"/>
          <w:noProof/>
          <w:sz w:val="20"/>
          <w:szCs w:val="20"/>
          <w:lang w:eastAsia="es-EC"/>
        </w:rPr>
      </w:pPr>
    </w:p>
    <w:p w:rsidR="00F01741" w:rsidRPr="00EC229F" w:rsidRDefault="00F01741" w:rsidP="0097258E">
      <w:pPr>
        <w:pStyle w:val="Sinespaciado"/>
        <w:jc w:val="both"/>
        <w:rPr>
          <w:rFonts w:cs="Arial"/>
          <w:b/>
          <w:color w:val="000000"/>
          <w:sz w:val="20"/>
          <w:szCs w:val="20"/>
        </w:rPr>
      </w:pPr>
      <w:r w:rsidRPr="00EC229F">
        <w:rPr>
          <w:rFonts w:cs="Arial"/>
          <w:b/>
          <w:color w:val="000000"/>
          <w:sz w:val="20"/>
          <w:szCs w:val="20"/>
        </w:rPr>
        <w:t>EVALUACIÓN DE REQUISITOS MÍNIMO</w:t>
      </w:r>
    </w:p>
    <w:p w:rsidR="00F01741" w:rsidRPr="00EC229F" w:rsidRDefault="00F01741" w:rsidP="0097258E">
      <w:pPr>
        <w:pStyle w:val="Sinespaciado"/>
        <w:jc w:val="both"/>
        <w:rPr>
          <w:rFonts w:cs="Arial"/>
          <w:b/>
          <w:color w:val="000000"/>
          <w:sz w:val="20"/>
          <w:szCs w:val="20"/>
        </w:rPr>
      </w:pPr>
    </w:p>
    <w:p w:rsidR="00F01741" w:rsidRPr="00EC229F" w:rsidRDefault="00F01741" w:rsidP="0097258E">
      <w:pPr>
        <w:pStyle w:val="Sinespaciado"/>
        <w:jc w:val="both"/>
        <w:rPr>
          <w:rFonts w:cs="Arial"/>
          <w:color w:val="000000"/>
          <w:sz w:val="20"/>
          <w:szCs w:val="20"/>
        </w:rPr>
      </w:pPr>
      <w:r w:rsidRPr="00EC229F">
        <w:rPr>
          <w:rFonts w:cs="Arial"/>
          <w:color w:val="000000"/>
          <w:sz w:val="20"/>
          <w:szCs w:val="20"/>
        </w:rPr>
        <w:t>Los oferentes deberán incluir dentro de su propuesta de manera pormenorizada el cumplimiento de cada uno de los parámetros de evaluación de acuerdo con los requerimientos determinados en los términos de   referencia:</w:t>
      </w:r>
    </w:p>
    <w:p w:rsidR="00F01741" w:rsidRPr="00EC229F" w:rsidRDefault="00F01741" w:rsidP="0097258E">
      <w:pPr>
        <w:pStyle w:val="Prrafodelista"/>
        <w:spacing w:after="0" w:line="240" w:lineRule="auto"/>
        <w:jc w:val="both"/>
        <w:rPr>
          <w:rFonts w:cs="Arial"/>
          <w:b/>
          <w:color w:val="000000"/>
          <w:sz w:val="20"/>
          <w:szCs w:val="20"/>
        </w:rPr>
      </w:pPr>
    </w:p>
    <w:p w:rsidR="00F01741" w:rsidRPr="00EC229F" w:rsidRDefault="00F01741" w:rsidP="0097258E">
      <w:pPr>
        <w:pStyle w:val="Prrafodelista"/>
        <w:spacing w:after="0" w:line="240" w:lineRule="auto"/>
        <w:jc w:val="both"/>
        <w:rPr>
          <w:rFonts w:cs="Arial"/>
          <w:b/>
          <w:color w:val="000000"/>
          <w:sz w:val="20"/>
          <w:szCs w:val="20"/>
        </w:rPr>
      </w:pPr>
    </w:p>
    <w:tbl>
      <w:tblPr>
        <w:tblW w:w="0" w:type="auto"/>
        <w:jc w:val="center"/>
        <w:tblCellMar>
          <w:left w:w="75" w:type="dxa"/>
          <w:right w:w="70" w:type="dxa"/>
        </w:tblCellMar>
        <w:tblLook w:val="0000" w:firstRow="0" w:lastRow="0" w:firstColumn="0" w:lastColumn="0" w:noHBand="0" w:noVBand="0"/>
      </w:tblPr>
      <w:tblGrid>
        <w:gridCol w:w="466"/>
        <w:gridCol w:w="4822"/>
        <w:gridCol w:w="1111"/>
        <w:gridCol w:w="1276"/>
      </w:tblGrid>
      <w:tr w:rsidR="00F01741" w:rsidRPr="00EC229F" w:rsidTr="00372D9A">
        <w:trPr>
          <w:trHeight w:val="350"/>
          <w:jc w:val="center"/>
        </w:trPr>
        <w:tc>
          <w:tcPr>
            <w:tcW w:w="0" w:type="auto"/>
            <w:tcBorders>
              <w:top w:val="single" w:sz="4" w:space="0" w:color="00000A"/>
              <w:left w:val="single" w:sz="4" w:space="0" w:color="00000A"/>
              <w:bottom w:val="single" w:sz="4" w:space="0" w:color="00000A"/>
            </w:tcBorders>
            <w:shd w:val="clear" w:color="auto" w:fill="E7E6E6" w:themeFill="background2"/>
            <w:vAlign w:val="center"/>
          </w:tcPr>
          <w:p w:rsidR="00F01741" w:rsidRPr="00EC229F" w:rsidRDefault="00F01741" w:rsidP="0097258E">
            <w:pPr>
              <w:spacing w:after="0"/>
              <w:jc w:val="both"/>
              <w:rPr>
                <w:rFonts w:cs="Arial"/>
                <w:b/>
                <w:color w:val="000000"/>
                <w:sz w:val="20"/>
                <w:szCs w:val="20"/>
              </w:rPr>
            </w:pPr>
            <w:r w:rsidRPr="00EC229F">
              <w:rPr>
                <w:rFonts w:cs="Arial"/>
                <w:b/>
                <w:color w:val="000000"/>
                <w:sz w:val="20"/>
                <w:szCs w:val="20"/>
              </w:rPr>
              <w:t>NO.</w:t>
            </w:r>
          </w:p>
        </w:tc>
        <w:tc>
          <w:tcPr>
            <w:tcW w:w="4822" w:type="dxa"/>
            <w:tcBorders>
              <w:top w:val="single" w:sz="4" w:space="0" w:color="00000A"/>
              <w:left w:val="single" w:sz="4" w:space="0" w:color="00000A"/>
              <w:bottom w:val="single" w:sz="4" w:space="0" w:color="00000A"/>
            </w:tcBorders>
            <w:shd w:val="clear" w:color="auto" w:fill="E7E6E6" w:themeFill="background2"/>
            <w:vAlign w:val="center"/>
          </w:tcPr>
          <w:p w:rsidR="00F01741" w:rsidRPr="00EC229F" w:rsidRDefault="00F01741" w:rsidP="0097258E">
            <w:pPr>
              <w:spacing w:after="0"/>
              <w:jc w:val="both"/>
              <w:rPr>
                <w:rFonts w:cs="Arial"/>
                <w:b/>
                <w:color w:val="000000"/>
                <w:sz w:val="20"/>
                <w:szCs w:val="20"/>
              </w:rPr>
            </w:pPr>
            <w:r w:rsidRPr="00EC229F">
              <w:rPr>
                <w:rFonts w:cs="Arial"/>
                <w:b/>
                <w:color w:val="000000"/>
                <w:sz w:val="20"/>
                <w:szCs w:val="20"/>
              </w:rPr>
              <w:t>CONCEPTO</w:t>
            </w:r>
          </w:p>
        </w:tc>
        <w:tc>
          <w:tcPr>
            <w:tcW w:w="1111" w:type="dxa"/>
            <w:tcBorders>
              <w:top w:val="single" w:sz="4" w:space="0" w:color="00000A"/>
              <w:left w:val="single" w:sz="4" w:space="0" w:color="00000A"/>
              <w:bottom w:val="single" w:sz="4" w:space="0" w:color="00000A"/>
            </w:tcBorders>
            <w:shd w:val="clear" w:color="auto" w:fill="E7E6E6" w:themeFill="background2"/>
          </w:tcPr>
          <w:p w:rsidR="00F01741" w:rsidRPr="00EC229F" w:rsidRDefault="00F01741" w:rsidP="0097258E">
            <w:pPr>
              <w:spacing w:after="0"/>
              <w:jc w:val="both"/>
              <w:rPr>
                <w:rFonts w:cs="Arial"/>
                <w:b/>
                <w:color w:val="000000"/>
                <w:sz w:val="20"/>
                <w:szCs w:val="20"/>
              </w:rPr>
            </w:pPr>
            <w:r w:rsidRPr="00EC229F">
              <w:rPr>
                <w:rFonts w:cs="Arial"/>
                <w:b/>
                <w:color w:val="000000"/>
                <w:sz w:val="20"/>
                <w:szCs w:val="20"/>
              </w:rPr>
              <w:t>CUMPLE</w:t>
            </w:r>
          </w:p>
        </w:tc>
        <w:tc>
          <w:tcPr>
            <w:tcW w:w="1276" w:type="dxa"/>
            <w:tcBorders>
              <w:top w:val="single" w:sz="4" w:space="0" w:color="00000A"/>
              <w:left w:val="single" w:sz="4" w:space="0" w:color="00000A"/>
              <w:bottom w:val="single" w:sz="4" w:space="0" w:color="00000A"/>
              <w:right w:val="single" w:sz="4" w:space="0" w:color="00000A"/>
            </w:tcBorders>
            <w:shd w:val="clear" w:color="auto" w:fill="E7E6E6" w:themeFill="background2"/>
            <w:vAlign w:val="center"/>
          </w:tcPr>
          <w:p w:rsidR="00F01741" w:rsidRPr="00EC229F" w:rsidRDefault="00F01741" w:rsidP="0097258E">
            <w:pPr>
              <w:spacing w:after="0"/>
              <w:jc w:val="both"/>
              <w:rPr>
                <w:rFonts w:cs="Arial"/>
                <w:b/>
                <w:color w:val="000000"/>
                <w:sz w:val="20"/>
                <w:szCs w:val="20"/>
              </w:rPr>
            </w:pPr>
            <w:r w:rsidRPr="00EC229F">
              <w:rPr>
                <w:rFonts w:cs="Arial"/>
                <w:b/>
                <w:color w:val="000000"/>
                <w:sz w:val="20"/>
                <w:szCs w:val="20"/>
              </w:rPr>
              <w:t>NO CUMPLE</w:t>
            </w: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iCs/>
                <w:color w:val="000000"/>
                <w:sz w:val="20"/>
                <w:szCs w:val="20"/>
              </w:rPr>
            </w:pPr>
            <w:r w:rsidRPr="00EC229F">
              <w:rPr>
                <w:rFonts w:cs="Arial"/>
                <w:color w:val="000000"/>
                <w:sz w:val="20"/>
                <w:szCs w:val="20"/>
              </w:rPr>
              <w:t>1</w:t>
            </w: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r w:rsidRPr="00EC229F">
              <w:rPr>
                <w:rFonts w:eastAsia="Times New Roman" w:cs="Arial"/>
                <w:color w:val="000000"/>
                <w:sz w:val="20"/>
                <w:szCs w:val="20"/>
                <w:lang w:val="es-EC" w:eastAsia="es-EC"/>
              </w:rPr>
              <w:t>Integridad de la Oferta</w:t>
            </w: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iCs/>
                <w:color w:val="000000"/>
                <w:sz w:val="20"/>
                <w:szCs w:val="20"/>
              </w:rPr>
            </w:pPr>
            <w:r w:rsidRPr="00EC229F">
              <w:rPr>
                <w:rFonts w:cs="Arial"/>
                <w:color w:val="000000"/>
                <w:sz w:val="20"/>
                <w:szCs w:val="20"/>
              </w:rPr>
              <w:t>2</w:t>
            </w: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r w:rsidRPr="00EC229F">
              <w:rPr>
                <w:rFonts w:eastAsia="Times New Roman" w:cs="Arial"/>
                <w:color w:val="000000"/>
                <w:sz w:val="20"/>
                <w:szCs w:val="20"/>
                <w:lang w:val="es-EC" w:eastAsia="es-EC"/>
              </w:rPr>
              <w:t>Personal técnico mínimo</w:t>
            </w: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r w:rsidRPr="00EC229F">
              <w:rPr>
                <w:rFonts w:cs="Arial"/>
                <w:color w:val="000000"/>
                <w:sz w:val="20"/>
                <w:szCs w:val="20"/>
              </w:rPr>
              <w:t>3</w:t>
            </w: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iCs/>
                <w:color w:val="000000"/>
                <w:sz w:val="20"/>
                <w:szCs w:val="20"/>
              </w:rPr>
            </w:pPr>
            <w:r w:rsidRPr="00EC229F">
              <w:rPr>
                <w:rFonts w:eastAsia="Times New Roman" w:cs="Arial"/>
                <w:color w:val="000000"/>
                <w:sz w:val="20"/>
                <w:szCs w:val="20"/>
                <w:lang w:val="es-EC" w:eastAsia="es-EC"/>
              </w:rPr>
              <w:t>Exper</w:t>
            </w:r>
            <w:r>
              <w:rPr>
                <w:rFonts w:eastAsia="Times New Roman" w:cs="Arial"/>
                <w:color w:val="000000"/>
                <w:sz w:val="20"/>
                <w:szCs w:val="20"/>
                <w:lang w:val="es-EC" w:eastAsia="es-EC"/>
              </w:rPr>
              <w:t>iencia Mí</w:t>
            </w:r>
            <w:r w:rsidRPr="00EC229F">
              <w:rPr>
                <w:rFonts w:eastAsia="Times New Roman" w:cs="Arial"/>
                <w:color w:val="000000"/>
                <w:sz w:val="20"/>
                <w:szCs w:val="20"/>
                <w:lang w:val="es-EC" w:eastAsia="es-EC"/>
              </w:rPr>
              <w:t>nima del personal técnico</w:t>
            </w: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iCs/>
                <w:color w:val="000000"/>
                <w:sz w:val="20"/>
                <w:szCs w:val="20"/>
              </w:rPr>
            </w:pPr>
            <w:r w:rsidRPr="00EC229F">
              <w:rPr>
                <w:rFonts w:cs="Arial"/>
                <w:color w:val="000000"/>
                <w:sz w:val="20"/>
                <w:szCs w:val="20"/>
              </w:rPr>
              <w:t>4</w:t>
            </w: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r w:rsidRPr="00EC229F">
              <w:rPr>
                <w:rFonts w:eastAsia="Times New Roman" w:cs="Arial"/>
                <w:color w:val="000000"/>
                <w:sz w:val="20"/>
                <w:szCs w:val="20"/>
                <w:lang w:val="es-EC" w:eastAsia="es-EC"/>
              </w:rPr>
              <w:t>Exp</w:t>
            </w:r>
            <w:r>
              <w:rPr>
                <w:rFonts w:eastAsia="Times New Roman" w:cs="Arial"/>
                <w:color w:val="000000"/>
                <w:sz w:val="20"/>
                <w:szCs w:val="20"/>
                <w:lang w:val="es-EC" w:eastAsia="es-EC"/>
              </w:rPr>
              <w:t>eriencia</w:t>
            </w:r>
            <w:r w:rsidRPr="00EC229F">
              <w:rPr>
                <w:rFonts w:eastAsia="Times New Roman" w:cs="Arial"/>
                <w:color w:val="000000"/>
                <w:sz w:val="20"/>
                <w:szCs w:val="20"/>
                <w:lang w:val="es-EC" w:eastAsia="es-EC"/>
              </w:rPr>
              <w:t xml:space="preserve"> General y específica de la empresa</w:t>
            </w: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r w:rsidRPr="00EC229F">
              <w:rPr>
                <w:rFonts w:cs="Arial"/>
                <w:color w:val="000000"/>
                <w:sz w:val="20"/>
                <w:szCs w:val="20"/>
              </w:rPr>
              <w:t>5</w:t>
            </w: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iCs/>
                <w:color w:val="000000"/>
                <w:sz w:val="20"/>
                <w:szCs w:val="20"/>
              </w:rPr>
            </w:pPr>
            <w:r w:rsidRPr="00EC229F">
              <w:rPr>
                <w:rFonts w:cs="Arial"/>
                <w:iCs/>
                <w:color w:val="000000"/>
                <w:sz w:val="20"/>
                <w:szCs w:val="20"/>
              </w:rPr>
              <w:t xml:space="preserve">Especificaciones técnicas o términos de referencia </w:t>
            </w: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r w:rsidRPr="00EC229F">
              <w:rPr>
                <w:rFonts w:cs="Arial"/>
                <w:color w:val="000000"/>
                <w:sz w:val="20"/>
                <w:szCs w:val="20"/>
              </w:rPr>
              <w:t>6</w:t>
            </w: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iCs/>
                <w:color w:val="000000"/>
                <w:sz w:val="20"/>
                <w:szCs w:val="20"/>
              </w:rPr>
            </w:pPr>
            <w:r w:rsidRPr="00EC229F">
              <w:rPr>
                <w:rFonts w:eastAsia="Times New Roman" w:cs="Arial"/>
                <w:color w:val="000000"/>
                <w:sz w:val="20"/>
                <w:szCs w:val="20"/>
                <w:lang w:val="es-EC" w:eastAsia="es-EC"/>
              </w:rPr>
              <w:t>Umbral del Valor Ecuatoriano mínimo VAE)</w:t>
            </w: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r w:rsidRPr="00EC229F">
              <w:rPr>
                <w:rFonts w:cs="Arial"/>
                <w:color w:val="000000"/>
                <w:sz w:val="20"/>
                <w:szCs w:val="20"/>
              </w:rPr>
              <w:t>7</w:t>
            </w: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iCs/>
                <w:color w:val="000000"/>
                <w:sz w:val="20"/>
                <w:szCs w:val="20"/>
              </w:rPr>
            </w:pPr>
            <w:r w:rsidRPr="00EC229F">
              <w:rPr>
                <w:rFonts w:cs="Arial"/>
                <w:iCs/>
                <w:color w:val="000000"/>
                <w:sz w:val="20"/>
                <w:szCs w:val="20"/>
              </w:rPr>
              <w:t xml:space="preserve">Otros  Parámetros de calificación Experiencia con proveedores </w:t>
            </w: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r w:rsidRPr="00EC229F">
              <w:rPr>
                <w:rFonts w:cs="Arial"/>
                <w:color w:val="000000"/>
                <w:sz w:val="20"/>
                <w:szCs w:val="20"/>
              </w:rPr>
              <w:t>8</w:t>
            </w: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iCs/>
                <w:color w:val="000000"/>
                <w:sz w:val="20"/>
                <w:szCs w:val="20"/>
              </w:rPr>
            </w:pPr>
            <w:r>
              <w:rPr>
                <w:rFonts w:cs="Arial"/>
                <w:iCs/>
                <w:color w:val="000000"/>
                <w:sz w:val="20"/>
                <w:szCs w:val="20"/>
              </w:rPr>
              <w:t>Oferta Económica</w:t>
            </w:r>
            <w:r w:rsidRPr="00EC229F">
              <w:rPr>
                <w:rFonts w:cs="Arial"/>
                <w:iCs/>
                <w:color w:val="000000"/>
                <w:sz w:val="20"/>
                <w:szCs w:val="20"/>
              </w:rPr>
              <w:t xml:space="preserve"> </w:t>
            </w: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 </w:t>
            </w: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eastAsia="Times New Roman" w:cs="Arial"/>
                <w:color w:val="000000"/>
                <w:sz w:val="20"/>
                <w:szCs w:val="20"/>
                <w:lang w:val="es-EC" w:eastAsia="es-EC"/>
              </w:rPr>
            </w:pP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bl>
    <w:p w:rsidR="00F01741" w:rsidRPr="00EC229F" w:rsidRDefault="00F01741" w:rsidP="0097258E">
      <w:pPr>
        <w:pStyle w:val="Prrafodelista"/>
        <w:spacing w:after="0" w:line="240" w:lineRule="auto"/>
        <w:jc w:val="both"/>
        <w:rPr>
          <w:rFonts w:cs="Arial"/>
          <w:b/>
          <w:color w:val="000000"/>
          <w:sz w:val="20"/>
          <w:szCs w:val="20"/>
        </w:rPr>
      </w:pPr>
    </w:p>
    <w:p w:rsidR="00F01741" w:rsidRPr="00EC229F" w:rsidRDefault="00F01741" w:rsidP="0097258E">
      <w:pPr>
        <w:pStyle w:val="Prrafodelista"/>
        <w:spacing w:after="0" w:line="240" w:lineRule="auto"/>
        <w:jc w:val="both"/>
        <w:rPr>
          <w:rFonts w:cs="Arial"/>
          <w:b/>
          <w:color w:val="000000"/>
          <w:sz w:val="20"/>
          <w:szCs w:val="20"/>
        </w:rPr>
      </w:pPr>
    </w:p>
    <w:p w:rsidR="00F01741" w:rsidRPr="00EC229F" w:rsidRDefault="00F01741" w:rsidP="0097258E">
      <w:pPr>
        <w:pStyle w:val="Prrafodelista"/>
        <w:spacing w:after="0" w:line="240" w:lineRule="auto"/>
        <w:jc w:val="both"/>
        <w:rPr>
          <w:rFonts w:cs="Arial"/>
          <w:b/>
          <w:color w:val="000000"/>
          <w:sz w:val="20"/>
          <w:szCs w:val="20"/>
        </w:rPr>
      </w:pPr>
    </w:p>
    <w:p w:rsidR="00F01741" w:rsidRPr="00EC229F" w:rsidRDefault="00F01741" w:rsidP="0097258E">
      <w:pPr>
        <w:widowControl w:val="0"/>
        <w:tabs>
          <w:tab w:val="left" w:pos="284"/>
        </w:tabs>
        <w:suppressAutoHyphens/>
        <w:spacing w:after="0" w:line="240" w:lineRule="auto"/>
        <w:jc w:val="both"/>
        <w:rPr>
          <w:rFonts w:cs="Arial"/>
          <w:b/>
          <w:color w:val="000000"/>
          <w:sz w:val="20"/>
          <w:szCs w:val="20"/>
        </w:rPr>
      </w:pPr>
      <w:r w:rsidRPr="00EC229F">
        <w:rPr>
          <w:rFonts w:cs="Arial"/>
          <w:b/>
          <w:color w:val="000000"/>
          <w:sz w:val="20"/>
          <w:szCs w:val="20"/>
        </w:rPr>
        <w:t>METODOLOGÍA DE CALIFICACIÓN POR PUNTAJE:</w:t>
      </w:r>
    </w:p>
    <w:p w:rsidR="00F01741" w:rsidRDefault="00F01741" w:rsidP="0097258E">
      <w:pPr>
        <w:pStyle w:val="Prrafodelista"/>
        <w:tabs>
          <w:tab w:val="left" w:pos="284"/>
        </w:tabs>
        <w:spacing w:after="0"/>
        <w:jc w:val="both"/>
        <w:rPr>
          <w:rFonts w:cs="Arial"/>
          <w:b/>
          <w:color w:val="000000"/>
          <w:sz w:val="20"/>
          <w:szCs w:val="20"/>
        </w:rPr>
      </w:pPr>
    </w:p>
    <w:p w:rsidR="002C1BB1" w:rsidRPr="00EC229F" w:rsidRDefault="002C1BB1" w:rsidP="0097258E">
      <w:pPr>
        <w:pStyle w:val="Prrafodelista"/>
        <w:tabs>
          <w:tab w:val="left" w:pos="284"/>
        </w:tabs>
        <w:spacing w:after="0"/>
        <w:jc w:val="both"/>
        <w:rPr>
          <w:rFonts w:cs="Arial"/>
          <w:b/>
          <w:color w:val="000000"/>
          <w:sz w:val="20"/>
          <w:szCs w:val="20"/>
        </w:rPr>
      </w:pPr>
    </w:p>
    <w:p w:rsidR="00F01741" w:rsidRPr="00EC229F" w:rsidRDefault="00F01741" w:rsidP="0097258E">
      <w:pPr>
        <w:spacing w:after="0" w:line="240" w:lineRule="auto"/>
        <w:jc w:val="both"/>
        <w:rPr>
          <w:rFonts w:cs="Arial"/>
          <w:b/>
          <w:color w:val="000000"/>
          <w:sz w:val="20"/>
          <w:szCs w:val="20"/>
        </w:rPr>
      </w:pPr>
      <w:r w:rsidRPr="00EC229F">
        <w:rPr>
          <w:rFonts w:cs="Arial"/>
          <w:b/>
          <w:color w:val="000000"/>
          <w:sz w:val="20"/>
          <w:szCs w:val="20"/>
        </w:rPr>
        <w:t xml:space="preserve"> EVALUACIÓN DE POR PUNTAJE  </w:t>
      </w:r>
    </w:p>
    <w:p w:rsidR="00F01741" w:rsidRPr="00EC229F" w:rsidRDefault="00F01741" w:rsidP="0097258E">
      <w:pPr>
        <w:spacing w:after="0" w:line="240" w:lineRule="auto"/>
        <w:jc w:val="both"/>
        <w:rPr>
          <w:rFonts w:cs="Arial"/>
          <w:b/>
          <w:color w:val="000000"/>
          <w:sz w:val="20"/>
          <w:szCs w:val="20"/>
        </w:rPr>
      </w:pPr>
    </w:p>
    <w:p w:rsidR="00F01741" w:rsidRPr="00EC229F" w:rsidRDefault="00F01741" w:rsidP="0097258E">
      <w:pPr>
        <w:pStyle w:val="Sinespaciado"/>
        <w:ind w:left="567" w:hanging="142"/>
        <w:jc w:val="both"/>
        <w:rPr>
          <w:rFonts w:cs="Arial"/>
          <w:color w:val="000000"/>
          <w:sz w:val="20"/>
          <w:szCs w:val="20"/>
        </w:rPr>
      </w:pPr>
      <w:r w:rsidRPr="00EC229F">
        <w:rPr>
          <w:rFonts w:cs="Arial"/>
          <w:color w:val="000000"/>
          <w:sz w:val="20"/>
          <w:szCs w:val="20"/>
        </w:rPr>
        <w:t>Parámetros a evaluar por puntaje:</w:t>
      </w:r>
    </w:p>
    <w:p w:rsidR="00F01741" w:rsidRPr="00EC229F" w:rsidRDefault="00F01741" w:rsidP="0097258E">
      <w:pPr>
        <w:pStyle w:val="Sinespaciado"/>
        <w:ind w:left="567" w:hanging="142"/>
        <w:jc w:val="both"/>
        <w:rPr>
          <w:rFonts w:cs="Arial"/>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1790"/>
      </w:tblGrid>
      <w:tr w:rsidR="00F01741" w:rsidRPr="00EC229F" w:rsidTr="00372D9A">
        <w:trPr>
          <w:jc w:val="center"/>
        </w:trPr>
        <w:tc>
          <w:tcPr>
            <w:tcW w:w="2971" w:type="dxa"/>
            <w:tcBorders>
              <w:top w:val="single" w:sz="4" w:space="0" w:color="auto"/>
              <w:left w:val="single" w:sz="4" w:space="0" w:color="auto"/>
              <w:bottom w:val="single" w:sz="4" w:space="0" w:color="auto"/>
              <w:right w:val="single" w:sz="4" w:space="0" w:color="auto"/>
            </w:tcBorders>
            <w:hideMark/>
          </w:tcPr>
          <w:p w:rsidR="00F01741" w:rsidRPr="00EC229F" w:rsidRDefault="00F01741" w:rsidP="0097258E">
            <w:pPr>
              <w:pStyle w:val="Sinespaciado"/>
              <w:spacing w:line="256" w:lineRule="auto"/>
              <w:ind w:left="142" w:hanging="142"/>
              <w:jc w:val="both"/>
              <w:rPr>
                <w:rFonts w:eastAsia="Calibri" w:cs="Arial"/>
                <w:b/>
                <w:color w:val="000000"/>
                <w:sz w:val="20"/>
                <w:szCs w:val="20"/>
              </w:rPr>
            </w:pPr>
            <w:r w:rsidRPr="00EC229F">
              <w:rPr>
                <w:rFonts w:eastAsia="Calibri" w:cs="Arial"/>
                <w:b/>
                <w:color w:val="000000"/>
                <w:sz w:val="20"/>
                <w:szCs w:val="20"/>
              </w:rPr>
              <w:t>PARÁMETRO</w:t>
            </w:r>
          </w:p>
        </w:tc>
        <w:tc>
          <w:tcPr>
            <w:tcW w:w="1790" w:type="dxa"/>
            <w:tcBorders>
              <w:top w:val="single" w:sz="4" w:space="0" w:color="auto"/>
              <w:left w:val="single" w:sz="4" w:space="0" w:color="auto"/>
              <w:bottom w:val="single" w:sz="4" w:space="0" w:color="auto"/>
              <w:right w:val="single" w:sz="4" w:space="0" w:color="auto"/>
            </w:tcBorders>
            <w:hideMark/>
          </w:tcPr>
          <w:p w:rsidR="00F01741" w:rsidRPr="00EC229F" w:rsidRDefault="00F01741" w:rsidP="0097258E">
            <w:pPr>
              <w:pStyle w:val="Sinespaciado"/>
              <w:spacing w:line="256" w:lineRule="auto"/>
              <w:ind w:left="142" w:hanging="142"/>
              <w:jc w:val="both"/>
              <w:rPr>
                <w:rFonts w:eastAsia="Calibri" w:cs="Arial"/>
                <w:b/>
                <w:color w:val="000000"/>
                <w:sz w:val="20"/>
                <w:szCs w:val="20"/>
              </w:rPr>
            </w:pPr>
            <w:r w:rsidRPr="00EC229F">
              <w:rPr>
                <w:rFonts w:eastAsia="Calibri" w:cs="Arial"/>
                <w:b/>
                <w:color w:val="000000"/>
                <w:sz w:val="20"/>
                <w:szCs w:val="20"/>
              </w:rPr>
              <w:t>VALORACIÓN</w:t>
            </w:r>
          </w:p>
        </w:tc>
      </w:tr>
      <w:tr w:rsidR="00F01741" w:rsidRPr="00EC229F" w:rsidTr="00372D9A">
        <w:trPr>
          <w:jc w:val="center"/>
        </w:trPr>
        <w:tc>
          <w:tcPr>
            <w:tcW w:w="2971" w:type="dxa"/>
            <w:tcBorders>
              <w:top w:val="single" w:sz="4" w:space="0" w:color="auto"/>
              <w:left w:val="single" w:sz="4" w:space="0" w:color="auto"/>
              <w:bottom w:val="single" w:sz="4" w:space="0" w:color="auto"/>
              <w:right w:val="single" w:sz="4" w:space="0" w:color="auto"/>
            </w:tcBorders>
            <w:hideMark/>
          </w:tcPr>
          <w:p w:rsidR="00F01741" w:rsidRPr="00EC229F" w:rsidRDefault="00F01741" w:rsidP="0097258E">
            <w:pPr>
              <w:pStyle w:val="Normal1"/>
              <w:spacing w:line="256" w:lineRule="auto"/>
              <w:jc w:val="both"/>
              <w:rPr>
                <w:rFonts w:asciiTheme="minorHAnsi" w:eastAsia="Calibri" w:hAnsiTheme="minorHAnsi" w:cs="Arial"/>
                <w:color w:val="000000"/>
                <w:sz w:val="20"/>
                <w:szCs w:val="20"/>
                <w:lang w:val="es-EC" w:bidi="ar-SA"/>
              </w:rPr>
            </w:pPr>
            <w:r>
              <w:rPr>
                <w:rFonts w:asciiTheme="minorHAnsi" w:eastAsia="Calibri" w:hAnsiTheme="minorHAnsi" w:cs="Arial"/>
                <w:color w:val="000000"/>
                <w:sz w:val="20"/>
                <w:szCs w:val="20"/>
                <w:lang w:val="es-EC" w:bidi="ar-SA"/>
              </w:rPr>
              <w:t>Experiencia general y experiencia específica</w:t>
            </w:r>
          </w:p>
        </w:tc>
        <w:tc>
          <w:tcPr>
            <w:tcW w:w="1790" w:type="dxa"/>
            <w:tcBorders>
              <w:top w:val="single" w:sz="4" w:space="0" w:color="auto"/>
              <w:left w:val="single" w:sz="4" w:space="0" w:color="auto"/>
              <w:bottom w:val="single" w:sz="4" w:space="0" w:color="auto"/>
              <w:right w:val="single" w:sz="4" w:space="0" w:color="auto"/>
            </w:tcBorders>
            <w:hideMark/>
          </w:tcPr>
          <w:p w:rsidR="00F01741" w:rsidRPr="00EC229F" w:rsidRDefault="00F01741" w:rsidP="0097258E">
            <w:pPr>
              <w:pStyle w:val="Sinespaciado"/>
              <w:spacing w:line="256" w:lineRule="auto"/>
              <w:jc w:val="both"/>
              <w:rPr>
                <w:rFonts w:eastAsia="Calibri" w:cs="Arial"/>
                <w:color w:val="000000"/>
                <w:sz w:val="20"/>
                <w:szCs w:val="20"/>
              </w:rPr>
            </w:pPr>
            <w:r>
              <w:rPr>
                <w:rFonts w:eastAsia="Calibri" w:cs="Arial"/>
                <w:color w:val="000000"/>
                <w:sz w:val="20"/>
                <w:szCs w:val="20"/>
              </w:rPr>
              <w:t>40</w:t>
            </w:r>
          </w:p>
        </w:tc>
      </w:tr>
      <w:tr w:rsidR="00F01741" w:rsidRPr="00EC229F" w:rsidTr="00372D9A">
        <w:trPr>
          <w:jc w:val="center"/>
        </w:trPr>
        <w:tc>
          <w:tcPr>
            <w:tcW w:w="2971" w:type="dxa"/>
            <w:tcBorders>
              <w:top w:val="single" w:sz="4" w:space="0" w:color="auto"/>
              <w:left w:val="single" w:sz="4" w:space="0" w:color="auto"/>
              <w:bottom w:val="single" w:sz="4" w:space="0" w:color="auto"/>
              <w:right w:val="single" w:sz="4" w:space="0" w:color="auto"/>
            </w:tcBorders>
            <w:hideMark/>
          </w:tcPr>
          <w:p w:rsidR="00F01741" w:rsidRPr="00EC229F" w:rsidRDefault="00F01741" w:rsidP="0097258E">
            <w:pPr>
              <w:pStyle w:val="Normal1"/>
              <w:spacing w:line="256" w:lineRule="auto"/>
              <w:jc w:val="both"/>
              <w:rPr>
                <w:rFonts w:asciiTheme="minorHAnsi" w:eastAsia="Calibri" w:hAnsiTheme="minorHAnsi" w:cs="Arial"/>
                <w:color w:val="000000"/>
                <w:sz w:val="20"/>
                <w:szCs w:val="20"/>
                <w:lang w:val="es-EC" w:bidi="ar-SA"/>
              </w:rPr>
            </w:pPr>
            <w:r w:rsidRPr="00EC229F">
              <w:rPr>
                <w:rFonts w:asciiTheme="minorHAnsi" w:eastAsia="Calibri" w:hAnsiTheme="minorHAnsi" w:cs="Arial"/>
                <w:color w:val="000000"/>
                <w:sz w:val="20"/>
                <w:szCs w:val="20"/>
                <w:lang w:val="es-EC" w:bidi="ar-SA"/>
              </w:rPr>
              <w:t>Propuesta económica</w:t>
            </w:r>
          </w:p>
        </w:tc>
        <w:tc>
          <w:tcPr>
            <w:tcW w:w="1790" w:type="dxa"/>
            <w:tcBorders>
              <w:top w:val="single" w:sz="4" w:space="0" w:color="auto"/>
              <w:left w:val="single" w:sz="4" w:space="0" w:color="auto"/>
              <w:bottom w:val="single" w:sz="4" w:space="0" w:color="auto"/>
              <w:right w:val="single" w:sz="4" w:space="0" w:color="auto"/>
            </w:tcBorders>
            <w:hideMark/>
          </w:tcPr>
          <w:p w:rsidR="00F01741" w:rsidRPr="00EC229F" w:rsidRDefault="00F01741" w:rsidP="0097258E">
            <w:pPr>
              <w:pStyle w:val="Sinespaciado"/>
              <w:spacing w:line="256" w:lineRule="auto"/>
              <w:jc w:val="both"/>
              <w:rPr>
                <w:rFonts w:eastAsia="Calibri" w:cs="Arial"/>
                <w:color w:val="000000"/>
                <w:sz w:val="20"/>
                <w:szCs w:val="20"/>
              </w:rPr>
            </w:pPr>
            <w:r>
              <w:rPr>
                <w:rFonts w:eastAsia="Calibri" w:cs="Arial"/>
                <w:color w:val="000000"/>
                <w:sz w:val="20"/>
                <w:szCs w:val="20"/>
              </w:rPr>
              <w:t>60</w:t>
            </w:r>
          </w:p>
        </w:tc>
      </w:tr>
    </w:tbl>
    <w:p w:rsidR="009A3849" w:rsidRDefault="009A3849" w:rsidP="0097258E">
      <w:pPr>
        <w:spacing w:after="0" w:line="240" w:lineRule="auto"/>
        <w:jc w:val="both"/>
        <w:rPr>
          <w:rFonts w:cstheme="minorHAnsi"/>
          <w:b/>
          <w:color w:val="000000"/>
          <w:sz w:val="20"/>
          <w:szCs w:val="20"/>
          <w:u w:val="single"/>
        </w:rPr>
      </w:pPr>
    </w:p>
    <w:p w:rsidR="009A3849" w:rsidRDefault="009A3849" w:rsidP="0097258E">
      <w:pPr>
        <w:spacing w:after="0" w:line="240" w:lineRule="auto"/>
        <w:jc w:val="both"/>
        <w:rPr>
          <w:rFonts w:cstheme="minorHAnsi"/>
          <w:b/>
          <w:color w:val="000000"/>
          <w:sz w:val="20"/>
          <w:szCs w:val="20"/>
          <w:u w:val="single"/>
        </w:rPr>
      </w:pPr>
    </w:p>
    <w:p w:rsidR="00F01741" w:rsidRDefault="00F01741" w:rsidP="0097258E">
      <w:pPr>
        <w:spacing w:after="0" w:line="240" w:lineRule="auto"/>
        <w:jc w:val="both"/>
        <w:rPr>
          <w:rFonts w:cstheme="minorHAnsi"/>
          <w:b/>
          <w:color w:val="000000"/>
          <w:sz w:val="20"/>
          <w:szCs w:val="20"/>
          <w:u w:val="single"/>
        </w:rPr>
      </w:pPr>
      <w:r w:rsidRPr="009A3849">
        <w:rPr>
          <w:rFonts w:cstheme="minorHAnsi"/>
          <w:b/>
          <w:color w:val="000000"/>
          <w:sz w:val="20"/>
          <w:szCs w:val="20"/>
          <w:u w:val="single"/>
        </w:rPr>
        <w:t>Método de Calificación Experiencia General y Específica</w:t>
      </w:r>
    </w:p>
    <w:p w:rsidR="009A3849" w:rsidRPr="009A3849" w:rsidRDefault="009A3849" w:rsidP="0097258E">
      <w:pPr>
        <w:spacing w:after="0" w:line="240" w:lineRule="auto"/>
        <w:jc w:val="both"/>
        <w:rPr>
          <w:rFonts w:cstheme="minorHAnsi"/>
          <w:b/>
          <w:color w:val="000000"/>
          <w:sz w:val="20"/>
          <w:szCs w:val="20"/>
          <w:u w:val="single"/>
        </w:rPr>
      </w:pPr>
    </w:p>
    <w:tbl>
      <w:tblPr>
        <w:tblStyle w:val="Tablaconcuadrcula"/>
        <w:tblW w:w="9056" w:type="dxa"/>
        <w:tblInd w:w="562" w:type="dxa"/>
        <w:tblLook w:val="04A0" w:firstRow="1" w:lastRow="0" w:firstColumn="1" w:lastColumn="0" w:noHBand="0" w:noVBand="1"/>
      </w:tblPr>
      <w:tblGrid>
        <w:gridCol w:w="4804"/>
        <w:gridCol w:w="4252"/>
      </w:tblGrid>
      <w:tr w:rsidR="009A3849" w:rsidTr="00DB2D64">
        <w:trPr>
          <w:trHeight w:val="269"/>
        </w:trPr>
        <w:tc>
          <w:tcPr>
            <w:tcW w:w="4804" w:type="dxa"/>
            <w:shd w:val="clear" w:color="auto" w:fill="E7E6E6" w:themeFill="background2"/>
          </w:tcPr>
          <w:p w:rsidR="009A3849" w:rsidRDefault="009A3849" w:rsidP="0097258E">
            <w:pPr>
              <w:pStyle w:val="Prrafodelista"/>
              <w:ind w:left="0"/>
              <w:jc w:val="both"/>
              <w:rPr>
                <w:rFonts w:cstheme="minorHAnsi"/>
                <w:b/>
                <w:color w:val="000000"/>
                <w:sz w:val="20"/>
                <w:szCs w:val="20"/>
              </w:rPr>
            </w:pPr>
            <w:r w:rsidRPr="009A3849">
              <w:rPr>
                <w:rFonts w:cstheme="minorHAnsi"/>
                <w:b/>
                <w:color w:val="000000"/>
                <w:sz w:val="20"/>
                <w:szCs w:val="20"/>
                <w:u w:val="single"/>
              </w:rPr>
              <w:t>Experiencia General</w:t>
            </w:r>
          </w:p>
        </w:tc>
        <w:tc>
          <w:tcPr>
            <w:tcW w:w="4252" w:type="dxa"/>
            <w:shd w:val="clear" w:color="auto" w:fill="E7E6E6" w:themeFill="background2"/>
          </w:tcPr>
          <w:p w:rsidR="009A3849" w:rsidRDefault="009A3849" w:rsidP="0097258E">
            <w:pPr>
              <w:pStyle w:val="Prrafodelista"/>
              <w:ind w:left="0"/>
              <w:jc w:val="both"/>
              <w:rPr>
                <w:rFonts w:cstheme="minorHAnsi"/>
                <w:b/>
                <w:color w:val="000000"/>
                <w:sz w:val="20"/>
                <w:szCs w:val="20"/>
              </w:rPr>
            </w:pPr>
            <w:r>
              <w:rPr>
                <w:rFonts w:cstheme="minorHAnsi"/>
                <w:b/>
                <w:color w:val="000000"/>
                <w:sz w:val="20"/>
                <w:szCs w:val="20"/>
                <w:u w:val="single"/>
              </w:rPr>
              <w:t xml:space="preserve">Experiencia  Especifica </w:t>
            </w:r>
          </w:p>
        </w:tc>
      </w:tr>
      <w:tr w:rsidR="009A3849" w:rsidTr="00DB2D64">
        <w:tc>
          <w:tcPr>
            <w:tcW w:w="4804" w:type="dxa"/>
            <w:shd w:val="clear" w:color="auto" w:fill="E7E6E6" w:themeFill="background2"/>
          </w:tcPr>
          <w:p w:rsidR="009A3849" w:rsidRDefault="009A3849" w:rsidP="0097258E">
            <w:pPr>
              <w:pStyle w:val="Prrafodelista"/>
              <w:ind w:left="0"/>
              <w:jc w:val="both"/>
              <w:rPr>
                <w:rFonts w:cstheme="minorHAnsi"/>
                <w:b/>
                <w:color w:val="000000"/>
                <w:sz w:val="20"/>
                <w:szCs w:val="20"/>
              </w:rPr>
            </w:pPr>
            <w:r>
              <w:rPr>
                <w:rFonts w:cstheme="minorHAnsi"/>
                <w:b/>
                <w:color w:val="000000"/>
                <w:sz w:val="20"/>
                <w:szCs w:val="20"/>
              </w:rPr>
              <w:t>20</w:t>
            </w:r>
          </w:p>
        </w:tc>
        <w:tc>
          <w:tcPr>
            <w:tcW w:w="4252" w:type="dxa"/>
            <w:shd w:val="clear" w:color="auto" w:fill="E7E6E6" w:themeFill="background2"/>
          </w:tcPr>
          <w:p w:rsidR="009A3849" w:rsidRDefault="009A3849" w:rsidP="0097258E">
            <w:pPr>
              <w:pStyle w:val="Prrafodelista"/>
              <w:ind w:left="0"/>
              <w:jc w:val="both"/>
              <w:rPr>
                <w:rFonts w:cstheme="minorHAnsi"/>
                <w:b/>
                <w:color w:val="000000"/>
                <w:sz w:val="20"/>
                <w:szCs w:val="20"/>
              </w:rPr>
            </w:pPr>
            <w:r>
              <w:rPr>
                <w:rFonts w:cstheme="minorHAnsi"/>
                <w:b/>
                <w:color w:val="000000"/>
                <w:sz w:val="20"/>
                <w:szCs w:val="20"/>
              </w:rPr>
              <w:t>20 puntos</w:t>
            </w:r>
          </w:p>
        </w:tc>
      </w:tr>
      <w:tr w:rsidR="00DB2D64" w:rsidTr="00DB2D64">
        <w:tc>
          <w:tcPr>
            <w:tcW w:w="4804" w:type="dxa"/>
          </w:tcPr>
          <w:p w:rsidR="00DB2D64" w:rsidRPr="00DB2D64" w:rsidRDefault="00DB2D64" w:rsidP="0097258E">
            <w:pPr>
              <w:pStyle w:val="Prrafodelista"/>
              <w:ind w:left="0"/>
              <w:jc w:val="both"/>
              <w:rPr>
                <w:rFonts w:cstheme="minorHAnsi"/>
                <w:bCs/>
                <w:color w:val="000000"/>
                <w:sz w:val="20"/>
                <w:szCs w:val="20"/>
                <w:shd w:val="clear" w:color="auto" w:fill="FFFFFF"/>
              </w:rPr>
            </w:pPr>
            <w:r w:rsidRPr="00DB2D64">
              <w:rPr>
                <w:rFonts w:cstheme="minorHAnsi"/>
                <w:bCs/>
                <w:color w:val="000000"/>
                <w:sz w:val="20"/>
                <w:szCs w:val="20"/>
                <w:shd w:val="clear" w:color="auto" w:fill="FFFFFF"/>
              </w:rPr>
              <w:t xml:space="preserve">Del monto mínimo requerido para la experiencia general se otorgará un punto adicional por cada USD 5.357,79  dólares  de  experiencia general mismos que serán acreditados mediante </w:t>
            </w:r>
            <w:r>
              <w:rPr>
                <w:rFonts w:cstheme="minorHAnsi"/>
                <w:bCs/>
                <w:color w:val="000000"/>
                <w:sz w:val="20"/>
                <w:szCs w:val="20"/>
                <w:shd w:val="clear" w:color="auto" w:fill="FFFFFF"/>
              </w:rPr>
              <w:t xml:space="preserve">copias simples de </w:t>
            </w:r>
            <w:r w:rsidRPr="00DB2D64">
              <w:rPr>
                <w:rFonts w:cstheme="minorHAnsi"/>
                <w:bCs/>
                <w:color w:val="000000"/>
                <w:sz w:val="20"/>
                <w:szCs w:val="20"/>
                <w:shd w:val="clear" w:color="auto" w:fill="FFFFFF"/>
              </w:rPr>
              <w:t xml:space="preserve">certificados de trabajo, actas  entrega  recepción  y/ o facturas     </w:t>
            </w:r>
          </w:p>
          <w:p w:rsidR="00DB2D64" w:rsidRDefault="00DB2D64" w:rsidP="0097258E">
            <w:pPr>
              <w:pStyle w:val="Prrafodelista"/>
              <w:ind w:left="0"/>
              <w:jc w:val="both"/>
              <w:rPr>
                <w:rFonts w:cstheme="minorHAnsi"/>
                <w:b/>
                <w:color w:val="000000"/>
                <w:sz w:val="20"/>
                <w:szCs w:val="20"/>
              </w:rPr>
            </w:pPr>
          </w:p>
        </w:tc>
        <w:tc>
          <w:tcPr>
            <w:tcW w:w="4252" w:type="dxa"/>
          </w:tcPr>
          <w:p w:rsidR="00DB2D64" w:rsidRPr="00DB2D64" w:rsidRDefault="00DB2D64" w:rsidP="0097258E">
            <w:pPr>
              <w:pStyle w:val="Prrafodelista"/>
              <w:ind w:left="0"/>
              <w:jc w:val="both"/>
              <w:rPr>
                <w:rFonts w:cstheme="minorHAnsi"/>
                <w:bCs/>
                <w:color w:val="000000"/>
                <w:sz w:val="20"/>
                <w:szCs w:val="20"/>
                <w:shd w:val="clear" w:color="auto" w:fill="FFFFFF"/>
              </w:rPr>
            </w:pPr>
            <w:r w:rsidRPr="00DB2D64">
              <w:rPr>
                <w:rFonts w:cstheme="minorHAnsi"/>
                <w:bCs/>
                <w:color w:val="000000"/>
                <w:sz w:val="20"/>
                <w:szCs w:val="20"/>
                <w:shd w:val="clear" w:color="auto" w:fill="FFFFFF"/>
              </w:rPr>
              <w:t xml:space="preserve">Del monto mínimo requerido para la experiencia </w:t>
            </w:r>
            <w:r w:rsidR="0087301F">
              <w:rPr>
                <w:rFonts w:cstheme="minorHAnsi"/>
                <w:bCs/>
                <w:color w:val="000000"/>
                <w:sz w:val="20"/>
                <w:szCs w:val="20"/>
                <w:shd w:val="clear" w:color="auto" w:fill="FFFFFF"/>
              </w:rPr>
              <w:t xml:space="preserve">especifica </w:t>
            </w:r>
            <w:r w:rsidRPr="00DB2D64">
              <w:rPr>
                <w:rFonts w:cstheme="minorHAnsi"/>
                <w:bCs/>
                <w:color w:val="000000"/>
                <w:sz w:val="20"/>
                <w:szCs w:val="20"/>
                <w:shd w:val="clear" w:color="auto" w:fill="FFFFFF"/>
              </w:rPr>
              <w:t>se otorgará un punto adicional por cada USD 5.</w:t>
            </w:r>
            <w:r w:rsidR="0087301F">
              <w:rPr>
                <w:rFonts w:cstheme="minorHAnsi"/>
                <w:bCs/>
                <w:color w:val="000000"/>
                <w:sz w:val="20"/>
                <w:szCs w:val="20"/>
                <w:shd w:val="clear" w:color="auto" w:fill="FFFFFF"/>
              </w:rPr>
              <w:t>868,06</w:t>
            </w:r>
            <w:r w:rsidRPr="00DB2D64">
              <w:rPr>
                <w:rFonts w:cstheme="minorHAnsi"/>
                <w:bCs/>
                <w:color w:val="000000"/>
                <w:sz w:val="20"/>
                <w:szCs w:val="20"/>
                <w:shd w:val="clear" w:color="auto" w:fill="FFFFFF"/>
              </w:rPr>
              <w:t xml:space="preserve">  dólares  de  experiencia </w:t>
            </w:r>
            <w:r w:rsidR="0087301F">
              <w:rPr>
                <w:rFonts w:cstheme="minorHAnsi"/>
                <w:bCs/>
                <w:color w:val="000000"/>
                <w:sz w:val="20"/>
                <w:szCs w:val="20"/>
                <w:shd w:val="clear" w:color="auto" w:fill="FFFFFF"/>
              </w:rPr>
              <w:t>especifica</w:t>
            </w:r>
            <w:r w:rsidRPr="00DB2D64">
              <w:rPr>
                <w:rFonts w:cstheme="minorHAnsi"/>
                <w:bCs/>
                <w:color w:val="000000"/>
                <w:sz w:val="20"/>
                <w:szCs w:val="20"/>
                <w:shd w:val="clear" w:color="auto" w:fill="FFFFFF"/>
              </w:rPr>
              <w:t xml:space="preserve"> mismos que serán acreditados mediante </w:t>
            </w:r>
            <w:r>
              <w:rPr>
                <w:rFonts w:cstheme="minorHAnsi"/>
                <w:bCs/>
                <w:color w:val="000000"/>
                <w:sz w:val="20"/>
                <w:szCs w:val="20"/>
                <w:shd w:val="clear" w:color="auto" w:fill="FFFFFF"/>
              </w:rPr>
              <w:t xml:space="preserve">copias simples de </w:t>
            </w:r>
            <w:r w:rsidRPr="00DB2D64">
              <w:rPr>
                <w:rFonts w:cstheme="minorHAnsi"/>
                <w:bCs/>
                <w:color w:val="000000"/>
                <w:sz w:val="20"/>
                <w:szCs w:val="20"/>
                <w:shd w:val="clear" w:color="auto" w:fill="FFFFFF"/>
              </w:rPr>
              <w:t xml:space="preserve">certificados de trabajo, actas  entrega  recepción  y/ o facturas     </w:t>
            </w:r>
          </w:p>
          <w:p w:rsidR="00DB2D64" w:rsidRDefault="00DB2D64" w:rsidP="0097258E">
            <w:pPr>
              <w:pStyle w:val="Prrafodelista"/>
              <w:ind w:left="0"/>
              <w:jc w:val="both"/>
              <w:rPr>
                <w:rFonts w:cstheme="minorHAnsi"/>
                <w:b/>
                <w:color w:val="000000"/>
                <w:sz w:val="20"/>
                <w:szCs w:val="20"/>
              </w:rPr>
            </w:pPr>
          </w:p>
        </w:tc>
      </w:tr>
    </w:tbl>
    <w:p w:rsidR="00F01741" w:rsidRDefault="00F01741" w:rsidP="0097258E">
      <w:pPr>
        <w:spacing w:after="0"/>
        <w:jc w:val="both"/>
        <w:rPr>
          <w:rFonts w:cs="Arial"/>
          <w:color w:val="000000"/>
          <w:sz w:val="20"/>
          <w:szCs w:val="20"/>
        </w:rPr>
      </w:pPr>
    </w:p>
    <w:p w:rsidR="00F01741" w:rsidRDefault="0097258E" w:rsidP="0097258E">
      <w:pPr>
        <w:spacing w:after="0" w:line="240" w:lineRule="auto"/>
        <w:jc w:val="both"/>
        <w:rPr>
          <w:rFonts w:cs="Arial"/>
          <w:b/>
          <w:color w:val="000000"/>
          <w:sz w:val="20"/>
          <w:szCs w:val="20"/>
        </w:rPr>
      </w:pPr>
      <w:r w:rsidRPr="00EC229F">
        <w:rPr>
          <w:rFonts w:cs="Arial"/>
          <w:b/>
          <w:color w:val="000000"/>
          <w:sz w:val="20"/>
          <w:szCs w:val="20"/>
        </w:rPr>
        <w:t>MÉTODO DE CALIFICACIÓN PROPUESTA ECONÓMICA</w:t>
      </w:r>
    </w:p>
    <w:p w:rsidR="00F01741" w:rsidRDefault="00F01741" w:rsidP="0097258E">
      <w:pPr>
        <w:spacing w:after="0" w:line="240" w:lineRule="auto"/>
        <w:jc w:val="both"/>
        <w:rPr>
          <w:rFonts w:cs="Arial"/>
          <w:b/>
          <w:color w:val="000000"/>
          <w:sz w:val="20"/>
          <w:szCs w:val="20"/>
        </w:rPr>
      </w:pPr>
    </w:p>
    <w:tbl>
      <w:tblPr>
        <w:tblW w:w="4044" w:type="pct"/>
        <w:jc w:val="center"/>
        <w:tblCellMar>
          <w:left w:w="70" w:type="dxa"/>
          <w:right w:w="70" w:type="dxa"/>
        </w:tblCellMar>
        <w:tblLook w:val="04A0" w:firstRow="1" w:lastRow="0" w:firstColumn="1" w:lastColumn="0" w:noHBand="0" w:noVBand="1"/>
      </w:tblPr>
      <w:tblGrid>
        <w:gridCol w:w="1671"/>
        <w:gridCol w:w="206"/>
        <w:gridCol w:w="1829"/>
        <w:gridCol w:w="2418"/>
        <w:gridCol w:w="1671"/>
      </w:tblGrid>
      <w:tr w:rsidR="00F01741" w:rsidRPr="00EC229F" w:rsidTr="00372D9A">
        <w:trPr>
          <w:gridAfter w:val="4"/>
          <w:wAfter w:w="3928" w:type="pct"/>
          <w:trHeight w:val="284"/>
          <w:jc w:val="center"/>
        </w:trPr>
        <w:tc>
          <w:tcPr>
            <w:tcW w:w="1072" w:type="pct"/>
            <w:tcBorders>
              <w:top w:val="nil"/>
              <w:left w:val="nil"/>
              <w:bottom w:val="single" w:sz="4" w:space="0" w:color="auto"/>
              <w:right w:val="nil"/>
            </w:tcBorders>
          </w:tcPr>
          <w:p w:rsidR="00F01741" w:rsidRPr="00EC229F" w:rsidRDefault="00F01741" w:rsidP="0097258E">
            <w:pPr>
              <w:pStyle w:val="Sinespaciado"/>
              <w:jc w:val="both"/>
              <w:rPr>
                <w:rFonts w:cs="Arial"/>
                <w:b/>
                <w:bCs/>
                <w:sz w:val="20"/>
                <w:szCs w:val="20"/>
              </w:rPr>
            </w:pPr>
          </w:p>
        </w:tc>
      </w:tr>
      <w:tr w:rsidR="00F01741" w:rsidRPr="00EC229F" w:rsidTr="00372D9A">
        <w:trPr>
          <w:trHeight w:val="284"/>
          <w:jc w:val="center"/>
        </w:trPr>
        <w:tc>
          <w:tcPr>
            <w:tcW w:w="1204"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F01741" w:rsidRPr="00EC229F" w:rsidRDefault="00F01741" w:rsidP="0097258E">
            <w:pPr>
              <w:pStyle w:val="Sinespaciado"/>
              <w:ind w:left="574"/>
              <w:jc w:val="both"/>
              <w:rPr>
                <w:rFonts w:cs="Arial"/>
                <w:b/>
                <w:bCs/>
                <w:sz w:val="20"/>
                <w:szCs w:val="20"/>
              </w:rPr>
            </w:pPr>
            <w:r w:rsidRPr="00EC229F">
              <w:rPr>
                <w:rFonts w:cs="Arial"/>
                <w:b/>
                <w:bCs/>
                <w:sz w:val="20"/>
                <w:szCs w:val="20"/>
              </w:rPr>
              <w:t>Destino</w:t>
            </w:r>
          </w:p>
        </w:tc>
        <w:tc>
          <w:tcPr>
            <w:tcW w:w="117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F01741" w:rsidRPr="00EC229F" w:rsidRDefault="00F01741" w:rsidP="0097258E">
            <w:pPr>
              <w:pStyle w:val="Sinespaciado"/>
              <w:ind w:left="574"/>
              <w:jc w:val="both"/>
              <w:rPr>
                <w:rFonts w:cs="Arial"/>
                <w:b/>
                <w:bCs/>
                <w:sz w:val="20"/>
                <w:szCs w:val="20"/>
              </w:rPr>
            </w:pPr>
            <w:r w:rsidRPr="00EC229F">
              <w:rPr>
                <w:rFonts w:cs="Arial"/>
                <w:b/>
                <w:bCs/>
                <w:sz w:val="20"/>
                <w:szCs w:val="20"/>
              </w:rPr>
              <w:t>Grupo Objetivo</w:t>
            </w:r>
          </w:p>
        </w:tc>
        <w:tc>
          <w:tcPr>
            <w:tcW w:w="155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F01741" w:rsidRPr="00EC229F" w:rsidRDefault="00F01741" w:rsidP="0097258E">
            <w:pPr>
              <w:pStyle w:val="Sinespaciado"/>
              <w:ind w:left="574"/>
              <w:jc w:val="both"/>
              <w:rPr>
                <w:rFonts w:cs="Arial"/>
                <w:b/>
                <w:bCs/>
                <w:sz w:val="20"/>
                <w:szCs w:val="20"/>
              </w:rPr>
            </w:pPr>
            <w:r w:rsidRPr="00EC229F">
              <w:rPr>
                <w:rFonts w:cs="Arial"/>
                <w:b/>
                <w:bCs/>
                <w:sz w:val="20"/>
                <w:szCs w:val="20"/>
              </w:rPr>
              <w:t xml:space="preserve">Servicios </w:t>
            </w:r>
          </w:p>
        </w:tc>
        <w:tc>
          <w:tcPr>
            <w:tcW w:w="1072" w:type="pct"/>
            <w:tcBorders>
              <w:top w:val="single" w:sz="4" w:space="0" w:color="auto"/>
              <w:left w:val="single" w:sz="4" w:space="0" w:color="auto"/>
              <w:bottom w:val="single" w:sz="4" w:space="0" w:color="auto"/>
              <w:right w:val="single" w:sz="4" w:space="0" w:color="auto"/>
            </w:tcBorders>
            <w:shd w:val="clear" w:color="auto" w:fill="E7E6E6" w:themeFill="background2"/>
          </w:tcPr>
          <w:p w:rsidR="00F01741" w:rsidRPr="00EC229F" w:rsidRDefault="00F01741" w:rsidP="0097258E">
            <w:pPr>
              <w:pStyle w:val="Sinespaciado"/>
              <w:jc w:val="both"/>
              <w:rPr>
                <w:rFonts w:cs="Arial"/>
                <w:b/>
                <w:bCs/>
                <w:sz w:val="20"/>
                <w:szCs w:val="20"/>
              </w:rPr>
            </w:pPr>
            <w:r>
              <w:rPr>
                <w:rFonts w:cs="Arial"/>
                <w:b/>
                <w:bCs/>
                <w:sz w:val="20"/>
                <w:szCs w:val="20"/>
              </w:rPr>
              <w:t>Puntaje</w:t>
            </w:r>
          </w:p>
        </w:tc>
      </w:tr>
      <w:tr w:rsidR="00F01741" w:rsidRPr="00EC229F" w:rsidTr="00372D9A">
        <w:trPr>
          <w:trHeight w:val="284"/>
          <w:jc w:val="center"/>
        </w:trPr>
        <w:tc>
          <w:tcPr>
            <w:tcW w:w="120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1741" w:rsidRPr="00EC229F" w:rsidRDefault="00F01741" w:rsidP="0097258E">
            <w:pPr>
              <w:pStyle w:val="Sinespaciado"/>
              <w:ind w:left="574"/>
              <w:jc w:val="both"/>
              <w:rPr>
                <w:rFonts w:cs="Arial"/>
                <w:bCs/>
                <w:sz w:val="20"/>
                <w:szCs w:val="20"/>
                <w:lang w:val="es-ES"/>
              </w:rPr>
            </w:pPr>
            <w:r w:rsidRPr="00EC229F">
              <w:rPr>
                <w:rFonts w:cs="Arial"/>
                <w:iCs/>
                <w:sz w:val="20"/>
                <w:szCs w:val="20"/>
                <w:lang w:val="es-ES"/>
              </w:rPr>
              <w:t>Tour de día completo en Quito</w:t>
            </w:r>
          </w:p>
        </w:tc>
        <w:tc>
          <w:tcPr>
            <w:tcW w:w="117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1741" w:rsidRPr="00EC229F" w:rsidRDefault="00F01741" w:rsidP="0097258E">
            <w:pPr>
              <w:pStyle w:val="Sinespaciado"/>
              <w:ind w:left="574"/>
              <w:jc w:val="both"/>
              <w:rPr>
                <w:rFonts w:cs="Arial"/>
                <w:bCs/>
                <w:sz w:val="20"/>
                <w:szCs w:val="20"/>
              </w:rPr>
            </w:pPr>
            <w:r w:rsidRPr="00EC229F">
              <w:rPr>
                <w:rFonts w:cs="Arial"/>
                <w:iCs/>
                <w:sz w:val="20"/>
                <w:szCs w:val="20"/>
              </w:rPr>
              <w:t>Tour operadores / Prensa / MICE / Inversionistas</w:t>
            </w:r>
          </w:p>
        </w:tc>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rsidR="00F01741" w:rsidRPr="00EC229F" w:rsidRDefault="00F01741" w:rsidP="0097258E">
            <w:pPr>
              <w:pStyle w:val="Sinespaciado"/>
              <w:ind w:left="574"/>
              <w:jc w:val="both"/>
              <w:rPr>
                <w:rFonts w:cs="Arial"/>
                <w:bCs/>
                <w:sz w:val="20"/>
                <w:szCs w:val="20"/>
              </w:rPr>
            </w:pPr>
            <w:r w:rsidRPr="00EC229F">
              <w:rPr>
                <w:rFonts w:cs="Arial"/>
                <w:sz w:val="20"/>
                <w:szCs w:val="20"/>
              </w:rPr>
              <w:t>Alojamiento (en habitación sencilla)</w:t>
            </w:r>
          </w:p>
        </w:tc>
        <w:tc>
          <w:tcPr>
            <w:tcW w:w="1072" w:type="pct"/>
            <w:tcBorders>
              <w:top w:val="single" w:sz="4" w:space="0" w:color="auto"/>
              <w:left w:val="single" w:sz="4" w:space="0" w:color="auto"/>
              <w:right w:val="single" w:sz="4" w:space="0" w:color="auto"/>
            </w:tcBorders>
          </w:tcPr>
          <w:p w:rsidR="00F01741" w:rsidRPr="00EC229F" w:rsidRDefault="00F01741" w:rsidP="0097258E">
            <w:pPr>
              <w:pStyle w:val="Sinespaciado"/>
              <w:ind w:left="574"/>
              <w:jc w:val="both"/>
              <w:rPr>
                <w:rFonts w:cs="Arial"/>
                <w:iCs/>
                <w:sz w:val="20"/>
                <w:szCs w:val="20"/>
              </w:rPr>
            </w:pPr>
            <w:r>
              <w:rPr>
                <w:rFonts w:cs="Arial"/>
                <w:iCs/>
                <w:sz w:val="20"/>
                <w:szCs w:val="20"/>
              </w:rPr>
              <w:t>10</w:t>
            </w:r>
          </w:p>
        </w:tc>
      </w:tr>
      <w:tr w:rsidR="00F01741" w:rsidRPr="00EC229F" w:rsidTr="00372D9A">
        <w:trPr>
          <w:trHeight w:val="284"/>
          <w:jc w:val="center"/>
        </w:trPr>
        <w:tc>
          <w:tcPr>
            <w:tcW w:w="1204"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01741" w:rsidRPr="00EC229F" w:rsidRDefault="00F01741" w:rsidP="0097258E">
            <w:pPr>
              <w:pStyle w:val="Sinespaciado"/>
              <w:ind w:left="574"/>
              <w:jc w:val="both"/>
              <w:rPr>
                <w:rFonts w:cs="Arial"/>
                <w:iCs/>
                <w:sz w:val="20"/>
                <w:szCs w:val="20"/>
                <w:lang w:val="es-ES"/>
              </w:rPr>
            </w:pPr>
          </w:p>
        </w:tc>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F01741" w:rsidRPr="00EC229F" w:rsidRDefault="00F01741" w:rsidP="0097258E">
            <w:pPr>
              <w:pStyle w:val="Sinespaciado"/>
              <w:ind w:left="574"/>
              <w:jc w:val="both"/>
              <w:rPr>
                <w:rFonts w:cs="Arial"/>
                <w:iCs/>
                <w:sz w:val="20"/>
                <w:szCs w:val="20"/>
              </w:rPr>
            </w:pPr>
          </w:p>
        </w:tc>
        <w:tc>
          <w:tcPr>
            <w:tcW w:w="1551" w:type="pct"/>
            <w:tcBorders>
              <w:top w:val="nil"/>
              <w:left w:val="single" w:sz="4" w:space="0" w:color="auto"/>
              <w:bottom w:val="single" w:sz="4" w:space="0" w:color="auto"/>
              <w:right w:val="single" w:sz="4" w:space="0" w:color="auto"/>
            </w:tcBorders>
            <w:shd w:val="clear" w:color="auto" w:fill="auto"/>
            <w:vAlign w:val="center"/>
          </w:tcPr>
          <w:p w:rsidR="00F01741" w:rsidRPr="00EC229F" w:rsidRDefault="00F01741" w:rsidP="0097258E">
            <w:pPr>
              <w:pStyle w:val="Sinespaciado"/>
              <w:ind w:left="574"/>
              <w:jc w:val="both"/>
              <w:rPr>
                <w:rFonts w:cs="Arial"/>
                <w:sz w:val="20"/>
                <w:szCs w:val="20"/>
              </w:rPr>
            </w:pPr>
            <w:proofErr w:type="spellStart"/>
            <w:r w:rsidRPr="00EC229F">
              <w:rPr>
                <w:rFonts w:cs="Arial"/>
                <w:sz w:val="20"/>
                <w:szCs w:val="20"/>
              </w:rPr>
              <w:t>Guianza</w:t>
            </w:r>
            <w:proofErr w:type="spellEnd"/>
            <w:r w:rsidRPr="00EC229F">
              <w:rPr>
                <w:rFonts w:cs="Arial"/>
                <w:sz w:val="20"/>
                <w:szCs w:val="20"/>
              </w:rPr>
              <w:t xml:space="preserve"> (varios Idiomas)</w:t>
            </w:r>
          </w:p>
        </w:tc>
        <w:tc>
          <w:tcPr>
            <w:tcW w:w="1072" w:type="pct"/>
            <w:tcBorders>
              <w:top w:val="single" w:sz="4" w:space="0" w:color="auto"/>
              <w:left w:val="single" w:sz="4" w:space="0" w:color="auto"/>
              <w:right w:val="single" w:sz="4" w:space="0" w:color="auto"/>
            </w:tcBorders>
          </w:tcPr>
          <w:p w:rsidR="00F01741" w:rsidRPr="00EC229F" w:rsidRDefault="00F01741" w:rsidP="0097258E">
            <w:pPr>
              <w:pStyle w:val="Sinespaciado"/>
              <w:ind w:left="574"/>
              <w:jc w:val="both"/>
              <w:rPr>
                <w:rFonts w:cs="Arial"/>
                <w:iCs/>
                <w:sz w:val="20"/>
                <w:szCs w:val="20"/>
              </w:rPr>
            </w:pPr>
            <w:r>
              <w:rPr>
                <w:rFonts w:cs="Arial"/>
                <w:iCs/>
                <w:sz w:val="20"/>
                <w:szCs w:val="20"/>
              </w:rPr>
              <w:t>10</w:t>
            </w:r>
          </w:p>
        </w:tc>
      </w:tr>
      <w:tr w:rsidR="00F01741" w:rsidRPr="00EC229F" w:rsidTr="00372D9A">
        <w:trPr>
          <w:trHeight w:val="284"/>
          <w:jc w:val="center"/>
        </w:trPr>
        <w:tc>
          <w:tcPr>
            <w:tcW w:w="1204"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01741" w:rsidRPr="00EC229F" w:rsidRDefault="00F01741" w:rsidP="0097258E">
            <w:pPr>
              <w:pStyle w:val="Sinespaciado"/>
              <w:ind w:left="574"/>
              <w:jc w:val="both"/>
              <w:rPr>
                <w:rFonts w:cs="Arial"/>
                <w:iCs/>
                <w:sz w:val="20"/>
                <w:szCs w:val="20"/>
                <w:lang w:val="es-ES"/>
              </w:rPr>
            </w:pPr>
          </w:p>
        </w:tc>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F01741" w:rsidRPr="00EC229F" w:rsidRDefault="00F01741" w:rsidP="0097258E">
            <w:pPr>
              <w:pStyle w:val="Sinespaciado"/>
              <w:ind w:left="574"/>
              <w:jc w:val="both"/>
              <w:rPr>
                <w:rFonts w:cs="Arial"/>
                <w:iCs/>
                <w:sz w:val="20"/>
                <w:szCs w:val="20"/>
              </w:rPr>
            </w:pPr>
          </w:p>
        </w:tc>
        <w:tc>
          <w:tcPr>
            <w:tcW w:w="1551" w:type="pct"/>
            <w:tcBorders>
              <w:top w:val="nil"/>
              <w:left w:val="single" w:sz="4" w:space="0" w:color="auto"/>
              <w:bottom w:val="single" w:sz="4" w:space="0" w:color="auto"/>
              <w:right w:val="single" w:sz="4" w:space="0" w:color="auto"/>
            </w:tcBorders>
            <w:shd w:val="clear" w:color="auto" w:fill="auto"/>
            <w:vAlign w:val="center"/>
          </w:tcPr>
          <w:p w:rsidR="00F01741" w:rsidRPr="00EC229F" w:rsidRDefault="00F01741" w:rsidP="0097258E">
            <w:pPr>
              <w:pStyle w:val="Sinespaciado"/>
              <w:ind w:left="574"/>
              <w:jc w:val="both"/>
              <w:rPr>
                <w:rFonts w:cs="Arial"/>
                <w:sz w:val="20"/>
                <w:szCs w:val="20"/>
              </w:rPr>
            </w:pPr>
            <w:r w:rsidRPr="00EC229F">
              <w:rPr>
                <w:rFonts w:cs="Arial"/>
                <w:sz w:val="20"/>
                <w:szCs w:val="20"/>
              </w:rPr>
              <w:t>Alimentación (desayuno, almuerzo, cena, degustaciones)</w:t>
            </w:r>
          </w:p>
        </w:tc>
        <w:tc>
          <w:tcPr>
            <w:tcW w:w="1072" w:type="pct"/>
            <w:tcBorders>
              <w:top w:val="single" w:sz="4" w:space="0" w:color="auto"/>
              <w:left w:val="single" w:sz="4" w:space="0" w:color="auto"/>
              <w:right w:val="single" w:sz="4" w:space="0" w:color="auto"/>
            </w:tcBorders>
          </w:tcPr>
          <w:p w:rsidR="00F01741" w:rsidRPr="00EC229F" w:rsidRDefault="00F01741" w:rsidP="0097258E">
            <w:pPr>
              <w:pStyle w:val="Sinespaciado"/>
              <w:ind w:left="574"/>
              <w:jc w:val="both"/>
              <w:rPr>
                <w:rFonts w:cs="Arial"/>
                <w:iCs/>
                <w:sz w:val="20"/>
                <w:szCs w:val="20"/>
              </w:rPr>
            </w:pPr>
            <w:r>
              <w:rPr>
                <w:rFonts w:cs="Arial"/>
                <w:iCs/>
                <w:sz w:val="20"/>
                <w:szCs w:val="20"/>
              </w:rPr>
              <w:t>10</w:t>
            </w:r>
          </w:p>
        </w:tc>
      </w:tr>
      <w:tr w:rsidR="00F01741" w:rsidRPr="00EC229F" w:rsidTr="00372D9A">
        <w:trPr>
          <w:trHeight w:val="284"/>
          <w:jc w:val="center"/>
        </w:trPr>
        <w:tc>
          <w:tcPr>
            <w:tcW w:w="1204"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01741" w:rsidRPr="00EC229F" w:rsidRDefault="00F01741" w:rsidP="0097258E">
            <w:pPr>
              <w:pStyle w:val="Sinespaciado"/>
              <w:ind w:left="574"/>
              <w:jc w:val="both"/>
              <w:rPr>
                <w:rFonts w:cs="Arial"/>
                <w:iCs/>
                <w:sz w:val="20"/>
                <w:szCs w:val="20"/>
              </w:rPr>
            </w:pPr>
          </w:p>
        </w:tc>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01741" w:rsidRPr="00EC229F" w:rsidRDefault="00F01741" w:rsidP="0097258E">
            <w:pPr>
              <w:pStyle w:val="Sinespaciado"/>
              <w:ind w:left="574"/>
              <w:jc w:val="both"/>
              <w:rPr>
                <w:rFonts w:cs="Arial"/>
                <w:iCs/>
                <w:sz w:val="20"/>
                <w:szCs w:val="20"/>
              </w:rPr>
            </w:pPr>
          </w:p>
        </w:tc>
        <w:tc>
          <w:tcPr>
            <w:tcW w:w="1551" w:type="pct"/>
            <w:tcBorders>
              <w:top w:val="nil"/>
              <w:left w:val="nil"/>
              <w:bottom w:val="single" w:sz="4" w:space="0" w:color="auto"/>
              <w:right w:val="single" w:sz="4" w:space="0" w:color="auto"/>
            </w:tcBorders>
            <w:shd w:val="clear" w:color="auto" w:fill="auto"/>
            <w:vAlign w:val="center"/>
          </w:tcPr>
          <w:p w:rsidR="00F01741" w:rsidRPr="00EC229F" w:rsidRDefault="00F01741" w:rsidP="0097258E">
            <w:pPr>
              <w:pStyle w:val="Sinespaciado"/>
              <w:ind w:left="574"/>
              <w:jc w:val="both"/>
              <w:rPr>
                <w:rFonts w:cs="Arial"/>
                <w:sz w:val="20"/>
                <w:szCs w:val="20"/>
              </w:rPr>
            </w:pPr>
            <w:r w:rsidRPr="00EC229F">
              <w:rPr>
                <w:rFonts w:cs="Arial"/>
                <w:sz w:val="20"/>
                <w:szCs w:val="20"/>
              </w:rPr>
              <w:t>Transporte Turístico</w:t>
            </w:r>
          </w:p>
        </w:tc>
        <w:tc>
          <w:tcPr>
            <w:tcW w:w="1072" w:type="pct"/>
            <w:tcBorders>
              <w:top w:val="single" w:sz="4" w:space="0" w:color="auto"/>
              <w:left w:val="nil"/>
              <w:bottom w:val="single" w:sz="4" w:space="0" w:color="auto"/>
              <w:right w:val="single" w:sz="4" w:space="0" w:color="auto"/>
            </w:tcBorders>
          </w:tcPr>
          <w:p w:rsidR="00F01741" w:rsidRPr="00EC229F" w:rsidRDefault="00F01741" w:rsidP="0097258E">
            <w:pPr>
              <w:pStyle w:val="Sinespaciado"/>
              <w:ind w:left="574"/>
              <w:jc w:val="both"/>
              <w:rPr>
                <w:rFonts w:cs="Arial"/>
                <w:iCs/>
                <w:sz w:val="20"/>
                <w:szCs w:val="20"/>
              </w:rPr>
            </w:pPr>
            <w:r>
              <w:rPr>
                <w:rFonts w:cs="Arial"/>
                <w:iCs/>
                <w:sz w:val="20"/>
                <w:szCs w:val="20"/>
              </w:rPr>
              <w:t>10</w:t>
            </w:r>
          </w:p>
        </w:tc>
      </w:tr>
      <w:tr w:rsidR="00F01741" w:rsidRPr="00EC229F" w:rsidTr="0097258E">
        <w:trPr>
          <w:trHeight w:val="1104"/>
          <w:jc w:val="center"/>
        </w:trPr>
        <w:tc>
          <w:tcPr>
            <w:tcW w:w="1204"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01741" w:rsidRPr="00EC229F" w:rsidRDefault="00F01741" w:rsidP="0097258E">
            <w:pPr>
              <w:pStyle w:val="Sinespaciado"/>
              <w:ind w:left="574"/>
              <w:jc w:val="both"/>
              <w:rPr>
                <w:rFonts w:cs="Arial"/>
                <w:iCs/>
                <w:sz w:val="20"/>
                <w:szCs w:val="20"/>
              </w:rPr>
            </w:pPr>
          </w:p>
        </w:tc>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F01741" w:rsidRPr="00EC229F" w:rsidRDefault="00F01741" w:rsidP="0097258E">
            <w:pPr>
              <w:pStyle w:val="Sinespaciado"/>
              <w:ind w:left="574"/>
              <w:jc w:val="both"/>
              <w:rPr>
                <w:rFonts w:cs="Arial"/>
                <w:iCs/>
                <w:sz w:val="20"/>
                <w:szCs w:val="20"/>
              </w:rPr>
            </w:pPr>
          </w:p>
        </w:tc>
        <w:tc>
          <w:tcPr>
            <w:tcW w:w="1551" w:type="pct"/>
            <w:tcBorders>
              <w:top w:val="single" w:sz="4" w:space="0" w:color="auto"/>
              <w:left w:val="nil"/>
              <w:bottom w:val="single" w:sz="4" w:space="0" w:color="auto"/>
              <w:right w:val="single" w:sz="4" w:space="0" w:color="auto"/>
            </w:tcBorders>
            <w:shd w:val="clear" w:color="auto" w:fill="auto"/>
            <w:vAlign w:val="center"/>
          </w:tcPr>
          <w:p w:rsidR="00F01741" w:rsidRPr="00EC229F" w:rsidRDefault="00F01741" w:rsidP="0097258E">
            <w:pPr>
              <w:pStyle w:val="Sinespaciado"/>
              <w:ind w:left="574"/>
              <w:jc w:val="both"/>
              <w:rPr>
                <w:rFonts w:cs="Arial"/>
                <w:sz w:val="20"/>
                <w:szCs w:val="20"/>
              </w:rPr>
            </w:pPr>
            <w:r w:rsidRPr="00EC229F">
              <w:rPr>
                <w:rFonts w:cs="Arial"/>
                <w:sz w:val="20"/>
                <w:szCs w:val="20"/>
              </w:rPr>
              <w:t>Ingresos a Iglesias, museos, áreas protegidas, experiencias.</w:t>
            </w:r>
          </w:p>
        </w:tc>
        <w:tc>
          <w:tcPr>
            <w:tcW w:w="1072" w:type="pct"/>
            <w:tcBorders>
              <w:top w:val="single" w:sz="4" w:space="0" w:color="auto"/>
              <w:left w:val="nil"/>
              <w:bottom w:val="single" w:sz="4" w:space="0" w:color="auto"/>
              <w:right w:val="single" w:sz="4" w:space="0" w:color="auto"/>
            </w:tcBorders>
          </w:tcPr>
          <w:p w:rsidR="00F01741" w:rsidRPr="00EC229F" w:rsidRDefault="00F01741" w:rsidP="0097258E">
            <w:pPr>
              <w:pStyle w:val="Sinespaciado"/>
              <w:ind w:left="574"/>
              <w:jc w:val="both"/>
              <w:rPr>
                <w:rFonts w:cs="Arial"/>
                <w:iCs/>
                <w:sz w:val="20"/>
                <w:szCs w:val="20"/>
              </w:rPr>
            </w:pPr>
            <w:r>
              <w:rPr>
                <w:rFonts w:cs="Arial"/>
                <w:iCs/>
                <w:sz w:val="20"/>
                <w:szCs w:val="20"/>
              </w:rPr>
              <w:t>10</w:t>
            </w:r>
          </w:p>
        </w:tc>
      </w:tr>
      <w:tr w:rsidR="00F01741" w:rsidRPr="00EC229F" w:rsidTr="00372D9A">
        <w:trPr>
          <w:trHeight w:val="284"/>
          <w:jc w:val="center"/>
        </w:trPr>
        <w:tc>
          <w:tcPr>
            <w:tcW w:w="12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01741" w:rsidRPr="00EC229F" w:rsidRDefault="00F01741" w:rsidP="0097258E">
            <w:pPr>
              <w:pStyle w:val="Sinespaciado"/>
              <w:ind w:left="574"/>
              <w:jc w:val="both"/>
              <w:rPr>
                <w:rFonts w:cs="Arial"/>
                <w:iCs/>
                <w:sz w:val="20"/>
                <w:szCs w:val="20"/>
              </w:rPr>
            </w:pP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rsidR="00F01741" w:rsidRPr="00EC229F" w:rsidRDefault="00F01741" w:rsidP="0097258E">
            <w:pPr>
              <w:pStyle w:val="Sinespaciado"/>
              <w:ind w:left="574"/>
              <w:jc w:val="both"/>
              <w:rPr>
                <w:rFonts w:cs="Arial"/>
                <w:iCs/>
                <w:sz w:val="20"/>
                <w:szCs w:val="20"/>
              </w:rPr>
            </w:pPr>
          </w:p>
        </w:tc>
        <w:tc>
          <w:tcPr>
            <w:tcW w:w="1551" w:type="pct"/>
            <w:tcBorders>
              <w:top w:val="single" w:sz="4" w:space="0" w:color="auto"/>
              <w:left w:val="nil"/>
              <w:bottom w:val="single" w:sz="4" w:space="0" w:color="auto"/>
              <w:right w:val="single" w:sz="4" w:space="0" w:color="auto"/>
            </w:tcBorders>
            <w:shd w:val="clear" w:color="auto" w:fill="auto"/>
            <w:vAlign w:val="center"/>
          </w:tcPr>
          <w:p w:rsidR="00F01741" w:rsidRPr="00EC229F" w:rsidRDefault="00F01741" w:rsidP="0097258E">
            <w:pPr>
              <w:pStyle w:val="Sinespaciado"/>
              <w:ind w:left="574"/>
              <w:jc w:val="both"/>
              <w:rPr>
                <w:rFonts w:cs="Arial"/>
                <w:sz w:val="20"/>
                <w:szCs w:val="20"/>
              </w:rPr>
            </w:pPr>
            <w:proofErr w:type="spellStart"/>
            <w:r>
              <w:rPr>
                <w:rFonts w:cs="Arial"/>
                <w:sz w:val="20"/>
                <w:szCs w:val="20"/>
              </w:rPr>
              <w:t>Fee</w:t>
            </w:r>
            <w:proofErr w:type="spellEnd"/>
            <w:r>
              <w:rPr>
                <w:rFonts w:cs="Arial"/>
                <w:sz w:val="20"/>
                <w:szCs w:val="20"/>
              </w:rPr>
              <w:t xml:space="preserve"> de Agencia</w:t>
            </w:r>
          </w:p>
        </w:tc>
        <w:tc>
          <w:tcPr>
            <w:tcW w:w="1072" w:type="pct"/>
            <w:tcBorders>
              <w:top w:val="single" w:sz="4" w:space="0" w:color="auto"/>
              <w:left w:val="nil"/>
              <w:bottom w:val="single" w:sz="4" w:space="0" w:color="auto"/>
              <w:right w:val="single" w:sz="4" w:space="0" w:color="auto"/>
            </w:tcBorders>
          </w:tcPr>
          <w:p w:rsidR="00F01741" w:rsidRDefault="00F01741" w:rsidP="0097258E">
            <w:pPr>
              <w:pStyle w:val="Sinespaciado"/>
              <w:ind w:left="574"/>
              <w:jc w:val="both"/>
              <w:rPr>
                <w:rFonts w:cs="Arial"/>
                <w:iCs/>
                <w:sz w:val="20"/>
                <w:szCs w:val="20"/>
              </w:rPr>
            </w:pPr>
            <w:r>
              <w:rPr>
                <w:rFonts w:cs="Arial"/>
                <w:iCs/>
                <w:sz w:val="20"/>
                <w:szCs w:val="20"/>
              </w:rPr>
              <w:t>10</w:t>
            </w:r>
          </w:p>
        </w:tc>
      </w:tr>
    </w:tbl>
    <w:p w:rsidR="00F01741" w:rsidRDefault="00F01741" w:rsidP="0097258E">
      <w:pPr>
        <w:spacing w:after="0" w:line="240" w:lineRule="auto"/>
        <w:jc w:val="both"/>
        <w:rPr>
          <w:rFonts w:cs="Arial"/>
          <w:b/>
          <w:color w:val="000000"/>
          <w:sz w:val="20"/>
          <w:szCs w:val="20"/>
        </w:rPr>
      </w:pPr>
    </w:p>
    <w:p w:rsidR="00F01741" w:rsidRDefault="00F01741" w:rsidP="0097258E">
      <w:pPr>
        <w:spacing w:after="0" w:line="240" w:lineRule="auto"/>
        <w:jc w:val="both"/>
        <w:rPr>
          <w:rFonts w:cs="Arial"/>
          <w:b/>
          <w:color w:val="000000"/>
          <w:sz w:val="20"/>
          <w:szCs w:val="20"/>
        </w:rPr>
      </w:pPr>
    </w:p>
    <w:p w:rsidR="00F01741" w:rsidRPr="00EC229F" w:rsidRDefault="00F01741" w:rsidP="0097258E">
      <w:pPr>
        <w:spacing w:after="0"/>
        <w:jc w:val="both"/>
        <w:rPr>
          <w:rFonts w:cs="Arial"/>
          <w:color w:val="000000"/>
          <w:sz w:val="20"/>
          <w:szCs w:val="20"/>
        </w:rPr>
      </w:pPr>
    </w:p>
    <w:p w:rsidR="0097258E" w:rsidRDefault="00F01741" w:rsidP="0097258E">
      <w:pPr>
        <w:spacing w:after="0"/>
        <w:jc w:val="both"/>
        <w:rPr>
          <w:rFonts w:cs="Arial"/>
          <w:color w:val="000000"/>
          <w:sz w:val="20"/>
          <w:szCs w:val="20"/>
        </w:rPr>
      </w:pPr>
      <w:r w:rsidRPr="00EC229F">
        <w:rPr>
          <w:rFonts w:cs="Arial"/>
          <w:color w:val="000000"/>
          <w:sz w:val="20"/>
          <w:szCs w:val="20"/>
        </w:rPr>
        <w:t xml:space="preserve">Se calificará con </w:t>
      </w:r>
      <w:r>
        <w:rPr>
          <w:rFonts w:cs="Arial"/>
          <w:color w:val="000000"/>
          <w:sz w:val="20"/>
          <w:szCs w:val="20"/>
        </w:rPr>
        <w:t>el total del puntaje por cada servicio</w:t>
      </w:r>
      <w:r w:rsidRPr="00EC229F">
        <w:rPr>
          <w:rFonts w:cs="Arial"/>
          <w:color w:val="000000"/>
          <w:sz w:val="20"/>
          <w:szCs w:val="20"/>
        </w:rPr>
        <w:t xml:space="preserve"> cuyo monto total ofertado sea el más bajo. A las demás ofertas se calificará de forma proporcional, tomando como base la </w:t>
      </w:r>
      <w:r w:rsidR="0097258E">
        <w:rPr>
          <w:rFonts w:cs="Arial"/>
          <w:color w:val="000000"/>
          <w:sz w:val="20"/>
          <w:szCs w:val="20"/>
        </w:rPr>
        <w:t>oferta válida de monto más bajo.</w:t>
      </w:r>
    </w:p>
    <w:p w:rsidR="0097258E" w:rsidRPr="0097258E" w:rsidRDefault="0097258E" w:rsidP="00DA71DB">
      <w:pPr>
        <w:jc w:val="center"/>
        <w:rPr>
          <w:rFonts w:cs="Arial"/>
          <w:b/>
          <w:color w:val="000000"/>
          <w:sz w:val="20"/>
          <w:szCs w:val="20"/>
        </w:rPr>
      </w:pPr>
      <w:r>
        <w:rPr>
          <w:rFonts w:cs="Arial"/>
          <w:color w:val="000000"/>
          <w:sz w:val="20"/>
          <w:szCs w:val="20"/>
        </w:rPr>
        <w:br w:type="page"/>
      </w:r>
      <w:r w:rsidRPr="0097258E">
        <w:rPr>
          <w:rFonts w:cs="Arial"/>
          <w:b/>
          <w:color w:val="000000"/>
          <w:sz w:val="20"/>
          <w:szCs w:val="20"/>
        </w:rPr>
        <w:lastRenderedPageBreak/>
        <w:t>CRONOGRAMA DEL PROCEDIMIENTO</w:t>
      </w:r>
    </w:p>
    <w:p w:rsidR="0097258E" w:rsidRPr="00EC229F" w:rsidRDefault="0097258E" w:rsidP="0097258E">
      <w:pPr>
        <w:spacing w:after="0"/>
        <w:jc w:val="both"/>
        <w:rPr>
          <w:rFonts w:cs="Arial"/>
          <w:color w:val="000000"/>
          <w:sz w:val="20"/>
          <w:szCs w:val="20"/>
        </w:rPr>
      </w:pPr>
    </w:p>
    <w:p w:rsidR="0097258E" w:rsidRPr="00EC229F" w:rsidRDefault="0097258E" w:rsidP="0097258E">
      <w:pPr>
        <w:spacing w:after="0"/>
        <w:jc w:val="both"/>
        <w:rPr>
          <w:rFonts w:cs="Arial"/>
          <w:color w:val="000000"/>
          <w:sz w:val="20"/>
          <w:szCs w:val="20"/>
        </w:rPr>
      </w:pPr>
      <w:r w:rsidRPr="00EC229F">
        <w:rPr>
          <w:rFonts w:cs="Arial"/>
          <w:color w:val="000000"/>
          <w:sz w:val="20"/>
          <w:szCs w:val="20"/>
        </w:rPr>
        <w:t>Cronograma del procedimiento: El cronograma que regirá el procedimiento precontractual será el siguiente:</w:t>
      </w:r>
    </w:p>
    <w:p w:rsidR="0097258E" w:rsidRPr="00EC229F" w:rsidRDefault="0097258E" w:rsidP="0097258E">
      <w:pPr>
        <w:spacing w:after="0"/>
        <w:jc w:val="both"/>
        <w:rPr>
          <w:rFonts w:cs="Arial"/>
          <w:color w:val="000000"/>
          <w:sz w:val="20"/>
          <w:szCs w:val="20"/>
        </w:rPr>
      </w:pPr>
    </w:p>
    <w:tbl>
      <w:tblPr>
        <w:tblW w:w="9010" w:type="dxa"/>
        <w:tblInd w:w="-113" w:type="dxa"/>
        <w:tblLayout w:type="fixed"/>
        <w:tblCellMar>
          <w:left w:w="10" w:type="dxa"/>
          <w:right w:w="10" w:type="dxa"/>
        </w:tblCellMar>
        <w:tblLook w:val="04A0" w:firstRow="1" w:lastRow="0" w:firstColumn="1" w:lastColumn="0" w:noHBand="0" w:noVBand="1"/>
      </w:tblPr>
      <w:tblGrid>
        <w:gridCol w:w="6487"/>
        <w:gridCol w:w="1389"/>
        <w:gridCol w:w="1134"/>
      </w:tblGrid>
      <w:tr w:rsidR="009E7BF5" w:rsidRPr="00EC229F" w:rsidTr="00BE7DD3">
        <w:tc>
          <w:tcPr>
            <w:tcW w:w="648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E7BF5" w:rsidRPr="00EC229F" w:rsidRDefault="009E7BF5" w:rsidP="00BE7DD3">
            <w:pPr>
              <w:spacing w:after="0"/>
              <w:rPr>
                <w:rFonts w:cs="Arial"/>
                <w:color w:val="000000"/>
                <w:sz w:val="20"/>
                <w:szCs w:val="20"/>
              </w:rPr>
            </w:pPr>
            <w:r w:rsidRPr="00EC229F">
              <w:rPr>
                <w:rFonts w:cs="Arial"/>
                <w:color w:val="000000"/>
                <w:sz w:val="20"/>
                <w:szCs w:val="20"/>
              </w:rPr>
              <w:t>Concepto</w:t>
            </w:r>
          </w:p>
        </w:tc>
        <w:tc>
          <w:tcPr>
            <w:tcW w:w="138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E7BF5" w:rsidRPr="00EC229F" w:rsidRDefault="009E7BF5" w:rsidP="00BE7DD3">
            <w:pPr>
              <w:spacing w:after="0"/>
              <w:rPr>
                <w:rFonts w:cs="Arial"/>
                <w:color w:val="000000"/>
                <w:sz w:val="20"/>
                <w:szCs w:val="20"/>
              </w:rPr>
            </w:pPr>
            <w:r w:rsidRPr="00EC229F">
              <w:rPr>
                <w:rFonts w:cs="Arial"/>
                <w:color w:val="000000"/>
                <w:sz w:val="20"/>
                <w:szCs w:val="20"/>
              </w:rPr>
              <w:t>Día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7BF5" w:rsidRPr="00EC229F" w:rsidRDefault="009E7BF5" w:rsidP="00BE7DD3">
            <w:pPr>
              <w:spacing w:after="0"/>
              <w:rPr>
                <w:rFonts w:cs="Arial"/>
                <w:color w:val="000000"/>
                <w:sz w:val="20"/>
                <w:szCs w:val="20"/>
              </w:rPr>
            </w:pPr>
            <w:r w:rsidRPr="00EC229F">
              <w:rPr>
                <w:rFonts w:cs="Arial"/>
                <w:color w:val="000000"/>
                <w:sz w:val="20"/>
                <w:szCs w:val="20"/>
              </w:rPr>
              <w:t>Hora</w:t>
            </w:r>
          </w:p>
        </w:tc>
      </w:tr>
      <w:tr w:rsidR="009E7BF5" w:rsidRPr="00EC229F" w:rsidTr="00BE7DD3">
        <w:tc>
          <w:tcPr>
            <w:tcW w:w="648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E7BF5" w:rsidRPr="00EC229F" w:rsidRDefault="009E7BF5" w:rsidP="00BE7DD3">
            <w:pPr>
              <w:spacing w:after="0"/>
              <w:rPr>
                <w:rFonts w:cs="Arial"/>
                <w:color w:val="000000"/>
                <w:sz w:val="20"/>
                <w:szCs w:val="20"/>
              </w:rPr>
            </w:pPr>
            <w:r w:rsidRPr="00EC229F">
              <w:rPr>
                <w:rFonts w:cs="Arial"/>
                <w:color w:val="000000"/>
                <w:sz w:val="20"/>
                <w:szCs w:val="20"/>
              </w:rPr>
              <w:t>Fecha de publicación</w:t>
            </w:r>
          </w:p>
        </w:tc>
        <w:tc>
          <w:tcPr>
            <w:tcW w:w="138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E7BF5" w:rsidRPr="00EC229F" w:rsidRDefault="009E7BF5" w:rsidP="00BE7DD3">
            <w:pPr>
              <w:spacing w:after="0"/>
              <w:rPr>
                <w:rFonts w:cs="Arial"/>
                <w:color w:val="000000"/>
                <w:sz w:val="20"/>
                <w:szCs w:val="20"/>
              </w:rPr>
            </w:pPr>
            <w:r w:rsidRPr="00EC229F">
              <w:rPr>
                <w:rFonts w:cs="Arial"/>
                <w:color w:val="000000"/>
                <w:sz w:val="20"/>
                <w:szCs w:val="20"/>
              </w:rPr>
              <w:t>1</w:t>
            </w:r>
            <w:r>
              <w:rPr>
                <w:rFonts w:cs="Arial"/>
                <w:color w:val="000000"/>
                <w:sz w:val="20"/>
                <w:szCs w:val="20"/>
              </w:rPr>
              <w:t>8</w:t>
            </w:r>
            <w:r w:rsidRPr="00EC229F">
              <w:rPr>
                <w:rFonts w:cs="Arial"/>
                <w:color w:val="000000"/>
                <w:sz w:val="20"/>
                <w:szCs w:val="20"/>
              </w:rPr>
              <w:t>/10/2018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7BF5" w:rsidRPr="00EC229F" w:rsidRDefault="009E7BF5" w:rsidP="00BE7DD3">
            <w:pPr>
              <w:spacing w:after="0"/>
              <w:rPr>
                <w:rFonts w:cs="Arial"/>
                <w:color w:val="000000"/>
                <w:sz w:val="20"/>
                <w:szCs w:val="20"/>
              </w:rPr>
            </w:pPr>
            <w:r w:rsidRPr="00EC229F">
              <w:rPr>
                <w:rFonts w:cs="Arial"/>
                <w:color w:val="000000"/>
                <w:sz w:val="20"/>
                <w:szCs w:val="20"/>
              </w:rPr>
              <w:t>12h00</w:t>
            </w:r>
          </w:p>
        </w:tc>
      </w:tr>
      <w:tr w:rsidR="009E7BF5" w:rsidRPr="00EC229F" w:rsidTr="00BE7DD3">
        <w:tc>
          <w:tcPr>
            <w:tcW w:w="648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E7BF5" w:rsidRPr="00EC229F" w:rsidRDefault="009E7BF5" w:rsidP="00BE7DD3">
            <w:pPr>
              <w:spacing w:after="0"/>
              <w:rPr>
                <w:rFonts w:cs="Arial"/>
                <w:color w:val="000000"/>
                <w:sz w:val="20"/>
                <w:szCs w:val="20"/>
              </w:rPr>
            </w:pPr>
            <w:r w:rsidRPr="00EC229F">
              <w:rPr>
                <w:rFonts w:cs="Arial"/>
                <w:color w:val="000000"/>
                <w:sz w:val="20"/>
                <w:szCs w:val="20"/>
              </w:rPr>
              <w:t>Fecha límite de preguntas.</w:t>
            </w:r>
          </w:p>
        </w:tc>
        <w:tc>
          <w:tcPr>
            <w:tcW w:w="138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E7BF5" w:rsidRPr="00EC229F" w:rsidRDefault="009E7BF5" w:rsidP="00BE7DD3">
            <w:pPr>
              <w:spacing w:after="0"/>
              <w:rPr>
                <w:rFonts w:cs="Arial"/>
                <w:color w:val="000000"/>
                <w:sz w:val="20"/>
                <w:szCs w:val="20"/>
              </w:rPr>
            </w:pPr>
            <w:r>
              <w:rPr>
                <w:rFonts w:cs="Arial"/>
                <w:color w:val="000000"/>
                <w:sz w:val="20"/>
                <w:szCs w:val="20"/>
              </w:rPr>
              <w:t>22</w:t>
            </w:r>
            <w:r w:rsidRPr="00EC229F">
              <w:rPr>
                <w:rFonts w:cs="Arial"/>
                <w:color w:val="000000"/>
                <w:sz w:val="20"/>
                <w:szCs w:val="20"/>
              </w:rPr>
              <w:t>/10/2018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7BF5" w:rsidRPr="00EC229F" w:rsidRDefault="009E7BF5" w:rsidP="00BE7DD3">
            <w:pPr>
              <w:spacing w:after="0"/>
              <w:rPr>
                <w:rFonts w:cs="Arial"/>
                <w:color w:val="000000"/>
                <w:sz w:val="20"/>
                <w:szCs w:val="20"/>
              </w:rPr>
            </w:pPr>
            <w:r w:rsidRPr="00EC229F">
              <w:rPr>
                <w:rFonts w:cs="Arial"/>
                <w:color w:val="000000"/>
                <w:sz w:val="20"/>
                <w:szCs w:val="20"/>
              </w:rPr>
              <w:t>12h00</w:t>
            </w:r>
          </w:p>
        </w:tc>
      </w:tr>
      <w:tr w:rsidR="009E7BF5" w:rsidRPr="00EC229F" w:rsidTr="00BE7DD3">
        <w:tc>
          <w:tcPr>
            <w:tcW w:w="648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E7BF5" w:rsidRPr="00EC229F" w:rsidRDefault="009E7BF5" w:rsidP="00BE7DD3">
            <w:pPr>
              <w:spacing w:after="0"/>
              <w:rPr>
                <w:rFonts w:cs="Arial"/>
                <w:color w:val="000000"/>
                <w:sz w:val="20"/>
                <w:szCs w:val="20"/>
              </w:rPr>
            </w:pPr>
            <w:r w:rsidRPr="00EC229F">
              <w:rPr>
                <w:rFonts w:cs="Arial"/>
                <w:color w:val="000000"/>
                <w:sz w:val="20"/>
                <w:szCs w:val="20"/>
              </w:rPr>
              <w:t>Fecha límite de, respuestas y aclaraciones</w:t>
            </w:r>
          </w:p>
        </w:tc>
        <w:tc>
          <w:tcPr>
            <w:tcW w:w="138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E7BF5" w:rsidRPr="00EC229F" w:rsidRDefault="009E7BF5" w:rsidP="00BE7DD3">
            <w:pPr>
              <w:spacing w:after="0"/>
              <w:rPr>
                <w:rFonts w:cs="Arial"/>
                <w:color w:val="000000"/>
                <w:sz w:val="20"/>
                <w:szCs w:val="20"/>
              </w:rPr>
            </w:pPr>
            <w:r>
              <w:rPr>
                <w:rFonts w:cs="Arial"/>
                <w:color w:val="000000"/>
                <w:sz w:val="20"/>
                <w:szCs w:val="20"/>
              </w:rPr>
              <w:t>23</w:t>
            </w:r>
            <w:r w:rsidRPr="00EC229F">
              <w:rPr>
                <w:rFonts w:cs="Arial"/>
                <w:color w:val="000000"/>
                <w:sz w:val="20"/>
                <w:szCs w:val="20"/>
              </w:rPr>
              <w:t>/10/2018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7BF5" w:rsidRPr="00EC229F" w:rsidRDefault="009E7BF5" w:rsidP="00BE7DD3">
            <w:pPr>
              <w:spacing w:after="0"/>
              <w:rPr>
                <w:rFonts w:cs="Arial"/>
                <w:color w:val="000000"/>
                <w:sz w:val="20"/>
                <w:szCs w:val="20"/>
              </w:rPr>
            </w:pPr>
            <w:r w:rsidRPr="00EC229F">
              <w:rPr>
                <w:rFonts w:cs="Arial"/>
                <w:color w:val="000000"/>
                <w:sz w:val="20"/>
                <w:szCs w:val="20"/>
              </w:rPr>
              <w:t>12h00</w:t>
            </w:r>
          </w:p>
        </w:tc>
      </w:tr>
      <w:tr w:rsidR="009E7BF5" w:rsidRPr="00EC229F" w:rsidTr="00BE7DD3">
        <w:tc>
          <w:tcPr>
            <w:tcW w:w="648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E7BF5" w:rsidRPr="00EC229F" w:rsidRDefault="009E7BF5" w:rsidP="00BE7DD3">
            <w:pPr>
              <w:spacing w:after="0"/>
              <w:rPr>
                <w:rFonts w:cs="Arial"/>
                <w:color w:val="000000"/>
                <w:sz w:val="20"/>
                <w:szCs w:val="20"/>
              </w:rPr>
            </w:pPr>
            <w:r w:rsidRPr="00EC229F">
              <w:rPr>
                <w:rFonts w:cs="Arial"/>
                <w:color w:val="000000"/>
                <w:sz w:val="20"/>
                <w:szCs w:val="20"/>
              </w:rPr>
              <w:t>Fecha límite de entrega de ofertas</w:t>
            </w:r>
          </w:p>
        </w:tc>
        <w:tc>
          <w:tcPr>
            <w:tcW w:w="138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E7BF5" w:rsidRPr="00EC229F" w:rsidRDefault="009E7BF5" w:rsidP="00BE7DD3">
            <w:pPr>
              <w:spacing w:after="0"/>
              <w:rPr>
                <w:rFonts w:cs="Arial"/>
                <w:color w:val="000000"/>
                <w:sz w:val="20"/>
                <w:szCs w:val="20"/>
              </w:rPr>
            </w:pPr>
            <w:r>
              <w:rPr>
                <w:rFonts w:cs="Arial"/>
                <w:color w:val="000000"/>
                <w:sz w:val="20"/>
                <w:szCs w:val="20"/>
              </w:rPr>
              <w:t>29</w:t>
            </w:r>
            <w:r w:rsidRPr="00EC229F">
              <w:rPr>
                <w:rFonts w:cs="Arial"/>
                <w:color w:val="000000"/>
                <w:sz w:val="20"/>
                <w:szCs w:val="20"/>
              </w:rPr>
              <w:t>/10/2018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7BF5" w:rsidRPr="00EC229F" w:rsidRDefault="009E7BF5" w:rsidP="00BE7DD3">
            <w:pPr>
              <w:spacing w:after="0"/>
              <w:rPr>
                <w:rFonts w:cs="Arial"/>
                <w:color w:val="000000"/>
                <w:sz w:val="20"/>
                <w:szCs w:val="20"/>
              </w:rPr>
            </w:pPr>
            <w:r>
              <w:rPr>
                <w:rFonts w:cs="Arial"/>
                <w:color w:val="000000"/>
                <w:sz w:val="20"/>
                <w:szCs w:val="20"/>
              </w:rPr>
              <w:t>17</w:t>
            </w:r>
            <w:r w:rsidRPr="00EC229F">
              <w:rPr>
                <w:rFonts w:cs="Arial"/>
                <w:color w:val="000000"/>
                <w:sz w:val="20"/>
                <w:szCs w:val="20"/>
              </w:rPr>
              <w:t>h00</w:t>
            </w:r>
          </w:p>
        </w:tc>
      </w:tr>
      <w:tr w:rsidR="009E7BF5" w:rsidRPr="00EC229F" w:rsidTr="00BE7DD3">
        <w:tc>
          <w:tcPr>
            <w:tcW w:w="648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E7BF5" w:rsidRPr="00EC229F" w:rsidRDefault="009E7BF5" w:rsidP="00BE7DD3">
            <w:pPr>
              <w:spacing w:after="0"/>
              <w:rPr>
                <w:rFonts w:cs="Arial"/>
                <w:color w:val="000000"/>
                <w:sz w:val="20"/>
                <w:szCs w:val="20"/>
              </w:rPr>
            </w:pPr>
            <w:r w:rsidRPr="00EC229F">
              <w:rPr>
                <w:rFonts w:cs="Arial"/>
                <w:color w:val="000000"/>
                <w:sz w:val="20"/>
                <w:szCs w:val="20"/>
              </w:rPr>
              <w:t>Fecha de apertura de ofertas</w:t>
            </w:r>
          </w:p>
        </w:tc>
        <w:tc>
          <w:tcPr>
            <w:tcW w:w="138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E7BF5" w:rsidRPr="00EC229F" w:rsidRDefault="009E7BF5" w:rsidP="00BE7DD3">
            <w:pPr>
              <w:spacing w:after="0"/>
              <w:rPr>
                <w:rFonts w:cs="Arial"/>
                <w:color w:val="000000"/>
                <w:sz w:val="20"/>
                <w:szCs w:val="20"/>
              </w:rPr>
            </w:pPr>
            <w:r>
              <w:rPr>
                <w:rFonts w:cs="Arial"/>
                <w:color w:val="000000"/>
                <w:sz w:val="20"/>
                <w:szCs w:val="20"/>
              </w:rPr>
              <w:t>30</w:t>
            </w:r>
            <w:r w:rsidRPr="00EC229F">
              <w:rPr>
                <w:rFonts w:cs="Arial"/>
                <w:color w:val="000000"/>
                <w:sz w:val="20"/>
                <w:szCs w:val="20"/>
              </w:rPr>
              <w:t>/10/2018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7BF5" w:rsidRPr="00EC229F" w:rsidRDefault="009E7BF5" w:rsidP="00BE7DD3">
            <w:pPr>
              <w:spacing w:after="0"/>
              <w:rPr>
                <w:rFonts w:cs="Arial"/>
                <w:color w:val="000000"/>
                <w:sz w:val="20"/>
                <w:szCs w:val="20"/>
              </w:rPr>
            </w:pPr>
            <w:r w:rsidRPr="00EC229F">
              <w:rPr>
                <w:rFonts w:cs="Arial"/>
                <w:color w:val="000000"/>
                <w:sz w:val="20"/>
                <w:szCs w:val="20"/>
              </w:rPr>
              <w:t>17h00</w:t>
            </w:r>
          </w:p>
        </w:tc>
      </w:tr>
      <w:tr w:rsidR="009E7BF5" w:rsidRPr="00EC229F" w:rsidTr="00BE7DD3">
        <w:tc>
          <w:tcPr>
            <w:tcW w:w="648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E7BF5" w:rsidRPr="00EC229F" w:rsidRDefault="009E7BF5" w:rsidP="00BE7DD3">
            <w:pPr>
              <w:spacing w:after="0"/>
              <w:rPr>
                <w:rFonts w:cs="Arial"/>
                <w:color w:val="000000"/>
                <w:sz w:val="20"/>
                <w:szCs w:val="20"/>
              </w:rPr>
            </w:pPr>
            <w:r w:rsidRPr="00EC229F">
              <w:rPr>
                <w:rFonts w:cs="Arial"/>
                <w:color w:val="000000"/>
                <w:sz w:val="20"/>
                <w:szCs w:val="20"/>
              </w:rPr>
              <w:t xml:space="preserve">Fecha estimada de invitación </w:t>
            </w:r>
          </w:p>
        </w:tc>
        <w:tc>
          <w:tcPr>
            <w:tcW w:w="138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E7BF5" w:rsidRPr="00EC229F" w:rsidRDefault="009E7BF5" w:rsidP="00BE7DD3">
            <w:pPr>
              <w:spacing w:after="0"/>
              <w:rPr>
                <w:rFonts w:cs="Arial"/>
                <w:color w:val="000000"/>
                <w:sz w:val="20"/>
                <w:szCs w:val="20"/>
              </w:rPr>
            </w:pPr>
            <w:r>
              <w:rPr>
                <w:rFonts w:cs="Arial"/>
                <w:color w:val="000000"/>
                <w:sz w:val="20"/>
                <w:szCs w:val="20"/>
              </w:rPr>
              <w:t>5</w:t>
            </w:r>
            <w:r w:rsidRPr="00EC229F">
              <w:rPr>
                <w:rFonts w:cs="Arial"/>
                <w:color w:val="000000"/>
                <w:sz w:val="20"/>
                <w:szCs w:val="20"/>
              </w:rPr>
              <w:t>/1</w:t>
            </w:r>
            <w:r>
              <w:rPr>
                <w:rFonts w:cs="Arial"/>
                <w:color w:val="000000"/>
                <w:sz w:val="20"/>
                <w:szCs w:val="20"/>
              </w:rPr>
              <w:t>1</w:t>
            </w:r>
            <w:r w:rsidRPr="00EC229F">
              <w:rPr>
                <w:rFonts w:cs="Arial"/>
                <w:color w:val="000000"/>
                <w:sz w:val="20"/>
                <w:szCs w:val="20"/>
              </w:rPr>
              <w:t>/2018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7BF5" w:rsidRPr="00EC229F" w:rsidRDefault="009E7BF5" w:rsidP="00BE7DD3">
            <w:pPr>
              <w:spacing w:after="0"/>
              <w:rPr>
                <w:rFonts w:cs="Arial"/>
                <w:color w:val="000000"/>
                <w:sz w:val="20"/>
                <w:szCs w:val="20"/>
              </w:rPr>
            </w:pPr>
            <w:r w:rsidRPr="00EC229F">
              <w:rPr>
                <w:rFonts w:cs="Arial"/>
                <w:color w:val="000000"/>
                <w:sz w:val="20"/>
                <w:szCs w:val="20"/>
              </w:rPr>
              <w:t>18h00</w:t>
            </w:r>
          </w:p>
        </w:tc>
      </w:tr>
    </w:tbl>
    <w:p w:rsidR="0097258E" w:rsidRPr="00EC229F" w:rsidRDefault="0097258E" w:rsidP="0097258E">
      <w:pPr>
        <w:spacing w:after="0"/>
        <w:jc w:val="both"/>
        <w:rPr>
          <w:rFonts w:cs="Arial"/>
          <w:color w:val="000000"/>
          <w:sz w:val="20"/>
          <w:szCs w:val="20"/>
        </w:rPr>
      </w:pPr>
    </w:p>
    <w:p w:rsidR="0097258E" w:rsidRPr="00EC229F" w:rsidRDefault="0097258E" w:rsidP="0097258E">
      <w:pPr>
        <w:spacing w:after="0"/>
        <w:jc w:val="both"/>
        <w:rPr>
          <w:rFonts w:cs="Arial"/>
          <w:color w:val="000000"/>
          <w:sz w:val="20"/>
          <w:szCs w:val="20"/>
        </w:rPr>
      </w:pPr>
      <w:r w:rsidRPr="00EC229F">
        <w:rPr>
          <w:rFonts w:cs="Arial"/>
          <w:color w:val="000000"/>
          <w:sz w:val="20"/>
          <w:szCs w:val="20"/>
        </w:rPr>
        <w:t>Vigencia de la oferta: Las ofertas se entenderán vigentes hasta (60). En caso de que no se señale una fecha estará vigente hasta la celebración del contrato, de acuerdo a lo establecido en el artículo 30 de la Ley Orgánica del Sistema Nacional de Contratación Pública.</w:t>
      </w:r>
    </w:p>
    <w:p w:rsidR="0097258E" w:rsidRPr="00EC229F" w:rsidRDefault="0097258E" w:rsidP="0097258E">
      <w:pPr>
        <w:spacing w:after="0"/>
        <w:jc w:val="both"/>
        <w:rPr>
          <w:rFonts w:cs="Arial"/>
          <w:color w:val="000000"/>
          <w:sz w:val="20"/>
          <w:szCs w:val="20"/>
        </w:rPr>
      </w:pPr>
    </w:p>
    <w:p w:rsidR="001353D9" w:rsidRPr="00F01741" w:rsidRDefault="001353D9" w:rsidP="0097258E">
      <w:pPr>
        <w:spacing w:after="0" w:line="240" w:lineRule="auto"/>
        <w:jc w:val="both"/>
        <w:rPr>
          <w:rFonts w:cs="Arial"/>
          <w:b/>
          <w:iCs/>
          <w:sz w:val="20"/>
          <w:szCs w:val="20"/>
        </w:rPr>
      </w:pPr>
    </w:p>
    <w:p w:rsidR="00CD1E86" w:rsidRPr="00EC229F" w:rsidRDefault="00F5075A" w:rsidP="00DA71DB">
      <w:pPr>
        <w:spacing w:after="0" w:line="240" w:lineRule="auto"/>
        <w:jc w:val="center"/>
        <w:rPr>
          <w:rFonts w:cs="Arial"/>
          <w:b/>
          <w:iCs/>
          <w:sz w:val="20"/>
          <w:szCs w:val="20"/>
          <w:lang w:val="es-EC"/>
        </w:rPr>
      </w:pPr>
      <w:r w:rsidRPr="00EC229F">
        <w:rPr>
          <w:rFonts w:cs="Arial"/>
          <w:b/>
          <w:iCs/>
          <w:sz w:val="20"/>
          <w:szCs w:val="20"/>
          <w:lang w:val="es-EC"/>
        </w:rPr>
        <w:t xml:space="preserve">FORMULARIO </w:t>
      </w:r>
      <w:r w:rsidR="00386168" w:rsidRPr="00EC229F">
        <w:rPr>
          <w:rFonts w:cs="Arial"/>
          <w:b/>
          <w:iCs/>
          <w:sz w:val="20"/>
          <w:szCs w:val="20"/>
          <w:lang w:val="es-EC"/>
        </w:rPr>
        <w:t>1 DE LA OFERTA</w:t>
      </w:r>
    </w:p>
    <w:p w:rsidR="00CD1E86" w:rsidRPr="00EC229F" w:rsidRDefault="00CD1E86" w:rsidP="0097258E">
      <w:pPr>
        <w:spacing w:after="0" w:line="240" w:lineRule="auto"/>
        <w:jc w:val="both"/>
        <w:rPr>
          <w:rFonts w:cs="Arial"/>
          <w:b/>
          <w:iCs/>
          <w:sz w:val="20"/>
          <w:szCs w:val="20"/>
          <w:lang w:val="es-EC"/>
        </w:rPr>
      </w:pPr>
    </w:p>
    <w:p w:rsidR="00CD1E86" w:rsidRPr="00EC229F" w:rsidRDefault="00CD1E86" w:rsidP="0097258E">
      <w:pPr>
        <w:pStyle w:val="Prrafodelista"/>
        <w:numPr>
          <w:ilvl w:val="1"/>
          <w:numId w:val="6"/>
        </w:numPr>
        <w:spacing w:after="0" w:line="240" w:lineRule="auto"/>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Personal Técnico Mínimo</w:t>
      </w:r>
    </w:p>
    <w:p w:rsidR="00CD1E86" w:rsidRPr="00EC229F" w:rsidRDefault="00CD1E86" w:rsidP="0097258E">
      <w:pPr>
        <w:spacing w:after="0" w:line="240" w:lineRule="auto"/>
        <w:jc w:val="both"/>
        <w:rPr>
          <w:rFonts w:eastAsia="Times New Roman" w:cs="Arial"/>
          <w:color w:val="000000"/>
          <w:sz w:val="20"/>
          <w:szCs w:val="20"/>
          <w:lang w:val="es-EC" w:eastAsia="es-EC"/>
        </w:rPr>
      </w:pPr>
    </w:p>
    <w:tbl>
      <w:tblPr>
        <w:tblStyle w:val="Tablaconcuadrcula"/>
        <w:tblW w:w="0" w:type="auto"/>
        <w:tblLook w:val="04A0" w:firstRow="1" w:lastRow="0" w:firstColumn="1" w:lastColumn="0" w:noHBand="0" w:noVBand="1"/>
      </w:tblPr>
      <w:tblGrid>
        <w:gridCol w:w="2122"/>
        <w:gridCol w:w="2551"/>
        <w:gridCol w:w="2693"/>
      </w:tblGrid>
      <w:tr w:rsidR="00CD1E86" w:rsidRPr="00EC229F" w:rsidTr="004A4B9A">
        <w:tc>
          <w:tcPr>
            <w:tcW w:w="2122" w:type="dxa"/>
            <w:shd w:val="clear" w:color="auto" w:fill="E7E6E6" w:themeFill="background2"/>
          </w:tcPr>
          <w:p w:rsidR="00CD1E86" w:rsidRPr="00EC229F" w:rsidRDefault="00CD1E86" w:rsidP="0097258E">
            <w:pPr>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Función</w:t>
            </w:r>
          </w:p>
        </w:tc>
        <w:tc>
          <w:tcPr>
            <w:tcW w:w="2551" w:type="dxa"/>
            <w:shd w:val="clear" w:color="auto" w:fill="E7E6E6" w:themeFill="background2"/>
          </w:tcPr>
          <w:p w:rsidR="00CD1E86" w:rsidRPr="00EC229F" w:rsidRDefault="00CD1E86" w:rsidP="0097258E">
            <w:pPr>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Nivel de estudio</w:t>
            </w:r>
          </w:p>
        </w:tc>
        <w:tc>
          <w:tcPr>
            <w:tcW w:w="2693" w:type="dxa"/>
            <w:shd w:val="clear" w:color="auto" w:fill="E7E6E6" w:themeFill="background2"/>
          </w:tcPr>
          <w:p w:rsidR="00CD1E86" w:rsidRPr="00EC229F" w:rsidRDefault="00CD1E86" w:rsidP="0097258E">
            <w:pPr>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Titulación académica</w:t>
            </w:r>
          </w:p>
        </w:tc>
      </w:tr>
      <w:tr w:rsidR="00CD1E86" w:rsidRPr="00EC229F" w:rsidTr="006C7BE5">
        <w:tc>
          <w:tcPr>
            <w:tcW w:w="2122" w:type="dxa"/>
          </w:tcPr>
          <w:p w:rsidR="00CD1E86" w:rsidRPr="00EC229F" w:rsidRDefault="003C276B" w:rsidP="0097258E">
            <w:pPr>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Coordinador </w:t>
            </w:r>
          </w:p>
        </w:tc>
        <w:tc>
          <w:tcPr>
            <w:tcW w:w="2551" w:type="dxa"/>
          </w:tcPr>
          <w:p w:rsidR="00CD1E86" w:rsidRPr="00EC229F" w:rsidRDefault="00CD1E86" w:rsidP="0097258E">
            <w:pPr>
              <w:jc w:val="both"/>
              <w:rPr>
                <w:rFonts w:eastAsia="Times New Roman" w:cs="Arial"/>
                <w:color w:val="000000"/>
                <w:sz w:val="20"/>
                <w:szCs w:val="20"/>
                <w:lang w:val="es-EC" w:eastAsia="es-EC"/>
              </w:rPr>
            </w:pPr>
          </w:p>
        </w:tc>
        <w:tc>
          <w:tcPr>
            <w:tcW w:w="2693" w:type="dxa"/>
          </w:tcPr>
          <w:p w:rsidR="00CD1E86" w:rsidRPr="00EC229F" w:rsidRDefault="00CD1E86" w:rsidP="0097258E">
            <w:pPr>
              <w:jc w:val="both"/>
              <w:rPr>
                <w:rFonts w:eastAsia="Times New Roman" w:cs="Arial"/>
                <w:color w:val="000000"/>
                <w:sz w:val="20"/>
                <w:szCs w:val="20"/>
                <w:lang w:val="es-EC" w:eastAsia="es-EC"/>
              </w:rPr>
            </w:pPr>
          </w:p>
        </w:tc>
      </w:tr>
      <w:tr w:rsidR="00CD1E86" w:rsidRPr="00EC229F" w:rsidTr="006C7BE5">
        <w:tc>
          <w:tcPr>
            <w:tcW w:w="2122" w:type="dxa"/>
          </w:tcPr>
          <w:p w:rsidR="00CD1E86" w:rsidRPr="00EC229F" w:rsidRDefault="003C276B" w:rsidP="0097258E">
            <w:pPr>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Guía</w:t>
            </w:r>
          </w:p>
        </w:tc>
        <w:tc>
          <w:tcPr>
            <w:tcW w:w="2551" w:type="dxa"/>
          </w:tcPr>
          <w:p w:rsidR="00CD1E86" w:rsidRPr="00EC229F" w:rsidRDefault="00CD1E86" w:rsidP="0097258E">
            <w:pPr>
              <w:jc w:val="both"/>
              <w:rPr>
                <w:rFonts w:eastAsia="Times New Roman" w:cs="Arial"/>
                <w:color w:val="000000"/>
                <w:sz w:val="20"/>
                <w:szCs w:val="20"/>
                <w:lang w:val="es-EC" w:eastAsia="es-EC"/>
              </w:rPr>
            </w:pPr>
          </w:p>
        </w:tc>
        <w:tc>
          <w:tcPr>
            <w:tcW w:w="2693" w:type="dxa"/>
          </w:tcPr>
          <w:p w:rsidR="00CD1E86" w:rsidRPr="00EC229F" w:rsidRDefault="00CD1E86" w:rsidP="0097258E">
            <w:pPr>
              <w:jc w:val="both"/>
              <w:rPr>
                <w:rFonts w:eastAsia="Times New Roman" w:cs="Arial"/>
                <w:color w:val="000000"/>
                <w:sz w:val="20"/>
                <w:szCs w:val="20"/>
                <w:lang w:val="es-EC" w:eastAsia="es-EC"/>
              </w:rPr>
            </w:pPr>
          </w:p>
        </w:tc>
      </w:tr>
      <w:tr w:rsidR="003C276B" w:rsidRPr="00EC229F" w:rsidTr="006C7BE5">
        <w:tc>
          <w:tcPr>
            <w:tcW w:w="2122" w:type="dxa"/>
          </w:tcPr>
          <w:p w:rsidR="003C276B" w:rsidRPr="00EC229F" w:rsidRDefault="003C276B" w:rsidP="0097258E">
            <w:pPr>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Guía </w:t>
            </w:r>
          </w:p>
        </w:tc>
        <w:tc>
          <w:tcPr>
            <w:tcW w:w="2551" w:type="dxa"/>
          </w:tcPr>
          <w:p w:rsidR="003C276B" w:rsidRPr="00EC229F" w:rsidRDefault="003C276B" w:rsidP="0097258E">
            <w:pPr>
              <w:jc w:val="both"/>
              <w:rPr>
                <w:rFonts w:eastAsia="Times New Roman" w:cs="Arial"/>
                <w:color w:val="000000"/>
                <w:sz w:val="20"/>
                <w:szCs w:val="20"/>
                <w:lang w:val="es-EC" w:eastAsia="es-EC"/>
              </w:rPr>
            </w:pPr>
          </w:p>
        </w:tc>
        <w:tc>
          <w:tcPr>
            <w:tcW w:w="2693" w:type="dxa"/>
          </w:tcPr>
          <w:p w:rsidR="003C276B" w:rsidRPr="00EC229F" w:rsidRDefault="003C276B" w:rsidP="0097258E">
            <w:pPr>
              <w:jc w:val="both"/>
              <w:rPr>
                <w:rFonts w:eastAsia="Times New Roman" w:cs="Arial"/>
                <w:color w:val="000000"/>
                <w:sz w:val="20"/>
                <w:szCs w:val="20"/>
                <w:lang w:val="es-EC" w:eastAsia="es-EC"/>
              </w:rPr>
            </w:pPr>
          </w:p>
        </w:tc>
      </w:tr>
      <w:tr w:rsidR="003C276B" w:rsidRPr="00EC229F" w:rsidTr="006C7BE5">
        <w:tc>
          <w:tcPr>
            <w:tcW w:w="2122" w:type="dxa"/>
          </w:tcPr>
          <w:p w:rsidR="003C276B" w:rsidRPr="00EC229F" w:rsidRDefault="003C276B" w:rsidP="0097258E">
            <w:pPr>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Guía</w:t>
            </w:r>
          </w:p>
        </w:tc>
        <w:tc>
          <w:tcPr>
            <w:tcW w:w="2551" w:type="dxa"/>
          </w:tcPr>
          <w:p w:rsidR="003C276B" w:rsidRPr="00EC229F" w:rsidRDefault="003C276B" w:rsidP="0097258E">
            <w:pPr>
              <w:jc w:val="both"/>
              <w:rPr>
                <w:rFonts w:eastAsia="Times New Roman" w:cs="Arial"/>
                <w:color w:val="000000"/>
                <w:sz w:val="20"/>
                <w:szCs w:val="20"/>
                <w:lang w:val="es-EC" w:eastAsia="es-EC"/>
              </w:rPr>
            </w:pPr>
          </w:p>
        </w:tc>
        <w:tc>
          <w:tcPr>
            <w:tcW w:w="2693" w:type="dxa"/>
          </w:tcPr>
          <w:p w:rsidR="003C276B" w:rsidRPr="00EC229F" w:rsidRDefault="003C276B" w:rsidP="0097258E">
            <w:pPr>
              <w:jc w:val="both"/>
              <w:rPr>
                <w:rFonts w:eastAsia="Times New Roman" w:cs="Arial"/>
                <w:color w:val="000000"/>
                <w:sz w:val="20"/>
                <w:szCs w:val="20"/>
                <w:lang w:val="es-EC" w:eastAsia="es-EC"/>
              </w:rPr>
            </w:pPr>
          </w:p>
        </w:tc>
      </w:tr>
      <w:tr w:rsidR="003C276B" w:rsidRPr="00EC229F" w:rsidTr="006C7BE5">
        <w:tc>
          <w:tcPr>
            <w:tcW w:w="2122" w:type="dxa"/>
          </w:tcPr>
          <w:p w:rsidR="003C276B" w:rsidRPr="00EC229F" w:rsidRDefault="003C276B" w:rsidP="0097258E">
            <w:pPr>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Guía</w:t>
            </w:r>
          </w:p>
        </w:tc>
        <w:tc>
          <w:tcPr>
            <w:tcW w:w="2551" w:type="dxa"/>
          </w:tcPr>
          <w:p w:rsidR="003C276B" w:rsidRPr="00EC229F" w:rsidRDefault="003C276B" w:rsidP="0097258E">
            <w:pPr>
              <w:jc w:val="both"/>
              <w:rPr>
                <w:rFonts w:eastAsia="Times New Roman" w:cs="Arial"/>
                <w:color w:val="000000"/>
                <w:sz w:val="20"/>
                <w:szCs w:val="20"/>
                <w:lang w:val="es-EC" w:eastAsia="es-EC"/>
              </w:rPr>
            </w:pPr>
          </w:p>
        </w:tc>
        <w:tc>
          <w:tcPr>
            <w:tcW w:w="2693" w:type="dxa"/>
          </w:tcPr>
          <w:p w:rsidR="003C276B" w:rsidRPr="00EC229F" w:rsidRDefault="003C276B" w:rsidP="0097258E">
            <w:pPr>
              <w:jc w:val="both"/>
              <w:rPr>
                <w:rFonts w:eastAsia="Times New Roman" w:cs="Arial"/>
                <w:color w:val="000000"/>
                <w:sz w:val="20"/>
                <w:szCs w:val="20"/>
                <w:lang w:val="es-EC" w:eastAsia="es-EC"/>
              </w:rPr>
            </w:pPr>
          </w:p>
        </w:tc>
      </w:tr>
    </w:tbl>
    <w:p w:rsidR="00CD1E86" w:rsidRPr="00EC229F" w:rsidRDefault="00CD1E86" w:rsidP="0097258E">
      <w:pPr>
        <w:spacing w:after="0" w:line="240" w:lineRule="auto"/>
        <w:jc w:val="both"/>
        <w:rPr>
          <w:rFonts w:eastAsia="Times New Roman" w:cs="Arial"/>
          <w:color w:val="000000"/>
          <w:sz w:val="20"/>
          <w:szCs w:val="20"/>
          <w:lang w:val="es-EC" w:eastAsia="es-EC"/>
        </w:rPr>
      </w:pPr>
    </w:p>
    <w:p w:rsidR="003C276B" w:rsidRPr="00EC229F" w:rsidRDefault="003C276B"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Los títulos deberán estar acreditados con la copia simple del respectivo título y/o certificación de la </w:t>
      </w:r>
      <w:proofErr w:type="spellStart"/>
      <w:r w:rsidRPr="00EC229F">
        <w:rPr>
          <w:rFonts w:eastAsia="Times New Roman" w:cs="Arial"/>
          <w:color w:val="000000"/>
          <w:sz w:val="20"/>
          <w:szCs w:val="20"/>
          <w:lang w:val="es-EC" w:eastAsia="es-EC"/>
        </w:rPr>
        <w:t>Senescyt</w:t>
      </w:r>
      <w:proofErr w:type="spellEnd"/>
      <w:r w:rsidRPr="00EC229F">
        <w:rPr>
          <w:rFonts w:eastAsia="Times New Roman" w:cs="Arial"/>
          <w:color w:val="000000"/>
          <w:sz w:val="20"/>
          <w:szCs w:val="20"/>
          <w:lang w:val="es-EC" w:eastAsia="es-EC"/>
        </w:rPr>
        <w:t>.</w:t>
      </w:r>
    </w:p>
    <w:p w:rsidR="00CD1E86" w:rsidRPr="00EC229F" w:rsidRDefault="003C276B"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Los guías deberán estar acreditados con la copia simple de la licencia emitida por el MINTUR</w:t>
      </w:r>
    </w:p>
    <w:p w:rsidR="003C276B" w:rsidRPr="00EC229F" w:rsidRDefault="003C276B" w:rsidP="0097258E">
      <w:pPr>
        <w:spacing w:after="0" w:line="240" w:lineRule="auto"/>
        <w:jc w:val="both"/>
        <w:rPr>
          <w:rFonts w:eastAsia="Times New Roman" w:cs="Arial"/>
          <w:b/>
          <w:color w:val="000000"/>
          <w:sz w:val="20"/>
          <w:szCs w:val="20"/>
          <w:lang w:val="es-EC" w:eastAsia="es-EC"/>
        </w:rPr>
      </w:pPr>
    </w:p>
    <w:p w:rsidR="00F5075A" w:rsidRPr="00EC229F" w:rsidRDefault="00F5075A" w:rsidP="0097258E">
      <w:pPr>
        <w:spacing w:after="0" w:line="240" w:lineRule="auto"/>
        <w:jc w:val="both"/>
        <w:rPr>
          <w:rFonts w:eastAsia="Times New Roman" w:cs="Arial"/>
          <w:b/>
          <w:color w:val="000000"/>
          <w:sz w:val="20"/>
          <w:szCs w:val="20"/>
          <w:lang w:val="es-EC" w:eastAsia="es-EC"/>
        </w:rPr>
      </w:pPr>
    </w:p>
    <w:p w:rsidR="00CD1E86" w:rsidRPr="00EC229F" w:rsidRDefault="00CD1E86" w:rsidP="0097258E">
      <w:pPr>
        <w:spacing w:after="0" w:line="240" w:lineRule="auto"/>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1.2 Experiencia de Personal</w:t>
      </w:r>
    </w:p>
    <w:p w:rsidR="00CD1E86" w:rsidRPr="00EC229F" w:rsidRDefault="00CD1E86"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 </w:t>
      </w:r>
    </w:p>
    <w:tbl>
      <w:tblPr>
        <w:tblStyle w:val="Tablaconcuadrcula"/>
        <w:tblW w:w="0" w:type="auto"/>
        <w:tblLook w:val="04A0" w:firstRow="1" w:lastRow="0" w:firstColumn="1" w:lastColumn="0" w:noHBand="0" w:noVBand="1"/>
      </w:tblPr>
      <w:tblGrid>
        <w:gridCol w:w="2122"/>
        <w:gridCol w:w="2551"/>
        <w:gridCol w:w="2768"/>
      </w:tblGrid>
      <w:tr w:rsidR="006C7BE5" w:rsidRPr="00EC229F" w:rsidTr="004A4B9A">
        <w:tc>
          <w:tcPr>
            <w:tcW w:w="2122" w:type="dxa"/>
            <w:shd w:val="clear" w:color="auto" w:fill="F2F2F2" w:themeFill="background1" w:themeFillShade="F2"/>
          </w:tcPr>
          <w:p w:rsidR="006C7BE5" w:rsidRPr="00EC229F" w:rsidRDefault="006C7BE5" w:rsidP="0097258E">
            <w:pPr>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Nombre  de Empresa  o entidad</w:t>
            </w:r>
          </w:p>
        </w:tc>
        <w:tc>
          <w:tcPr>
            <w:tcW w:w="2551" w:type="dxa"/>
            <w:shd w:val="clear" w:color="auto" w:fill="F2F2F2" w:themeFill="background1" w:themeFillShade="F2"/>
          </w:tcPr>
          <w:p w:rsidR="006C7BE5" w:rsidRPr="00EC229F" w:rsidRDefault="006C7BE5" w:rsidP="0097258E">
            <w:pPr>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Descripción de  experiencia</w:t>
            </w:r>
          </w:p>
        </w:tc>
        <w:tc>
          <w:tcPr>
            <w:tcW w:w="2768" w:type="dxa"/>
            <w:shd w:val="clear" w:color="auto" w:fill="F2F2F2" w:themeFill="background1" w:themeFillShade="F2"/>
          </w:tcPr>
          <w:p w:rsidR="006C7BE5" w:rsidRPr="00EC229F" w:rsidRDefault="006C7BE5" w:rsidP="0097258E">
            <w:pPr>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 xml:space="preserve">No. </w:t>
            </w:r>
            <w:r w:rsidR="00D54010" w:rsidRPr="00EC229F">
              <w:rPr>
                <w:rFonts w:eastAsia="Times New Roman" w:cs="Arial"/>
                <w:b/>
                <w:color w:val="000000"/>
                <w:sz w:val="20"/>
                <w:szCs w:val="20"/>
                <w:lang w:val="es-EC" w:eastAsia="es-EC"/>
              </w:rPr>
              <w:t xml:space="preserve">de </w:t>
            </w:r>
            <w:r w:rsidRPr="00EC229F">
              <w:rPr>
                <w:rFonts w:eastAsia="Times New Roman" w:cs="Arial"/>
                <w:b/>
                <w:color w:val="000000"/>
                <w:sz w:val="20"/>
                <w:szCs w:val="20"/>
                <w:lang w:val="es-EC" w:eastAsia="es-EC"/>
              </w:rPr>
              <w:t>años de  experiencia</w:t>
            </w:r>
          </w:p>
        </w:tc>
      </w:tr>
      <w:tr w:rsidR="006C7BE5" w:rsidRPr="00EC229F" w:rsidTr="006C7BE5">
        <w:tc>
          <w:tcPr>
            <w:tcW w:w="2122" w:type="dxa"/>
          </w:tcPr>
          <w:p w:rsidR="006C7BE5" w:rsidRPr="00EC229F" w:rsidRDefault="006C7BE5" w:rsidP="0097258E">
            <w:pPr>
              <w:jc w:val="both"/>
              <w:rPr>
                <w:rFonts w:eastAsia="Times New Roman" w:cs="Arial"/>
                <w:color w:val="000000"/>
                <w:sz w:val="20"/>
                <w:szCs w:val="20"/>
                <w:lang w:val="es-EC" w:eastAsia="es-EC"/>
              </w:rPr>
            </w:pPr>
          </w:p>
        </w:tc>
        <w:tc>
          <w:tcPr>
            <w:tcW w:w="2551" w:type="dxa"/>
          </w:tcPr>
          <w:p w:rsidR="006C7BE5" w:rsidRPr="00EC229F" w:rsidRDefault="006C7BE5" w:rsidP="0097258E">
            <w:pPr>
              <w:jc w:val="both"/>
              <w:rPr>
                <w:rFonts w:eastAsia="Times New Roman" w:cs="Arial"/>
                <w:color w:val="000000"/>
                <w:sz w:val="20"/>
                <w:szCs w:val="20"/>
                <w:lang w:val="es-EC" w:eastAsia="es-EC"/>
              </w:rPr>
            </w:pPr>
          </w:p>
        </w:tc>
        <w:tc>
          <w:tcPr>
            <w:tcW w:w="2768" w:type="dxa"/>
          </w:tcPr>
          <w:p w:rsidR="006C7BE5" w:rsidRPr="00EC229F" w:rsidRDefault="006C7BE5" w:rsidP="0097258E">
            <w:pPr>
              <w:jc w:val="both"/>
              <w:rPr>
                <w:rFonts w:eastAsia="Times New Roman" w:cs="Arial"/>
                <w:color w:val="000000"/>
                <w:sz w:val="20"/>
                <w:szCs w:val="20"/>
                <w:lang w:val="es-EC" w:eastAsia="es-EC"/>
              </w:rPr>
            </w:pPr>
          </w:p>
        </w:tc>
      </w:tr>
    </w:tbl>
    <w:p w:rsidR="006C7BE5" w:rsidRPr="00EC229F" w:rsidRDefault="006C7BE5" w:rsidP="0097258E">
      <w:pPr>
        <w:spacing w:after="0" w:line="240" w:lineRule="auto"/>
        <w:jc w:val="both"/>
        <w:rPr>
          <w:rFonts w:eastAsia="Times New Roman" w:cs="Arial"/>
          <w:color w:val="000000"/>
          <w:sz w:val="20"/>
          <w:szCs w:val="20"/>
          <w:lang w:val="es-EC" w:eastAsia="es-EC"/>
        </w:rPr>
      </w:pPr>
    </w:p>
    <w:p w:rsidR="003C276B" w:rsidRPr="00EC229F" w:rsidRDefault="003C276B"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Presentación de mínimo 1 certificado de trabajo que acredite su experiencia.</w:t>
      </w:r>
    </w:p>
    <w:p w:rsidR="003C276B" w:rsidRPr="00EC229F" w:rsidRDefault="003C276B"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 </w:t>
      </w:r>
    </w:p>
    <w:p w:rsidR="00F5075A" w:rsidRPr="00EC229F" w:rsidRDefault="00F5075A" w:rsidP="0097258E">
      <w:pPr>
        <w:spacing w:after="0" w:line="240" w:lineRule="auto"/>
        <w:jc w:val="both"/>
        <w:rPr>
          <w:rFonts w:eastAsia="Times New Roman" w:cs="Arial"/>
          <w:color w:val="000000"/>
          <w:sz w:val="20"/>
          <w:szCs w:val="20"/>
          <w:lang w:val="es-EC" w:eastAsia="es-EC"/>
        </w:rPr>
      </w:pPr>
    </w:p>
    <w:p w:rsidR="006C7BE5" w:rsidRPr="00EC229F" w:rsidRDefault="006C7BE5" w:rsidP="0097258E">
      <w:pPr>
        <w:pStyle w:val="Prrafodelista"/>
        <w:numPr>
          <w:ilvl w:val="1"/>
          <w:numId w:val="7"/>
        </w:numPr>
        <w:spacing w:after="0" w:line="240" w:lineRule="auto"/>
        <w:jc w:val="both"/>
        <w:rPr>
          <w:rFonts w:cs="Arial"/>
          <w:b/>
          <w:iCs/>
          <w:sz w:val="20"/>
          <w:szCs w:val="20"/>
          <w:lang w:val="es-EC"/>
        </w:rPr>
      </w:pPr>
      <w:r w:rsidRPr="00EC229F">
        <w:rPr>
          <w:rFonts w:eastAsia="Times New Roman" w:cs="Arial"/>
          <w:b/>
          <w:color w:val="000000"/>
          <w:sz w:val="20"/>
          <w:szCs w:val="20"/>
          <w:lang w:val="es-EC" w:eastAsia="es-EC"/>
        </w:rPr>
        <w:t>Experiencia Genera</w:t>
      </w:r>
      <w:r w:rsidR="00EB7E6C">
        <w:rPr>
          <w:rFonts w:eastAsia="Times New Roman" w:cs="Arial"/>
          <w:b/>
          <w:color w:val="000000"/>
          <w:sz w:val="20"/>
          <w:szCs w:val="20"/>
          <w:lang w:val="es-EC" w:eastAsia="es-EC"/>
        </w:rPr>
        <w:t>l y especí</w:t>
      </w:r>
      <w:r w:rsidRPr="00EC229F">
        <w:rPr>
          <w:rFonts w:eastAsia="Times New Roman" w:cs="Arial"/>
          <w:b/>
          <w:color w:val="000000"/>
          <w:sz w:val="20"/>
          <w:szCs w:val="20"/>
          <w:lang w:val="es-EC" w:eastAsia="es-EC"/>
        </w:rPr>
        <w:t>fica</w:t>
      </w:r>
    </w:p>
    <w:p w:rsidR="006C7BE5" w:rsidRPr="00EC229F" w:rsidRDefault="006C7BE5" w:rsidP="0097258E">
      <w:pPr>
        <w:pStyle w:val="Prrafodelista"/>
        <w:spacing w:after="0" w:line="240" w:lineRule="auto"/>
        <w:ind w:left="360"/>
        <w:jc w:val="both"/>
        <w:rPr>
          <w:rFonts w:cs="Arial"/>
          <w:b/>
          <w:iCs/>
          <w:sz w:val="20"/>
          <w:szCs w:val="20"/>
          <w:lang w:val="es-EC"/>
        </w:rPr>
      </w:pPr>
    </w:p>
    <w:tbl>
      <w:tblPr>
        <w:tblStyle w:val="Tablaconcuadrcula"/>
        <w:tblW w:w="0" w:type="auto"/>
        <w:tblInd w:w="-5" w:type="dxa"/>
        <w:tblLook w:val="04A0" w:firstRow="1" w:lastRow="0" w:firstColumn="1" w:lastColumn="0" w:noHBand="0" w:noVBand="1"/>
      </w:tblPr>
      <w:tblGrid>
        <w:gridCol w:w="2279"/>
        <w:gridCol w:w="1918"/>
        <w:gridCol w:w="1990"/>
        <w:gridCol w:w="1861"/>
        <w:gridCol w:w="1585"/>
      </w:tblGrid>
      <w:tr w:rsidR="006C7BE5" w:rsidRPr="00EC229F" w:rsidTr="004A4B9A">
        <w:tc>
          <w:tcPr>
            <w:tcW w:w="2279" w:type="dxa"/>
            <w:shd w:val="clear" w:color="auto" w:fill="F2F2F2" w:themeFill="background1" w:themeFillShade="F2"/>
          </w:tcPr>
          <w:p w:rsidR="006C7BE5" w:rsidRPr="00EC229F" w:rsidRDefault="006C7BE5" w:rsidP="0097258E">
            <w:pPr>
              <w:pStyle w:val="Prrafodelista"/>
              <w:ind w:left="0"/>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 xml:space="preserve">Tipo de Experiencia </w:t>
            </w:r>
          </w:p>
        </w:tc>
        <w:tc>
          <w:tcPr>
            <w:tcW w:w="1918" w:type="dxa"/>
            <w:shd w:val="clear" w:color="auto" w:fill="F2F2F2" w:themeFill="background1" w:themeFillShade="F2"/>
          </w:tcPr>
          <w:p w:rsidR="006C7BE5" w:rsidRPr="00EC229F" w:rsidRDefault="006C7BE5" w:rsidP="0097258E">
            <w:pPr>
              <w:pStyle w:val="Prrafodelista"/>
              <w:ind w:left="0"/>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 xml:space="preserve">Descripción </w:t>
            </w:r>
          </w:p>
        </w:tc>
        <w:tc>
          <w:tcPr>
            <w:tcW w:w="1990" w:type="dxa"/>
            <w:shd w:val="clear" w:color="auto" w:fill="F2F2F2" w:themeFill="background1" w:themeFillShade="F2"/>
          </w:tcPr>
          <w:p w:rsidR="006C7BE5" w:rsidRPr="00EC229F" w:rsidRDefault="006C7BE5" w:rsidP="0097258E">
            <w:pPr>
              <w:pStyle w:val="Prrafodelista"/>
              <w:ind w:left="0"/>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 xml:space="preserve">Temporalidad </w:t>
            </w:r>
          </w:p>
        </w:tc>
        <w:tc>
          <w:tcPr>
            <w:tcW w:w="1861" w:type="dxa"/>
            <w:shd w:val="clear" w:color="auto" w:fill="F2F2F2" w:themeFill="background1" w:themeFillShade="F2"/>
          </w:tcPr>
          <w:p w:rsidR="006C7BE5" w:rsidRPr="00EC229F" w:rsidRDefault="006C7BE5" w:rsidP="0097258E">
            <w:pPr>
              <w:pStyle w:val="Prrafodelista"/>
              <w:ind w:left="0"/>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 xml:space="preserve">Proyectos </w:t>
            </w:r>
          </w:p>
        </w:tc>
        <w:tc>
          <w:tcPr>
            <w:tcW w:w="1585" w:type="dxa"/>
            <w:shd w:val="clear" w:color="auto" w:fill="F2F2F2" w:themeFill="background1" w:themeFillShade="F2"/>
          </w:tcPr>
          <w:p w:rsidR="006C7BE5" w:rsidRPr="00EC229F" w:rsidRDefault="006C7BE5" w:rsidP="0097258E">
            <w:pPr>
              <w:pStyle w:val="Prrafodelista"/>
              <w:ind w:left="0"/>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 xml:space="preserve">Monto </w:t>
            </w:r>
          </w:p>
        </w:tc>
      </w:tr>
      <w:tr w:rsidR="006C7BE5" w:rsidRPr="00EC229F" w:rsidTr="006C7BE5">
        <w:tc>
          <w:tcPr>
            <w:tcW w:w="2279" w:type="dxa"/>
          </w:tcPr>
          <w:p w:rsidR="006C7BE5" w:rsidRPr="00EC229F" w:rsidRDefault="006C7BE5" w:rsidP="0097258E">
            <w:pPr>
              <w:pStyle w:val="Prrafodelista"/>
              <w:ind w:left="0"/>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General </w:t>
            </w:r>
          </w:p>
        </w:tc>
        <w:tc>
          <w:tcPr>
            <w:tcW w:w="1918" w:type="dxa"/>
          </w:tcPr>
          <w:p w:rsidR="006C7BE5" w:rsidRPr="00EC229F" w:rsidRDefault="006C7BE5" w:rsidP="0097258E">
            <w:pPr>
              <w:pStyle w:val="Prrafodelista"/>
              <w:ind w:left="0"/>
              <w:jc w:val="both"/>
              <w:rPr>
                <w:rFonts w:eastAsia="Times New Roman" w:cs="Arial"/>
                <w:color w:val="000000"/>
                <w:sz w:val="20"/>
                <w:szCs w:val="20"/>
                <w:lang w:val="es-EC" w:eastAsia="es-EC"/>
              </w:rPr>
            </w:pPr>
          </w:p>
        </w:tc>
        <w:tc>
          <w:tcPr>
            <w:tcW w:w="1990" w:type="dxa"/>
          </w:tcPr>
          <w:p w:rsidR="006C7BE5" w:rsidRPr="00EC229F" w:rsidRDefault="006C7BE5" w:rsidP="0097258E">
            <w:pPr>
              <w:pStyle w:val="Prrafodelista"/>
              <w:ind w:left="0"/>
              <w:jc w:val="both"/>
              <w:rPr>
                <w:rFonts w:eastAsia="Times New Roman" w:cs="Arial"/>
                <w:color w:val="000000"/>
                <w:sz w:val="20"/>
                <w:szCs w:val="20"/>
                <w:lang w:val="es-EC" w:eastAsia="es-EC"/>
              </w:rPr>
            </w:pPr>
          </w:p>
        </w:tc>
        <w:tc>
          <w:tcPr>
            <w:tcW w:w="1861" w:type="dxa"/>
          </w:tcPr>
          <w:p w:rsidR="006C7BE5" w:rsidRPr="00EC229F" w:rsidRDefault="006C7BE5" w:rsidP="0097258E">
            <w:pPr>
              <w:pStyle w:val="Prrafodelista"/>
              <w:ind w:left="0"/>
              <w:jc w:val="both"/>
              <w:rPr>
                <w:rFonts w:eastAsia="Times New Roman" w:cs="Arial"/>
                <w:color w:val="000000"/>
                <w:sz w:val="20"/>
                <w:szCs w:val="20"/>
                <w:lang w:val="es-EC" w:eastAsia="es-EC"/>
              </w:rPr>
            </w:pPr>
          </w:p>
        </w:tc>
        <w:tc>
          <w:tcPr>
            <w:tcW w:w="1585" w:type="dxa"/>
          </w:tcPr>
          <w:p w:rsidR="006C7BE5" w:rsidRPr="00EC229F" w:rsidRDefault="006C7BE5" w:rsidP="0097258E">
            <w:pPr>
              <w:pStyle w:val="Prrafodelista"/>
              <w:ind w:left="0"/>
              <w:jc w:val="both"/>
              <w:rPr>
                <w:rFonts w:eastAsia="Times New Roman" w:cs="Arial"/>
                <w:color w:val="000000"/>
                <w:sz w:val="20"/>
                <w:szCs w:val="20"/>
                <w:lang w:val="es-EC" w:eastAsia="es-EC"/>
              </w:rPr>
            </w:pPr>
          </w:p>
        </w:tc>
      </w:tr>
      <w:tr w:rsidR="006C7BE5" w:rsidRPr="00EC229F" w:rsidTr="006C7BE5">
        <w:tc>
          <w:tcPr>
            <w:tcW w:w="2279" w:type="dxa"/>
          </w:tcPr>
          <w:p w:rsidR="006C7BE5" w:rsidRPr="00EC229F" w:rsidRDefault="00EB7E6C" w:rsidP="0097258E">
            <w:pPr>
              <w:pStyle w:val="Prrafodelista"/>
              <w:ind w:left="0"/>
              <w:jc w:val="both"/>
              <w:rPr>
                <w:rFonts w:eastAsia="Times New Roman" w:cs="Arial"/>
                <w:color w:val="000000"/>
                <w:sz w:val="20"/>
                <w:szCs w:val="20"/>
                <w:lang w:val="es-EC" w:eastAsia="es-EC"/>
              </w:rPr>
            </w:pPr>
            <w:r>
              <w:rPr>
                <w:rFonts w:eastAsia="Times New Roman" w:cs="Arial"/>
                <w:color w:val="000000"/>
                <w:sz w:val="20"/>
                <w:szCs w:val="20"/>
                <w:lang w:val="es-EC" w:eastAsia="es-EC"/>
              </w:rPr>
              <w:t>Especí</w:t>
            </w:r>
            <w:r w:rsidR="006C7BE5" w:rsidRPr="00EC229F">
              <w:rPr>
                <w:rFonts w:eastAsia="Times New Roman" w:cs="Arial"/>
                <w:color w:val="000000"/>
                <w:sz w:val="20"/>
                <w:szCs w:val="20"/>
                <w:lang w:val="es-EC" w:eastAsia="es-EC"/>
              </w:rPr>
              <w:t xml:space="preserve">fica </w:t>
            </w:r>
          </w:p>
        </w:tc>
        <w:tc>
          <w:tcPr>
            <w:tcW w:w="1918" w:type="dxa"/>
          </w:tcPr>
          <w:p w:rsidR="006C7BE5" w:rsidRPr="00EC229F" w:rsidRDefault="006C7BE5" w:rsidP="0097258E">
            <w:pPr>
              <w:pStyle w:val="Prrafodelista"/>
              <w:ind w:left="0"/>
              <w:jc w:val="both"/>
              <w:rPr>
                <w:rFonts w:eastAsia="Times New Roman" w:cs="Arial"/>
                <w:color w:val="000000"/>
                <w:sz w:val="20"/>
                <w:szCs w:val="20"/>
                <w:lang w:val="es-EC" w:eastAsia="es-EC"/>
              </w:rPr>
            </w:pPr>
          </w:p>
        </w:tc>
        <w:tc>
          <w:tcPr>
            <w:tcW w:w="1990" w:type="dxa"/>
          </w:tcPr>
          <w:p w:rsidR="006C7BE5" w:rsidRPr="00EC229F" w:rsidRDefault="006C7BE5" w:rsidP="0097258E">
            <w:pPr>
              <w:pStyle w:val="Prrafodelista"/>
              <w:ind w:left="0"/>
              <w:jc w:val="both"/>
              <w:rPr>
                <w:rFonts w:eastAsia="Times New Roman" w:cs="Arial"/>
                <w:color w:val="000000"/>
                <w:sz w:val="20"/>
                <w:szCs w:val="20"/>
                <w:lang w:val="es-EC" w:eastAsia="es-EC"/>
              </w:rPr>
            </w:pPr>
          </w:p>
        </w:tc>
        <w:tc>
          <w:tcPr>
            <w:tcW w:w="1861" w:type="dxa"/>
          </w:tcPr>
          <w:p w:rsidR="006C7BE5" w:rsidRPr="00EC229F" w:rsidRDefault="006C7BE5" w:rsidP="0097258E">
            <w:pPr>
              <w:pStyle w:val="Prrafodelista"/>
              <w:ind w:left="0"/>
              <w:jc w:val="both"/>
              <w:rPr>
                <w:rFonts w:eastAsia="Times New Roman" w:cs="Arial"/>
                <w:color w:val="000000"/>
                <w:sz w:val="20"/>
                <w:szCs w:val="20"/>
                <w:lang w:val="es-EC" w:eastAsia="es-EC"/>
              </w:rPr>
            </w:pPr>
          </w:p>
        </w:tc>
        <w:tc>
          <w:tcPr>
            <w:tcW w:w="1585" w:type="dxa"/>
          </w:tcPr>
          <w:p w:rsidR="006C7BE5" w:rsidRPr="00EC229F" w:rsidRDefault="006C7BE5" w:rsidP="0097258E">
            <w:pPr>
              <w:pStyle w:val="Prrafodelista"/>
              <w:ind w:left="0"/>
              <w:jc w:val="both"/>
              <w:rPr>
                <w:rFonts w:eastAsia="Times New Roman" w:cs="Arial"/>
                <w:color w:val="000000"/>
                <w:sz w:val="20"/>
                <w:szCs w:val="20"/>
                <w:lang w:val="es-EC" w:eastAsia="es-EC"/>
              </w:rPr>
            </w:pPr>
          </w:p>
        </w:tc>
      </w:tr>
    </w:tbl>
    <w:p w:rsidR="003C276B" w:rsidRPr="00EC229F" w:rsidRDefault="003C276B" w:rsidP="0097258E">
      <w:pPr>
        <w:spacing w:after="0" w:line="240" w:lineRule="auto"/>
        <w:jc w:val="both"/>
        <w:rPr>
          <w:rFonts w:cs="Arial"/>
          <w:b/>
          <w:iCs/>
          <w:sz w:val="20"/>
          <w:szCs w:val="20"/>
          <w:lang w:val="es-EC"/>
        </w:rPr>
      </w:pPr>
    </w:p>
    <w:p w:rsidR="003C276B" w:rsidRPr="00EC229F" w:rsidRDefault="003C276B" w:rsidP="0097258E">
      <w:pPr>
        <w:spacing w:after="0" w:line="240" w:lineRule="auto"/>
        <w:jc w:val="both"/>
        <w:rPr>
          <w:rFonts w:cs="Arial"/>
          <w:iCs/>
          <w:sz w:val="20"/>
          <w:szCs w:val="20"/>
          <w:lang w:val="es-EC"/>
        </w:rPr>
      </w:pPr>
      <w:r w:rsidRPr="00EC229F">
        <w:rPr>
          <w:rFonts w:cs="Arial"/>
          <w:iCs/>
          <w:sz w:val="20"/>
          <w:szCs w:val="20"/>
          <w:lang w:val="es-EC"/>
        </w:rPr>
        <w:t xml:space="preserve">La experiencia general será acreditada mediante la entrega de copias simples de mínimo 2 certificados de la empresa contratante o actas de entrega recepción debidamente suscrita por las partes involucradas, por un </w:t>
      </w:r>
      <w:r w:rsidR="00EB7E6C">
        <w:rPr>
          <w:rFonts w:cs="Arial"/>
          <w:iCs/>
          <w:sz w:val="20"/>
          <w:szCs w:val="20"/>
          <w:lang w:val="es-EC"/>
        </w:rPr>
        <w:t>monto de $20.410,63</w:t>
      </w:r>
      <w:r w:rsidRPr="00EC229F">
        <w:rPr>
          <w:rFonts w:cs="Arial"/>
          <w:iCs/>
          <w:sz w:val="20"/>
          <w:szCs w:val="20"/>
          <w:lang w:val="es-EC"/>
        </w:rPr>
        <w:t xml:space="preserve"> del presupuesto referencial.</w:t>
      </w:r>
    </w:p>
    <w:p w:rsidR="003C276B" w:rsidRPr="00EC229F" w:rsidRDefault="003C276B" w:rsidP="0097258E">
      <w:pPr>
        <w:spacing w:after="0" w:line="240" w:lineRule="auto"/>
        <w:jc w:val="both"/>
        <w:rPr>
          <w:rFonts w:cs="Arial"/>
          <w:iCs/>
          <w:sz w:val="20"/>
          <w:szCs w:val="20"/>
          <w:lang w:val="es-EC"/>
        </w:rPr>
      </w:pPr>
    </w:p>
    <w:p w:rsidR="006C7BE5" w:rsidRPr="00EC229F" w:rsidRDefault="003C276B" w:rsidP="0097258E">
      <w:pPr>
        <w:spacing w:after="0" w:line="240" w:lineRule="auto"/>
        <w:jc w:val="both"/>
        <w:rPr>
          <w:rFonts w:cs="Arial"/>
          <w:iCs/>
          <w:sz w:val="20"/>
          <w:szCs w:val="20"/>
          <w:lang w:val="es-EC"/>
        </w:rPr>
      </w:pPr>
      <w:r w:rsidRPr="00EC229F">
        <w:rPr>
          <w:rFonts w:cs="Arial"/>
          <w:iCs/>
          <w:sz w:val="20"/>
          <w:szCs w:val="20"/>
          <w:lang w:val="es-EC"/>
        </w:rPr>
        <w:t>La experiencia específica será acreditada mediante la entrega de copias simples de mínimo 2 certificados de la empresa contratante o actas de entrega recepción debidamente suscrita por las partes involucrad</w:t>
      </w:r>
      <w:r w:rsidR="00EB7E6C">
        <w:rPr>
          <w:rFonts w:cs="Arial"/>
          <w:iCs/>
          <w:sz w:val="20"/>
          <w:szCs w:val="20"/>
          <w:lang w:val="es-EC"/>
        </w:rPr>
        <w:t>as, por un monto de $10.205,32</w:t>
      </w:r>
      <w:r w:rsidRPr="00EC229F">
        <w:rPr>
          <w:rFonts w:cs="Arial"/>
          <w:iCs/>
          <w:sz w:val="20"/>
          <w:szCs w:val="20"/>
          <w:lang w:val="es-EC"/>
        </w:rPr>
        <w:t xml:space="preserve"> del presupuesto referencial. El monto mínimo requerido, podrá ser la suma de varios certificados.</w:t>
      </w:r>
    </w:p>
    <w:p w:rsidR="003C276B" w:rsidRPr="00EC229F" w:rsidRDefault="003C276B" w:rsidP="0097258E">
      <w:pPr>
        <w:spacing w:after="0" w:line="240" w:lineRule="auto"/>
        <w:jc w:val="both"/>
        <w:rPr>
          <w:rFonts w:cs="Arial"/>
          <w:b/>
          <w:iCs/>
          <w:sz w:val="20"/>
          <w:szCs w:val="20"/>
          <w:lang w:val="es-EC"/>
        </w:rPr>
      </w:pPr>
    </w:p>
    <w:p w:rsidR="00F5075A" w:rsidRPr="00EC229F" w:rsidRDefault="00F5075A" w:rsidP="0097258E">
      <w:pPr>
        <w:spacing w:after="0" w:line="240" w:lineRule="auto"/>
        <w:jc w:val="both"/>
        <w:rPr>
          <w:rFonts w:cs="Arial"/>
          <w:b/>
          <w:iCs/>
          <w:sz w:val="20"/>
          <w:szCs w:val="20"/>
          <w:lang w:val="es-EC"/>
        </w:rPr>
      </w:pPr>
    </w:p>
    <w:p w:rsidR="00D54010" w:rsidRPr="00EC229F" w:rsidRDefault="00D54010" w:rsidP="0097258E">
      <w:pPr>
        <w:pStyle w:val="Prrafodelista"/>
        <w:numPr>
          <w:ilvl w:val="1"/>
          <w:numId w:val="7"/>
        </w:numPr>
        <w:spacing w:after="0" w:line="240" w:lineRule="auto"/>
        <w:jc w:val="both"/>
        <w:rPr>
          <w:rFonts w:cs="Arial"/>
          <w:b/>
          <w:iCs/>
          <w:sz w:val="20"/>
          <w:szCs w:val="20"/>
          <w:lang w:val="es-EC"/>
        </w:rPr>
      </w:pPr>
      <w:r w:rsidRPr="00EC229F">
        <w:rPr>
          <w:rFonts w:cs="Arial"/>
          <w:b/>
          <w:iCs/>
          <w:sz w:val="20"/>
          <w:szCs w:val="20"/>
          <w:lang w:val="es-EC"/>
        </w:rPr>
        <w:t xml:space="preserve">Otros parámetros – experiencia  con </w:t>
      </w:r>
      <w:r w:rsidR="00F5507C" w:rsidRPr="00EC229F">
        <w:rPr>
          <w:rFonts w:cs="Arial"/>
          <w:b/>
          <w:iCs/>
          <w:sz w:val="20"/>
          <w:szCs w:val="20"/>
          <w:lang w:val="es-EC"/>
        </w:rPr>
        <w:t xml:space="preserve">proveedores </w:t>
      </w:r>
      <w:r w:rsidRPr="00EC229F">
        <w:rPr>
          <w:rFonts w:cs="Arial"/>
          <w:b/>
          <w:iCs/>
          <w:sz w:val="20"/>
          <w:szCs w:val="20"/>
          <w:lang w:val="es-EC"/>
        </w:rPr>
        <w:t xml:space="preserve"> </w:t>
      </w:r>
    </w:p>
    <w:p w:rsidR="00D54010" w:rsidRPr="00EC229F" w:rsidRDefault="00D54010" w:rsidP="0097258E">
      <w:pPr>
        <w:spacing w:after="0" w:line="240" w:lineRule="auto"/>
        <w:jc w:val="both"/>
        <w:rPr>
          <w:rFonts w:cs="Arial"/>
          <w:b/>
          <w:iCs/>
          <w:sz w:val="20"/>
          <w:szCs w:val="20"/>
          <w:lang w:val="es-EC"/>
        </w:rPr>
      </w:pPr>
    </w:p>
    <w:tbl>
      <w:tblPr>
        <w:tblW w:w="3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5"/>
        <w:gridCol w:w="3120"/>
        <w:gridCol w:w="2835"/>
      </w:tblGrid>
      <w:tr w:rsidR="00F5507C" w:rsidRPr="00EC229F" w:rsidTr="004A4B9A">
        <w:trPr>
          <w:trHeight w:val="300"/>
        </w:trPr>
        <w:tc>
          <w:tcPr>
            <w:tcW w:w="1108" w:type="pct"/>
            <w:shd w:val="clear" w:color="auto" w:fill="F2F2F2" w:themeFill="background1" w:themeFillShade="F2"/>
            <w:vAlign w:val="center"/>
            <w:hideMark/>
          </w:tcPr>
          <w:p w:rsidR="00F5507C" w:rsidRPr="00EC229F" w:rsidRDefault="00F5507C" w:rsidP="0097258E">
            <w:pPr>
              <w:spacing w:after="0" w:line="240" w:lineRule="auto"/>
              <w:ind w:firstLineChars="400" w:firstLine="803"/>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 xml:space="preserve">Tipo </w:t>
            </w:r>
          </w:p>
        </w:tc>
        <w:tc>
          <w:tcPr>
            <w:tcW w:w="2039" w:type="pct"/>
            <w:shd w:val="clear" w:color="auto" w:fill="F2F2F2" w:themeFill="background1" w:themeFillShade="F2"/>
          </w:tcPr>
          <w:p w:rsidR="00F5507C" w:rsidRPr="00EC229F" w:rsidRDefault="00F5507C" w:rsidP="0097258E">
            <w:pPr>
              <w:spacing w:after="0" w:line="240" w:lineRule="auto"/>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Nombre  de Empresa  o entidad</w:t>
            </w:r>
          </w:p>
        </w:tc>
        <w:tc>
          <w:tcPr>
            <w:tcW w:w="1853" w:type="pct"/>
            <w:shd w:val="clear" w:color="auto" w:fill="F2F2F2" w:themeFill="background1" w:themeFillShade="F2"/>
          </w:tcPr>
          <w:p w:rsidR="00F5507C" w:rsidRPr="00EC229F" w:rsidRDefault="00F5507C" w:rsidP="0097258E">
            <w:pPr>
              <w:spacing w:after="0" w:line="240" w:lineRule="auto"/>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Descripción de experiencia</w:t>
            </w:r>
          </w:p>
        </w:tc>
      </w:tr>
      <w:tr w:rsidR="00F5507C" w:rsidRPr="00EC229F" w:rsidTr="00F5507C">
        <w:trPr>
          <w:trHeight w:val="300"/>
        </w:trPr>
        <w:tc>
          <w:tcPr>
            <w:tcW w:w="1108" w:type="pct"/>
            <w:shd w:val="clear" w:color="auto" w:fill="auto"/>
            <w:vAlign w:val="center"/>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 Alojamiento de 5 y 4 estrellas</w:t>
            </w:r>
          </w:p>
        </w:tc>
        <w:tc>
          <w:tcPr>
            <w:tcW w:w="2039" w:type="pct"/>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tc>
        <w:tc>
          <w:tcPr>
            <w:tcW w:w="1853" w:type="pct"/>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tc>
      </w:tr>
      <w:tr w:rsidR="00F5507C" w:rsidRPr="00EC229F" w:rsidTr="00F5507C">
        <w:trPr>
          <w:trHeight w:val="855"/>
        </w:trPr>
        <w:tc>
          <w:tcPr>
            <w:tcW w:w="1108" w:type="pct"/>
            <w:shd w:val="clear" w:color="auto" w:fill="auto"/>
            <w:noWrap/>
            <w:vAlign w:val="center"/>
            <w:hideMark/>
          </w:tcPr>
          <w:p w:rsidR="00F5507C" w:rsidRPr="00EC229F" w:rsidRDefault="00F5507C"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Transporte Turístico</w:t>
            </w:r>
          </w:p>
        </w:tc>
        <w:tc>
          <w:tcPr>
            <w:tcW w:w="2039" w:type="pct"/>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tc>
        <w:tc>
          <w:tcPr>
            <w:tcW w:w="1853" w:type="pct"/>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tc>
      </w:tr>
      <w:tr w:rsidR="00F5507C" w:rsidRPr="00EC229F" w:rsidTr="00F5507C">
        <w:trPr>
          <w:trHeight w:val="377"/>
        </w:trPr>
        <w:tc>
          <w:tcPr>
            <w:tcW w:w="1108" w:type="pct"/>
            <w:shd w:val="clear" w:color="auto" w:fill="auto"/>
            <w:noWrap/>
            <w:vAlign w:val="center"/>
            <w:hideMark/>
          </w:tcPr>
          <w:p w:rsidR="00F5507C" w:rsidRPr="00EC229F" w:rsidRDefault="00F5507C"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Alimentación</w:t>
            </w:r>
          </w:p>
        </w:tc>
        <w:tc>
          <w:tcPr>
            <w:tcW w:w="2039" w:type="pct"/>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tc>
        <w:tc>
          <w:tcPr>
            <w:tcW w:w="1853" w:type="pct"/>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tc>
      </w:tr>
      <w:tr w:rsidR="00F5507C" w:rsidRPr="00EC229F" w:rsidTr="00F5507C">
        <w:trPr>
          <w:trHeight w:val="300"/>
        </w:trPr>
        <w:tc>
          <w:tcPr>
            <w:tcW w:w="1108" w:type="pct"/>
            <w:shd w:val="clear" w:color="auto" w:fill="auto"/>
            <w:noWrap/>
            <w:vAlign w:val="center"/>
            <w:hideMark/>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p w:rsidR="00F5507C" w:rsidRPr="00EC229F" w:rsidRDefault="00F5507C"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 Guías</w:t>
            </w:r>
          </w:p>
        </w:tc>
        <w:tc>
          <w:tcPr>
            <w:tcW w:w="2039" w:type="pct"/>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tc>
        <w:tc>
          <w:tcPr>
            <w:tcW w:w="1853" w:type="pct"/>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tc>
      </w:tr>
    </w:tbl>
    <w:p w:rsidR="00D54010" w:rsidRPr="00EC229F" w:rsidRDefault="00D54010" w:rsidP="0097258E">
      <w:pPr>
        <w:spacing w:after="0" w:line="240" w:lineRule="auto"/>
        <w:jc w:val="both"/>
        <w:rPr>
          <w:rFonts w:cs="Arial"/>
          <w:b/>
          <w:iCs/>
          <w:sz w:val="20"/>
          <w:szCs w:val="20"/>
          <w:lang w:val="es-EC"/>
        </w:rPr>
      </w:pPr>
    </w:p>
    <w:p w:rsidR="00F5075A" w:rsidRPr="00EC229F" w:rsidRDefault="00F5075A" w:rsidP="0097258E">
      <w:pPr>
        <w:spacing w:after="0" w:line="240" w:lineRule="auto"/>
        <w:jc w:val="both"/>
        <w:rPr>
          <w:rFonts w:cs="Arial"/>
          <w:b/>
          <w:iCs/>
          <w:sz w:val="20"/>
          <w:szCs w:val="20"/>
          <w:lang w:val="es-EC"/>
        </w:rPr>
      </w:pPr>
    </w:p>
    <w:p w:rsidR="00F5075A" w:rsidRPr="00EC229F" w:rsidRDefault="00F5075A" w:rsidP="0097258E">
      <w:pPr>
        <w:spacing w:after="0" w:line="240" w:lineRule="auto"/>
        <w:jc w:val="both"/>
        <w:rPr>
          <w:rFonts w:cs="Arial"/>
          <w:b/>
          <w:iCs/>
          <w:sz w:val="20"/>
          <w:szCs w:val="20"/>
          <w:lang w:val="es-EC"/>
        </w:rPr>
      </w:pPr>
    </w:p>
    <w:p w:rsidR="00F5075A" w:rsidRPr="00EC229F" w:rsidRDefault="00F5075A" w:rsidP="0097258E">
      <w:pPr>
        <w:spacing w:after="0" w:line="240" w:lineRule="auto"/>
        <w:jc w:val="both"/>
        <w:rPr>
          <w:rFonts w:cs="Arial"/>
          <w:b/>
          <w:iCs/>
          <w:sz w:val="20"/>
          <w:szCs w:val="20"/>
          <w:lang w:val="es-EC"/>
        </w:rPr>
      </w:pPr>
    </w:p>
    <w:p w:rsidR="00F5507C" w:rsidRPr="00EC229F" w:rsidRDefault="004A4B9A" w:rsidP="0097258E">
      <w:pPr>
        <w:spacing w:after="0" w:line="240" w:lineRule="auto"/>
        <w:jc w:val="both"/>
        <w:rPr>
          <w:rFonts w:cs="Arial"/>
          <w:b/>
          <w:iCs/>
          <w:sz w:val="20"/>
          <w:szCs w:val="20"/>
          <w:lang w:val="es-EC"/>
        </w:rPr>
      </w:pPr>
      <w:r w:rsidRPr="00EC229F">
        <w:rPr>
          <w:rFonts w:cs="Arial"/>
          <w:b/>
          <w:iCs/>
          <w:sz w:val="20"/>
          <w:szCs w:val="20"/>
          <w:lang w:val="es-EC"/>
        </w:rPr>
        <w:t>1.4.1 Documentación</w:t>
      </w:r>
      <w:r w:rsidR="00F5507C" w:rsidRPr="00EC229F">
        <w:rPr>
          <w:rFonts w:cs="Arial"/>
          <w:b/>
          <w:iCs/>
          <w:sz w:val="20"/>
          <w:szCs w:val="20"/>
          <w:lang w:val="es-EC"/>
        </w:rPr>
        <w:t xml:space="preserve"> habitante  </w:t>
      </w:r>
    </w:p>
    <w:p w:rsidR="00F5507C" w:rsidRPr="00EC229F" w:rsidRDefault="00F5507C" w:rsidP="0097258E">
      <w:pPr>
        <w:spacing w:after="0" w:line="240" w:lineRule="auto"/>
        <w:jc w:val="both"/>
        <w:rPr>
          <w:rFonts w:cs="Arial"/>
          <w:b/>
          <w:iCs/>
          <w:sz w:val="20"/>
          <w:szCs w:val="20"/>
          <w:lang w:val="es-EC"/>
        </w:rPr>
      </w:pPr>
    </w:p>
    <w:tbl>
      <w:tblPr>
        <w:tblW w:w="3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5"/>
        <w:gridCol w:w="3120"/>
        <w:gridCol w:w="2835"/>
      </w:tblGrid>
      <w:tr w:rsidR="00F5507C" w:rsidRPr="00EC229F" w:rsidTr="004A4B9A">
        <w:trPr>
          <w:trHeight w:val="300"/>
        </w:trPr>
        <w:tc>
          <w:tcPr>
            <w:tcW w:w="1108" w:type="pct"/>
            <w:shd w:val="clear" w:color="auto" w:fill="E7E6E6" w:themeFill="background2"/>
            <w:vAlign w:val="center"/>
            <w:hideMark/>
          </w:tcPr>
          <w:p w:rsidR="00F5507C" w:rsidRPr="00EC229F" w:rsidRDefault="00F5507C" w:rsidP="0097258E">
            <w:pPr>
              <w:spacing w:after="0" w:line="240" w:lineRule="auto"/>
              <w:ind w:firstLineChars="31" w:firstLine="62"/>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 xml:space="preserve">PARÁMETRO </w:t>
            </w:r>
          </w:p>
        </w:tc>
        <w:tc>
          <w:tcPr>
            <w:tcW w:w="2039" w:type="pct"/>
            <w:shd w:val="clear" w:color="auto" w:fill="E7E6E6" w:themeFill="background2"/>
          </w:tcPr>
          <w:p w:rsidR="00F5507C" w:rsidRPr="00EC229F" w:rsidRDefault="00F5507C" w:rsidP="0097258E">
            <w:pPr>
              <w:spacing w:after="0" w:line="240" w:lineRule="auto"/>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 xml:space="preserve">VIGENCIA </w:t>
            </w:r>
          </w:p>
        </w:tc>
        <w:tc>
          <w:tcPr>
            <w:tcW w:w="1853" w:type="pct"/>
            <w:shd w:val="clear" w:color="auto" w:fill="E7E6E6" w:themeFill="background2"/>
          </w:tcPr>
          <w:p w:rsidR="00F5507C" w:rsidRPr="00EC229F" w:rsidRDefault="00F5507C" w:rsidP="0097258E">
            <w:pPr>
              <w:spacing w:after="0" w:line="240" w:lineRule="auto"/>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Descripción de experiencia</w:t>
            </w:r>
          </w:p>
        </w:tc>
      </w:tr>
      <w:tr w:rsidR="00F5507C" w:rsidRPr="00EC229F" w:rsidTr="00932FAE">
        <w:trPr>
          <w:trHeight w:val="300"/>
        </w:trPr>
        <w:tc>
          <w:tcPr>
            <w:tcW w:w="1108" w:type="pct"/>
            <w:shd w:val="clear" w:color="auto" w:fill="auto"/>
            <w:vAlign w:val="center"/>
          </w:tcPr>
          <w:p w:rsidR="00F5507C" w:rsidRPr="00EC229F" w:rsidRDefault="00F5507C" w:rsidP="0097258E">
            <w:pPr>
              <w:spacing w:after="0" w:line="240" w:lineRule="auto"/>
              <w:ind w:firstLineChars="31" w:firstLine="62"/>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Licencia LUAE</w:t>
            </w:r>
          </w:p>
        </w:tc>
        <w:tc>
          <w:tcPr>
            <w:tcW w:w="2039" w:type="pct"/>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tc>
        <w:tc>
          <w:tcPr>
            <w:tcW w:w="1853" w:type="pct"/>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tc>
      </w:tr>
      <w:tr w:rsidR="00F5507C" w:rsidRPr="00EC229F" w:rsidTr="004A4B9A">
        <w:trPr>
          <w:trHeight w:val="436"/>
        </w:trPr>
        <w:tc>
          <w:tcPr>
            <w:tcW w:w="1108" w:type="pct"/>
            <w:shd w:val="clear" w:color="auto" w:fill="auto"/>
            <w:noWrap/>
            <w:vAlign w:val="center"/>
            <w:hideMark/>
          </w:tcPr>
          <w:p w:rsidR="00F5507C" w:rsidRPr="00EC229F" w:rsidRDefault="00F5507C" w:rsidP="0097258E">
            <w:pPr>
              <w:spacing w:after="0" w:line="240" w:lineRule="auto"/>
              <w:ind w:firstLineChars="31" w:firstLine="62"/>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RUC  y RUP</w:t>
            </w:r>
          </w:p>
        </w:tc>
        <w:tc>
          <w:tcPr>
            <w:tcW w:w="2039" w:type="pct"/>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tc>
        <w:tc>
          <w:tcPr>
            <w:tcW w:w="1853" w:type="pct"/>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tc>
      </w:tr>
      <w:tr w:rsidR="00F5507C" w:rsidRPr="00EC229F" w:rsidTr="00932FAE">
        <w:trPr>
          <w:trHeight w:val="377"/>
        </w:trPr>
        <w:tc>
          <w:tcPr>
            <w:tcW w:w="1108" w:type="pct"/>
            <w:shd w:val="clear" w:color="auto" w:fill="auto"/>
            <w:noWrap/>
            <w:vAlign w:val="center"/>
            <w:hideMark/>
          </w:tcPr>
          <w:p w:rsidR="00F5507C" w:rsidRPr="00EC229F" w:rsidRDefault="00F5507C"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Representación Legal  </w:t>
            </w:r>
          </w:p>
        </w:tc>
        <w:tc>
          <w:tcPr>
            <w:tcW w:w="2039" w:type="pct"/>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tc>
        <w:tc>
          <w:tcPr>
            <w:tcW w:w="1853" w:type="pct"/>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tc>
      </w:tr>
      <w:tr w:rsidR="00F5507C" w:rsidRPr="00EC229F" w:rsidTr="004A4B9A">
        <w:trPr>
          <w:trHeight w:val="449"/>
        </w:trPr>
        <w:tc>
          <w:tcPr>
            <w:tcW w:w="1108" w:type="pct"/>
            <w:shd w:val="clear" w:color="auto" w:fill="auto"/>
            <w:noWrap/>
            <w:vAlign w:val="center"/>
            <w:hideMark/>
          </w:tcPr>
          <w:p w:rsidR="00F5507C" w:rsidRPr="00EC229F" w:rsidRDefault="00F5507C"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Constitución legal  </w:t>
            </w:r>
          </w:p>
        </w:tc>
        <w:tc>
          <w:tcPr>
            <w:tcW w:w="2039" w:type="pct"/>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tc>
        <w:tc>
          <w:tcPr>
            <w:tcW w:w="1853" w:type="pct"/>
          </w:tcPr>
          <w:p w:rsidR="00F5507C" w:rsidRPr="00EC229F" w:rsidRDefault="00F5507C" w:rsidP="0097258E">
            <w:pPr>
              <w:spacing w:after="0" w:line="240" w:lineRule="auto"/>
              <w:ind w:firstLineChars="400" w:firstLine="800"/>
              <w:jc w:val="both"/>
              <w:rPr>
                <w:rFonts w:eastAsia="Times New Roman" w:cs="Arial"/>
                <w:color w:val="000000"/>
                <w:sz w:val="20"/>
                <w:szCs w:val="20"/>
                <w:lang w:val="es-EC" w:eastAsia="es-EC"/>
              </w:rPr>
            </w:pPr>
          </w:p>
        </w:tc>
      </w:tr>
    </w:tbl>
    <w:p w:rsidR="00D54010" w:rsidRPr="00EC229F" w:rsidRDefault="004A4B9A" w:rsidP="0097258E">
      <w:pPr>
        <w:spacing w:after="0" w:line="240" w:lineRule="auto"/>
        <w:jc w:val="both"/>
        <w:rPr>
          <w:rFonts w:cs="Arial"/>
          <w:b/>
          <w:iCs/>
          <w:sz w:val="20"/>
          <w:szCs w:val="20"/>
          <w:lang w:val="es-EC"/>
        </w:rPr>
      </w:pPr>
      <w:r w:rsidRPr="00EC229F">
        <w:rPr>
          <w:rFonts w:cs="Arial"/>
          <w:b/>
          <w:iCs/>
          <w:sz w:val="20"/>
          <w:szCs w:val="20"/>
          <w:lang w:val="es-EC"/>
        </w:rPr>
        <w:tab/>
      </w:r>
      <w:r w:rsidRPr="00EC229F">
        <w:rPr>
          <w:rFonts w:cs="Arial"/>
          <w:b/>
          <w:iCs/>
          <w:sz w:val="20"/>
          <w:szCs w:val="20"/>
          <w:lang w:val="es-EC"/>
        </w:rPr>
        <w:tab/>
      </w:r>
    </w:p>
    <w:p w:rsidR="00D54010" w:rsidRPr="00EC229F" w:rsidRDefault="00D54010" w:rsidP="0097258E">
      <w:pPr>
        <w:pStyle w:val="Prrafodelista"/>
        <w:spacing w:after="0" w:line="240" w:lineRule="auto"/>
        <w:ind w:left="360"/>
        <w:jc w:val="both"/>
        <w:rPr>
          <w:rFonts w:cs="Arial"/>
          <w:b/>
          <w:iCs/>
          <w:sz w:val="20"/>
          <w:szCs w:val="20"/>
          <w:lang w:val="es-EC"/>
        </w:rPr>
      </w:pPr>
    </w:p>
    <w:p w:rsidR="00F5075A" w:rsidRPr="00EC229F" w:rsidRDefault="00F5075A" w:rsidP="0097258E">
      <w:pPr>
        <w:spacing w:after="0"/>
        <w:jc w:val="both"/>
        <w:rPr>
          <w:rFonts w:cs="Arial"/>
          <w:iCs/>
          <w:sz w:val="20"/>
          <w:szCs w:val="20"/>
          <w:lang w:val="es-EC"/>
        </w:rPr>
      </w:pPr>
      <w:r w:rsidRPr="00EC229F">
        <w:rPr>
          <w:rFonts w:cs="Arial"/>
          <w:iCs/>
          <w:sz w:val="20"/>
          <w:szCs w:val="20"/>
          <w:lang w:val="es-EC"/>
        </w:rPr>
        <w:t xml:space="preserve">Para constancia de lo ofertado   suscribo este formulario </w:t>
      </w:r>
    </w:p>
    <w:p w:rsidR="00F5075A" w:rsidRPr="00EC229F" w:rsidRDefault="00F5075A" w:rsidP="0097258E">
      <w:pPr>
        <w:spacing w:after="0"/>
        <w:jc w:val="both"/>
        <w:rPr>
          <w:rFonts w:cs="Arial"/>
          <w:iCs/>
          <w:sz w:val="20"/>
          <w:szCs w:val="20"/>
          <w:lang w:val="es-EC"/>
        </w:rPr>
      </w:pPr>
    </w:p>
    <w:p w:rsidR="00F5075A" w:rsidRPr="00EC229F" w:rsidRDefault="00F5075A" w:rsidP="0097258E">
      <w:pPr>
        <w:spacing w:after="0"/>
        <w:jc w:val="both"/>
        <w:rPr>
          <w:rFonts w:cs="Arial"/>
          <w:iCs/>
          <w:sz w:val="20"/>
          <w:szCs w:val="20"/>
          <w:lang w:val="es-EC"/>
        </w:rPr>
      </w:pPr>
    </w:p>
    <w:p w:rsidR="00F5075A" w:rsidRPr="00EC229F" w:rsidRDefault="00F5075A" w:rsidP="0097258E">
      <w:pPr>
        <w:spacing w:after="0"/>
        <w:jc w:val="both"/>
        <w:rPr>
          <w:rFonts w:cs="Arial"/>
          <w:iCs/>
          <w:sz w:val="20"/>
          <w:szCs w:val="20"/>
          <w:lang w:val="es-EC"/>
        </w:rPr>
      </w:pPr>
    </w:p>
    <w:p w:rsidR="00F5075A" w:rsidRPr="00EC229F" w:rsidRDefault="00F5075A" w:rsidP="0097258E">
      <w:pPr>
        <w:spacing w:after="0"/>
        <w:jc w:val="both"/>
        <w:rPr>
          <w:rFonts w:cs="Arial"/>
          <w:iCs/>
          <w:sz w:val="20"/>
          <w:szCs w:val="20"/>
          <w:lang w:val="es-EC"/>
        </w:rPr>
      </w:pPr>
      <w:r w:rsidRPr="00EC229F">
        <w:rPr>
          <w:rFonts w:cs="Arial"/>
          <w:iCs/>
          <w:sz w:val="20"/>
          <w:szCs w:val="20"/>
          <w:lang w:val="es-EC"/>
        </w:rPr>
        <w:t>----------------------------------------------------</w:t>
      </w:r>
    </w:p>
    <w:p w:rsidR="00F5075A" w:rsidRPr="00EC229F" w:rsidRDefault="00F5075A" w:rsidP="0097258E">
      <w:pPr>
        <w:spacing w:after="0"/>
        <w:jc w:val="both"/>
        <w:rPr>
          <w:rFonts w:cs="Arial"/>
          <w:iCs/>
          <w:sz w:val="20"/>
          <w:szCs w:val="20"/>
          <w:lang w:val="es-EC"/>
        </w:rPr>
      </w:pPr>
      <w:r w:rsidRPr="00EC229F">
        <w:rPr>
          <w:rFonts w:cs="Arial"/>
          <w:iCs/>
          <w:sz w:val="20"/>
          <w:szCs w:val="20"/>
          <w:lang w:val="es-EC"/>
        </w:rPr>
        <w:t xml:space="preserve">Nombres  completos   </w:t>
      </w:r>
    </w:p>
    <w:p w:rsidR="00F5075A" w:rsidRPr="00EC229F" w:rsidRDefault="00F5075A" w:rsidP="0097258E">
      <w:pPr>
        <w:spacing w:after="0"/>
        <w:jc w:val="both"/>
        <w:rPr>
          <w:rFonts w:cs="Arial"/>
          <w:iCs/>
          <w:sz w:val="20"/>
          <w:szCs w:val="20"/>
          <w:lang w:val="es-EC"/>
        </w:rPr>
      </w:pPr>
      <w:proofErr w:type="spellStart"/>
      <w:r w:rsidRPr="00EC229F">
        <w:rPr>
          <w:rFonts w:cs="Arial"/>
          <w:iCs/>
          <w:sz w:val="20"/>
          <w:szCs w:val="20"/>
          <w:lang w:val="es-EC"/>
        </w:rPr>
        <w:t>Cc</w:t>
      </w:r>
      <w:proofErr w:type="spellEnd"/>
    </w:p>
    <w:p w:rsidR="00F5075A" w:rsidRPr="00EC229F" w:rsidRDefault="00F5075A" w:rsidP="0097258E">
      <w:pPr>
        <w:spacing w:after="0"/>
        <w:jc w:val="both"/>
        <w:rPr>
          <w:rFonts w:cs="Arial"/>
          <w:iCs/>
          <w:sz w:val="20"/>
          <w:szCs w:val="20"/>
          <w:lang w:val="es-EC"/>
        </w:rPr>
      </w:pPr>
      <w:r w:rsidRPr="00EC229F">
        <w:rPr>
          <w:rFonts w:cs="Arial"/>
          <w:iCs/>
          <w:sz w:val="20"/>
          <w:szCs w:val="20"/>
          <w:lang w:val="es-EC"/>
        </w:rPr>
        <w:t>Empresa</w:t>
      </w:r>
    </w:p>
    <w:p w:rsidR="00EE0899" w:rsidRPr="00EC229F" w:rsidRDefault="00F5075A" w:rsidP="0097258E">
      <w:pPr>
        <w:spacing w:after="0"/>
        <w:jc w:val="both"/>
        <w:rPr>
          <w:rFonts w:cs="Arial"/>
          <w:iCs/>
          <w:sz w:val="20"/>
          <w:szCs w:val="20"/>
          <w:lang w:val="es-EC"/>
        </w:rPr>
      </w:pPr>
      <w:r w:rsidRPr="00EC229F">
        <w:rPr>
          <w:rFonts w:cs="Arial"/>
          <w:iCs/>
          <w:sz w:val="20"/>
          <w:szCs w:val="20"/>
          <w:lang w:val="es-EC"/>
        </w:rPr>
        <w:t xml:space="preserve"> Fecha</w:t>
      </w:r>
      <w:r w:rsidR="00EE0899" w:rsidRPr="00EC229F">
        <w:rPr>
          <w:rFonts w:cs="Arial"/>
          <w:iCs/>
          <w:sz w:val="20"/>
          <w:szCs w:val="20"/>
          <w:lang w:val="es-EC"/>
        </w:rPr>
        <w:br w:type="page"/>
      </w:r>
    </w:p>
    <w:p w:rsidR="00CD1E86" w:rsidRPr="00EC229F" w:rsidRDefault="00CD1E86" w:rsidP="0097258E">
      <w:pPr>
        <w:spacing w:after="0" w:line="240" w:lineRule="auto"/>
        <w:jc w:val="both"/>
        <w:rPr>
          <w:rFonts w:cs="Arial"/>
          <w:b/>
          <w:iCs/>
          <w:sz w:val="20"/>
          <w:szCs w:val="20"/>
          <w:lang w:val="es-EC"/>
        </w:rPr>
      </w:pPr>
    </w:p>
    <w:p w:rsidR="00B2140E" w:rsidRPr="00EC229F" w:rsidRDefault="00E813D0" w:rsidP="00DA71DB">
      <w:pPr>
        <w:pStyle w:val="Sinespaciado"/>
        <w:jc w:val="center"/>
        <w:rPr>
          <w:rFonts w:cs="Arial"/>
          <w:b/>
          <w:bCs/>
          <w:sz w:val="20"/>
          <w:szCs w:val="20"/>
          <w:u w:val="single"/>
        </w:rPr>
      </w:pPr>
      <w:r w:rsidRPr="00EC229F">
        <w:rPr>
          <w:rFonts w:cs="Arial"/>
          <w:b/>
          <w:bCs/>
          <w:sz w:val="20"/>
          <w:szCs w:val="20"/>
          <w:u w:val="single"/>
        </w:rPr>
        <w:t>FORMULARIO 2 ESPECIFICACIONES TÉCNICAS O TÉRMINOS DE REFERENCIA</w:t>
      </w:r>
    </w:p>
    <w:p w:rsidR="00EE0899" w:rsidRPr="00EC229F" w:rsidRDefault="00EE0899" w:rsidP="0097258E">
      <w:pPr>
        <w:pStyle w:val="Sinespaciado"/>
        <w:jc w:val="both"/>
        <w:rPr>
          <w:rFonts w:cs="Arial"/>
          <w:b/>
          <w:bCs/>
          <w:sz w:val="20"/>
          <w:szCs w:val="20"/>
          <w:u w:val="single"/>
        </w:rPr>
      </w:pPr>
    </w:p>
    <w:p w:rsidR="00D3560E" w:rsidRPr="00EC229F" w:rsidRDefault="00EE0899" w:rsidP="0097258E">
      <w:pPr>
        <w:pStyle w:val="Sinespaciado"/>
        <w:jc w:val="both"/>
        <w:rPr>
          <w:rFonts w:cs="Arial"/>
          <w:b/>
          <w:bCs/>
          <w:sz w:val="20"/>
          <w:szCs w:val="20"/>
          <w:u w:val="single"/>
        </w:rPr>
      </w:pPr>
      <w:r w:rsidRPr="00EC229F">
        <w:rPr>
          <w:rFonts w:cs="Arial"/>
          <w:b/>
          <w:bCs/>
          <w:sz w:val="20"/>
          <w:szCs w:val="20"/>
          <w:u w:val="single"/>
        </w:rPr>
        <w:t>2.1 Especificaciones técnicas</w:t>
      </w:r>
      <w:r w:rsidR="00474481" w:rsidRPr="00EC229F">
        <w:rPr>
          <w:rFonts w:cs="Arial"/>
          <w:b/>
          <w:bCs/>
          <w:sz w:val="20"/>
          <w:szCs w:val="20"/>
          <w:u w:val="single"/>
        </w:rPr>
        <w:t xml:space="preserve"> o Términos de Referencia </w:t>
      </w:r>
    </w:p>
    <w:p w:rsidR="00D3560E" w:rsidRPr="00EC229F" w:rsidRDefault="00D3560E" w:rsidP="0097258E">
      <w:pPr>
        <w:pStyle w:val="Sinespaciado"/>
        <w:jc w:val="both"/>
        <w:rPr>
          <w:rFonts w:cs="Arial"/>
          <w:b/>
          <w:bCs/>
          <w:sz w:val="20"/>
          <w:szCs w:val="20"/>
          <w:u w:val="single"/>
        </w:rPr>
      </w:pPr>
    </w:p>
    <w:p w:rsidR="00D3560E" w:rsidRPr="00EC229F" w:rsidRDefault="00D3560E" w:rsidP="0097258E">
      <w:pPr>
        <w:pStyle w:val="Sinespaciado"/>
        <w:jc w:val="both"/>
        <w:rPr>
          <w:rFonts w:cs="Arial"/>
          <w:b/>
          <w:bCs/>
          <w:sz w:val="20"/>
          <w:szCs w:val="20"/>
          <w:u w:val="single"/>
        </w:rPr>
      </w:pP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6237"/>
      </w:tblGrid>
      <w:tr w:rsidR="00D3560E" w:rsidRPr="00EC229F" w:rsidTr="00474481">
        <w:trPr>
          <w:trHeight w:val="465"/>
        </w:trPr>
        <w:tc>
          <w:tcPr>
            <w:tcW w:w="3539" w:type="dxa"/>
            <w:shd w:val="clear" w:color="auto" w:fill="E7E6E6" w:themeFill="background2"/>
            <w:noWrap/>
            <w:hideMark/>
          </w:tcPr>
          <w:p w:rsidR="00D3560E" w:rsidRPr="00EC229F" w:rsidRDefault="00D3560E"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Descripción</w:t>
            </w:r>
          </w:p>
        </w:tc>
        <w:tc>
          <w:tcPr>
            <w:tcW w:w="6237" w:type="dxa"/>
            <w:shd w:val="clear" w:color="auto" w:fill="E7E6E6" w:themeFill="background2"/>
            <w:noWrap/>
            <w:hideMark/>
          </w:tcPr>
          <w:p w:rsidR="00D3560E" w:rsidRPr="00EC229F" w:rsidRDefault="00D3560E"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Especificación Técnica Requeridas </w:t>
            </w:r>
          </w:p>
        </w:tc>
      </w:tr>
      <w:tr w:rsidR="00D3560E" w:rsidRPr="00EC229F" w:rsidTr="00474481">
        <w:trPr>
          <w:trHeight w:val="1095"/>
        </w:trPr>
        <w:tc>
          <w:tcPr>
            <w:tcW w:w="3539" w:type="dxa"/>
            <w:shd w:val="clear" w:color="auto" w:fill="FFFFFF" w:themeFill="background1"/>
            <w:hideMark/>
          </w:tcPr>
          <w:p w:rsidR="00D3560E" w:rsidRPr="00EC229F" w:rsidRDefault="00D3560E"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Servicio de alojamiento en hoteles de 5 estrellas, 4 estrellas, hoteles Boutique, haciendas, alojamiento en centros de turismo comunitarios, entre otros que así lo requiera el perfil de invitado</w:t>
            </w:r>
          </w:p>
        </w:tc>
        <w:tc>
          <w:tcPr>
            <w:tcW w:w="6237" w:type="dxa"/>
            <w:shd w:val="clear" w:color="auto" w:fill="FFFFFF" w:themeFill="background1"/>
            <w:noWrap/>
            <w:vAlign w:val="center"/>
            <w:hideMark/>
          </w:tcPr>
          <w:p w:rsidR="00D3560E" w:rsidRPr="00EC229F" w:rsidRDefault="00D3560E"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El costo por noche y por persona no deberá exceder los USD $150,00. </w:t>
            </w:r>
          </w:p>
        </w:tc>
      </w:tr>
      <w:tr w:rsidR="00D3560E" w:rsidRPr="00EC229F" w:rsidTr="00474481">
        <w:trPr>
          <w:trHeight w:val="2415"/>
        </w:trPr>
        <w:tc>
          <w:tcPr>
            <w:tcW w:w="3539" w:type="dxa"/>
            <w:shd w:val="clear" w:color="auto" w:fill="FFFFFF" w:themeFill="background1"/>
            <w:hideMark/>
          </w:tcPr>
          <w:p w:rsidR="00D3560E" w:rsidRPr="00EC229F" w:rsidRDefault="00D3560E"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Servicio de alimentación en restaurantes regularizados, de preferencia que tengan distintivo Q, Quito Turismo </w:t>
            </w:r>
            <w:r w:rsidR="00EB7E6C" w:rsidRPr="00EC229F">
              <w:rPr>
                <w:rFonts w:eastAsia="Times New Roman" w:cs="Arial"/>
                <w:color w:val="000000"/>
                <w:sz w:val="20"/>
                <w:szCs w:val="20"/>
                <w:lang w:val="es-EC" w:eastAsia="es-EC"/>
              </w:rPr>
              <w:t>cubrirá:</w:t>
            </w:r>
            <w:r w:rsidRPr="00EC229F">
              <w:rPr>
                <w:rFonts w:eastAsia="Times New Roman" w:cs="Arial"/>
                <w:color w:val="000000"/>
                <w:sz w:val="20"/>
                <w:szCs w:val="20"/>
                <w:lang w:val="es-EC" w:eastAsia="es-EC"/>
              </w:rPr>
              <w:br/>
              <w:t>- Desayuno, en caso de ser requerido.</w:t>
            </w:r>
            <w:r w:rsidRPr="00EC229F">
              <w:rPr>
                <w:rFonts w:eastAsia="Times New Roman" w:cs="Arial"/>
                <w:color w:val="000000"/>
                <w:sz w:val="20"/>
                <w:szCs w:val="20"/>
                <w:lang w:val="es-EC" w:eastAsia="es-EC"/>
              </w:rPr>
              <w:br/>
              <w:t xml:space="preserve">- Almuerzo, que contenga una entrada, plato fuerte, postre y bebida </w:t>
            </w:r>
            <w:proofErr w:type="spellStart"/>
            <w:r w:rsidRPr="00EC229F">
              <w:rPr>
                <w:rFonts w:eastAsia="Times New Roman" w:cs="Arial"/>
                <w:color w:val="000000"/>
                <w:sz w:val="20"/>
                <w:szCs w:val="20"/>
                <w:lang w:val="es-EC" w:eastAsia="es-EC"/>
              </w:rPr>
              <w:t>soft</w:t>
            </w:r>
            <w:proofErr w:type="spellEnd"/>
            <w:r w:rsidRPr="00EC229F">
              <w:rPr>
                <w:rFonts w:eastAsia="Times New Roman" w:cs="Arial"/>
                <w:color w:val="000000"/>
                <w:sz w:val="20"/>
                <w:szCs w:val="20"/>
                <w:lang w:val="es-EC" w:eastAsia="es-EC"/>
              </w:rPr>
              <w:t>.</w:t>
            </w:r>
            <w:r w:rsidRPr="00EC229F">
              <w:rPr>
                <w:rFonts w:eastAsia="Times New Roman" w:cs="Arial"/>
                <w:color w:val="000000"/>
                <w:sz w:val="20"/>
                <w:szCs w:val="20"/>
                <w:lang w:val="es-EC" w:eastAsia="es-EC"/>
              </w:rPr>
              <w:br/>
              <w:t xml:space="preserve">- Cena, que contenga una entrada, plato fuerte, postre y bebida </w:t>
            </w:r>
            <w:proofErr w:type="spellStart"/>
            <w:r w:rsidRPr="00EC229F">
              <w:rPr>
                <w:rFonts w:eastAsia="Times New Roman" w:cs="Arial"/>
                <w:color w:val="000000"/>
                <w:sz w:val="20"/>
                <w:szCs w:val="20"/>
                <w:lang w:val="es-EC" w:eastAsia="es-EC"/>
              </w:rPr>
              <w:t>soft</w:t>
            </w:r>
            <w:proofErr w:type="spellEnd"/>
            <w:r w:rsidRPr="00EC229F">
              <w:rPr>
                <w:rFonts w:eastAsia="Times New Roman" w:cs="Arial"/>
                <w:color w:val="000000"/>
                <w:sz w:val="20"/>
                <w:szCs w:val="20"/>
                <w:lang w:val="es-EC" w:eastAsia="es-EC"/>
              </w:rPr>
              <w:t>,</w:t>
            </w:r>
            <w:r w:rsidRPr="00EC229F">
              <w:rPr>
                <w:rFonts w:eastAsia="Times New Roman" w:cs="Arial"/>
                <w:color w:val="000000"/>
                <w:sz w:val="20"/>
                <w:szCs w:val="20"/>
                <w:lang w:val="es-EC" w:eastAsia="es-EC"/>
              </w:rPr>
              <w:br/>
              <w:t>- Degustación.</w:t>
            </w:r>
          </w:p>
        </w:tc>
        <w:tc>
          <w:tcPr>
            <w:tcW w:w="6237" w:type="dxa"/>
            <w:shd w:val="clear" w:color="auto" w:fill="FFFFFF" w:themeFill="background1"/>
            <w:hideMark/>
          </w:tcPr>
          <w:p w:rsidR="00D3560E" w:rsidRPr="00EC229F" w:rsidRDefault="00D3560E" w:rsidP="009E7BF5">
            <w:pPr>
              <w:spacing w:after="0" w:line="240" w:lineRule="auto"/>
              <w:rPr>
                <w:rFonts w:eastAsia="Times New Roman" w:cs="Arial"/>
                <w:color w:val="000000"/>
                <w:sz w:val="20"/>
                <w:szCs w:val="20"/>
                <w:lang w:val="es-EC" w:eastAsia="es-EC"/>
              </w:rPr>
            </w:pPr>
            <w:r w:rsidRPr="00EC229F">
              <w:rPr>
                <w:rFonts w:eastAsia="Times New Roman" w:cs="Arial"/>
                <w:color w:val="000000"/>
                <w:sz w:val="20"/>
                <w:szCs w:val="20"/>
                <w:lang w:val="es-EC" w:eastAsia="es-EC"/>
              </w:rPr>
              <w:t>El costo máximo por :</w:t>
            </w:r>
            <w:r w:rsidRPr="00EC229F">
              <w:rPr>
                <w:rFonts w:eastAsia="Times New Roman" w:cs="Arial"/>
                <w:color w:val="000000"/>
                <w:sz w:val="20"/>
                <w:szCs w:val="20"/>
                <w:lang w:val="es-EC" w:eastAsia="es-EC"/>
              </w:rPr>
              <w:br/>
              <w:t xml:space="preserve">                                       Desayuno será de$15,00</w:t>
            </w:r>
            <w:r w:rsidRPr="00EC229F">
              <w:rPr>
                <w:rFonts w:eastAsia="Times New Roman" w:cs="Arial"/>
                <w:color w:val="000000"/>
                <w:sz w:val="20"/>
                <w:szCs w:val="20"/>
                <w:lang w:val="es-EC" w:eastAsia="es-EC"/>
              </w:rPr>
              <w:br/>
              <w:t xml:space="preserve">                                       Almuerzo será de $40,00</w:t>
            </w:r>
            <w:r w:rsidRPr="00EC229F">
              <w:rPr>
                <w:rFonts w:eastAsia="Times New Roman" w:cs="Arial"/>
                <w:color w:val="000000"/>
                <w:sz w:val="20"/>
                <w:szCs w:val="20"/>
                <w:lang w:val="es-EC" w:eastAsia="es-EC"/>
              </w:rPr>
              <w:br/>
              <w:t xml:space="preserve">                                       Cena será de $40,00</w:t>
            </w:r>
            <w:r w:rsidRPr="00EC229F">
              <w:rPr>
                <w:rFonts w:eastAsia="Times New Roman" w:cs="Arial"/>
                <w:color w:val="000000"/>
                <w:sz w:val="20"/>
                <w:szCs w:val="20"/>
                <w:lang w:val="es-EC" w:eastAsia="es-EC"/>
              </w:rPr>
              <w:br/>
              <w:t xml:space="preserve">                                       Degustación </w:t>
            </w:r>
            <w:r w:rsidR="00474481" w:rsidRPr="00EC229F">
              <w:rPr>
                <w:rFonts w:eastAsia="Times New Roman" w:cs="Arial"/>
                <w:color w:val="000000"/>
                <w:sz w:val="20"/>
                <w:szCs w:val="20"/>
                <w:lang w:val="es-EC" w:eastAsia="es-EC"/>
              </w:rPr>
              <w:t>será de $15,00</w:t>
            </w:r>
            <w:r w:rsidR="00474481" w:rsidRPr="00EC229F">
              <w:rPr>
                <w:rFonts w:eastAsia="Times New Roman" w:cs="Arial"/>
                <w:color w:val="000000"/>
                <w:sz w:val="20"/>
                <w:szCs w:val="20"/>
                <w:lang w:val="es-EC" w:eastAsia="es-EC"/>
              </w:rPr>
              <w:br/>
            </w:r>
            <w:r w:rsidRPr="00EC229F">
              <w:rPr>
                <w:rFonts w:eastAsia="Times New Roman" w:cs="Arial"/>
                <w:color w:val="000000"/>
                <w:sz w:val="20"/>
                <w:szCs w:val="20"/>
                <w:lang w:val="es-EC" w:eastAsia="es-EC"/>
              </w:rPr>
              <w:t>Este servicio por persona y por día no deberá exceder los US $110,00</w:t>
            </w:r>
          </w:p>
        </w:tc>
      </w:tr>
      <w:tr w:rsidR="00D3560E" w:rsidRPr="00EC229F" w:rsidTr="00474481">
        <w:trPr>
          <w:trHeight w:val="555"/>
        </w:trPr>
        <w:tc>
          <w:tcPr>
            <w:tcW w:w="3539" w:type="dxa"/>
            <w:shd w:val="clear" w:color="auto" w:fill="FFFFFF" w:themeFill="background1"/>
            <w:hideMark/>
          </w:tcPr>
          <w:p w:rsidR="00D3560E" w:rsidRPr="00EC229F" w:rsidRDefault="00D3560E"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Servicio de guianza turística en el idioma que el perfil del invitado lo requiera</w:t>
            </w:r>
          </w:p>
        </w:tc>
        <w:tc>
          <w:tcPr>
            <w:tcW w:w="6237" w:type="dxa"/>
            <w:shd w:val="clear" w:color="auto" w:fill="FFFFFF" w:themeFill="background1"/>
            <w:noWrap/>
            <w:vAlign w:val="center"/>
            <w:hideMark/>
          </w:tcPr>
          <w:p w:rsidR="00D3560E" w:rsidRPr="00EC229F" w:rsidRDefault="00D3560E"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El costo máximo por día será de US $80,00.</w:t>
            </w:r>
          </w:p>
        </w:tc>
      </w:tr>
      <w:tr w:rsidR="00D3560E" w:rsidRPr="00EC229F" w:rsidTr="00474481">
        <w:trPr>
          <w:trHeight w:val="630"/>
        </w:trPr>
        <w:tc>
          <w:tcPr>
            <w:tcW w:w="3539" w:type="dxa"/>
            <w:shd w:val="clear" w:color="auto" w:fill="FFFFFF" w:themeFill="background1"/>
            <w:vAlign w:val="center"/>
            <w:hideMark/>
          </w:tcPr>
          <w:p w:rsidR="00D3560E" w:rsidRPr="00EC229F" w:rsidRDefault="00D3560E"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Servicio de transporte turístico de acuerdo al número de personas requerido,</w:t>
            </w:r>
          </w:p>
        </w:tc>
        <w:tc>
          <w:tcPr>
            <w:tcW w:w="6237" w:type="dxa"/>
            <w:shd w:val="clear" w:color="auto" w:fill="FFFFFF" w:themeFill="background1"/>
            <w:noWrap/>
            <w:vAlign w:val="center"/>
            <w:hideMark/>
          </w:tcPr>
          <w:p w:rsidR="00D3560E" w:rsidRPr="00EC229F" w:rsidRDefault="00D3560E"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El costo no excederá los US $130,00 por servicio y por día.</w:t>
            </w:r>
          </w:p>
        </w:tc>
      </w:tr>
      <w:tr w:rsidR="00D3560E" w:rsidRPr="00EC229F" w:rsidTr="00474481">
        <w:trPr>
          <w:trHeight w:val="630"/>
        </w:trPr>
        <w:tc>
          <w:tcPr>
            <w:tcW w:w="3539" w:type="dxa"/>
            <w:shd w:val="clear" w:color="auto" w:fill="FFFFFF" w:themeFill="background1"/>
            <w:vAlign w:val="center"/>
            <w:hideMark/>
          </w:tcPr>
          <w:p w:rsidR="00D3560E" w:rsidRPr="00EC229F" w:rsidRDefault="00D3560E"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Pago de ingresos a iglesias , museos, áreas protegidas, experiencias</w:t>
            </w:r>
          </w:p>
        </w:tc>
        <w:tc>
          <w:tcPr>
            <w:tcW w:w="6237" w:type="dxa"/>
            <w:shd w:val="clear" w:color="auto" w:fill="FFFFFF" w:themeFill="background1"/>
            <w:noWrap/>
            <w:vAlign w:val="center"/>
            <w:hideMark/>
          </w:tcPr>
          <w:p w:rsidR="00D3560E" w:rsidRPr="00EC229F" w:rsidRDefault="00D3560E"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El servicio no podrá exceder de los US $ 45,00 por día y por persona.</w:t>
            </w:r>
          </w:p>
        </w:tc>
      </w:tr>
      <w:tr w:rsidR="00D3560E" w:rsidRPr="00EC229F" w:rsidTr="00474481">
        <w:trPr>
          <w:trHeight w:val="450"/>
        </w:trPr>
        <w:tc>
          <w:tcPr>
            <w:tcW w:w="3539" w:type="dxa"/>
            <w:shd w:val="clear" w:color="auto" w:fill="FFFFFF" w:themeFill="background1"/>
            <w:noWrap/>
            <w:hideMark/>
          </w:tcPr>
          <w:p w:rsidR="00D3560E" w:rsidRPr="00EC229F" w:rsidRDefault="00D3560E"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Fee de agencia para la operación turística </w:t>
            </w:r>
          </w:p>
        </w:tc>
        <w:tc>
          <w:tcPr>
            <w:tcW w:w="6237" w:type="dxa"/>
            <w:shd w:val="clear" w:color="auto" w:fill="FFFFFF" w:themeFill="background1"/>
            <w:noWrap/>
            <w:hideMark/>
          </w:tcPr>
          <w:p w:rsidR="00D3560E" w:rsidRPr="00EC229F" w:rsidRDefault="00D3560E"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El fee de agencia no deberá sobrepasar el 15%</w:t>
            </w:r>
          </w:p>
        </w:tc>
      </w:tr>
    </w:tbl>
    <w:p w:rsidR="00D3560E" w:rsidRPr="00EC229F" w:rsidRDefault="00D3560E" w:rsidP="0097258E">
      <w:pPr>
        <w:pStyle w:val="Sinespaciado"/>
        <w:jc w:val="both"/>
        <w:rPr>
          <w:rFonts w:cs="Arial"/>
          <w:b/>
          <w:bCs/>
          <w:sz w:val="20"/>
          <w:szCs w:val="20"/>
          <w:u w:val="single"/>
        </w:rPr>
      </w:pPr>
    </w:p>
    <w:p w:rsidR="00D3560E" w:rsidRPr="00EC229F" w:rsidRDefault="00D3560E" w:rsidP="0097258E">
      <w:pPr>
        <w:pStyle w:val="Sinespaciado"/>
        <w:jc w:val="both"/>
        <w:rPr>
          <w:rFonts w:cs="Arial"/>
          <w:b/>
          <w:bCs/>
          <w:sz w:val="20"/>
          <w:szCs w:val="20"/>
          <w:u w:val="single"/>
        </w:rPr>
      </w:pPr>
    </w:p>
    <w:p w:rsidR="00D3560E" w:rsidRPr="00EC229F" w:rsidRDefault="00D3560E" w:rsidP="0097258E">
      <w:pPr>
        <w:pStyle w:val="Sinespaciado"/>
        <w:jc w:val="both"/>
        <w:rPr>
          <w:rFonts w:cs="Arial"/>
          <w:b/>
          <w:bCs/>
          <w:sz w:val="20"/>
          <w:szCs w:val="20"/>
          <w:u w:val="single"/>
        </w:rPr>
      </w:pPr>
    </w:p>
    <w:p w:rsidR="00D3560E" w:rsidRPr="00EC229F" w:rsidRDefault="00D3560E" w:rsidP="0097258E">
      <w:pPr>
        <w:pStyle w:val="Sinespaciado"/>
        <w:jc w:val="both"/>
        <w:rPr>
          <w:rFonts w:cs="Arial"/>
          <w:b/>
          <w:bCs/>
          <w:sz w:val="20"/>
          <w:szCs w:val="20"/>
          <w:u w:val="single"/>
        </w:rPr>
      </w:pPr>
    </w:p>
    <w:p w:rsidR="00F5075A" w:rsidRPr="00EC229F" w:rsidRDefault="00F5075A" w:rsidP="0097258E">
      <w:pPr>
        <w:spacing w:after="0"/>
        <w:jc w:val="both"/>
        <w:rPr>
          <w:rFonts w:cs="Arial"/>
          <w:iCs/>
          <w:sz w:val="20"/>
          <w:szCs w:val="20"/>
          <w:lang w:val="es-EC"/>
        </w:rPr>
      </w:pPr>
      <w:r w:rsidRPr="00EC229F">
        <w:rPr>
          <w:rFonts w:cs="Arial"/>
          <w:iCs/>
          <w:sz w:val="20"/>
          <w:szCs w:val="20"/>
          <w:lang w:val="es-EC"/>
        </w:rPr>
        <w:t xml:space="preserve">Para constancia de lo ofertado   suscribo este formulario </w:t>
      </w:r>
    </w:p>
    <w:p w:rsidR="00F5075A" w:rsidRPr="00EC229F" w:rsidRDefault="00F5075A" w:rsidP="0097258E">
      <w:pPr>
        <w:spacing w:after="0"/>
        <w:jc w:val="both"/>
        <w:rPr>
          <w:rFonts w:cs="Arial"/>
          <w:iCs/>
          <w:sz w:val="20"/>
          <w:szCs w:val="20"/>
          <w:lang w:val="es-EC"/>
        </w:rPr>
      </w:pPr>
    </w:p>
    <w:p w:rsidR="00F5075A" w:rsidRPr="00EC229F" w:rsidRDefault="00F5075A" w:rsidP="0097258E">
      <w:pPr>
        <w:spacing w:after="0"/>
        <w:jc w:val="both"/>
        <w:rPr>
          <w:rFonts w:cs="Arial"/>
          <w:iCs/>
          <w:sz w:val="20"/>
          <w:szCs w:val="20"/>
          <w:lang w:val="es-EC"/>
        </w:rPr>
      </w:pPr>
    </w:p>
    <w:p w:rsidR="00F5075A" w:rsidRPr="00EC229F" w:rsidRDefault="00F5075A" w:rsidP="0097258E">
      <w:pPr>
        <w:spacing w:after="0"/>
        <w:jc w:val="both"/>
        <w:rPr>
          <w:rFonts w:cs="Arial"/>
          <w:iCs/>
          <w:sz w:val="20"/>
          <w:szCs w:val="20"/>
          <w:lang w:val="es-EC"/>
        </w:rPr>
      </w:pPr>
    </w:p>
    <w:p w:rsidR="00F5075A" w:rsidRPr="00EC229F" w:rsidRDefault="00F5075A" w:rsidP="0097258E">
      <w:pPr>
        <w:spacing w:after="0"/>
        <w:jc w:val="both"/>
        <w:rPr>
          <w:rFonts w:cs="Arial"/>
          <w:iCs/>
          <w:sz w:val="20"/>
          <w:szCs w:val="20"/>
          <w:lang w:val="es-EC"/>
        </w:rPr>
      </w:pPr>
      <w:r w:rsidRPr="00EC229F">
        <w:rPr>
          <w:rFonts w:cs="Arial"/>
          <w:iCs/>
          <w:sz w:val="20"/>
          <w:szCs w:val="20"/>
          <w:lang w:val="es-EC"/>
        </w:rPr>
        <w:t>----------------------------------------------------</w:t>
      </w:r>
    </w:p>
    <w:p w:rsidR="00F5075A" w:rsidRPr="00EC229F" w:rsidRDefault="00F5075A" w:rsidP="0097258E">
      <w:pPr>
        <w:spacing w:after="0"/>
        <w:jc w:val="both"/>
        <w:rPr>
          <w:rFonts w:cs="Arial"/>
          <w:iCs/>
          <w:sz w:val="20"/>
          <w:szCs w:val="20"/>
          <w:lang w:val="es-EC"/>
        </w:rPr>
      </w:pPr>
      <w:r w:rsidRPr="00EC229F">
        <w:rPr>
          <w:rFonts w:cs="Arial"/>
          <w:iCs/>
          <w:sz w:val="20"/>
          <w:szCs w:val="20"/>
          <w:lang w:val="es-EC"/>
        </w:rPr>
        <w:t xml:space="preserve">Nombres  completos   </w:t>
      </w:r>
    </w:p>
    <w:p w:rsidR="00F5075A" w:rsidRPr="00EC229F" w:rsidRDefault="00F5075A" w:rsidP="0097258E">
      <w:pPr>
        <w:spacing w:after="0"/>
        <w:jc w:val="both"/>
        <w:rPr>
          <w:rFonts w:cs="Arial"/>
          <w:iCs/>
          <w:sz w:val="20"/>
          <w:szCs w:val="20"/>
          <w:lang w:val="es-EC"/>
        </w:rPr>
      </w:pPr>
      <w:proofErr w:type="spellStart"/>
      <w:r w:rsidRPr="00EC229F">
        <w:rPr>
          <w:rFonts w:cs="Arial"/>
          <w:iCs/>
          <w:sz w:val="20"/>
          <w:szCs w:val="20"/>
          <w:lang w:val="es-EC"/>
        </w:rPr>
        <w:t>Cc</w:t>
      </w:r>
      <w:proofErr w:type="spellEnd"/>
    </w:p>
    <w:p w:rsidR="00F5075A" w:rsidRPr="00EC229F" w:rsidRDefault="00F5075A" w:rsidP="0097258E">
      <w:pPr>
        <w:spacing w:after="0"/>
        <w:jc w:val="both"/>
        <w:rPr>
          <w:rFonts w:cs="Arial"/>
          <w:iCs/>
          <w:sz w:val="20"/>
          <w:szCs w:val="20"/>
          <w:lang w:val="es-EC"/>
        </w:rPr>
      </w:pPr>
      <w:r w:rsidRPr="00EC229F">
        <w:rPr>
          <w:rFonts w:cs="Arial"/>
          <w:iCs/>
          <w:sz w:val="20"/>
          <w:szCs w:val="20"/>
          <w:lang w:val="es-EC"/>
        </w:rPr>
        <w:t>Empresa</w:t>
      </w:r>
    </w:p>
    <w:p w:rsidR="00474481" w:rsidRPr="00EC229F" w:rsidRDefault="00F5075A" w:rsidP="0097258E">
      <w:pPr>
        <w:spacing w:after="0"/>
        <w:jc w:val="both"/>
        <w:rPr>
          <w:rFonts w:cs="Arial"/>
          <w:b/>
          <w:bCs/>
          <w:sz w:val="20"/>
          <w:szCs w:val="20"/>
          <w:u w:val="single"/>
          <w:lang w:val="es-EC"/>
        </w:rPr>
      </w:pPr>
      <w:r w:rsidRPr="00EC229F">
        <w:rPr>
          <w:rFonts w:cs="Arial"/>
          <w:iCs/>
          <w:sz w:val="20"/>
          <w:szCs w:val="20"/>
          <w:lang w:val="es-EC"/>
        </w:rPr>
        <w:t>Fecha</w:t>
      </w:r>
      <w:r w:rsidRPr="00EC229F">
        <w:rPr>
          <w:rFonts w:cs="Arial"/>
          <w:b/>
          <w:bCs/>
          <w:sz w:val="20"/>
          <w:szCs w:val="20"/>
          <w:u w:val="single"/>
        </w:rPr>
        <w:t xml:space="preserve"> </w:t>
      </w:r>
      <w:r w:rsidR="00474481" w:rsidRPr="00EC229F">
        <w:rPr>
          <w:rFonts w:cs="Arial"/>
          <w:b/>
          <w:bCs/>
          <w:sz w:val="20"/>
          <w:szCs w:val="20"/>
          <w:u w:val="single"/>
        </w:rPr>
        <w:br w:type="page"/>
      </w:r>
    </w:p>
    <w:p w:rsidR="00EE0899" w:rsidRPr="00EC229F" w:rsidRDefault="00EE0899" w:rsidP="0097258E">
      <w:pPr>
        <w:pStyle w:val="Sinespaciado"/>
        <w:jc w:val="both"/>
        <w:rPr>
          <w:rFonts w:cs="Arial"/>
          <w:b/>
          <w:bCs/>
          <w:sz w:val="20"/>
          <w:szCs w:val="20"/>
          <w:u w:val="single"/>
        </w:rPr>
      </w:pPr>
    </w:p>
    <w:p w:rsidR="00B2140E" w:rsidRPr="00EC229F" w:rsidRDefault="00E813D0" w:rsidP="00DA71DB">
      <w:pPr>
        <w:pStyle w:val="Sinespaciado"/>
        <w:jc w:val="center"/>
        <w:rPr>
          <w:rFonts w:cs="Arial"/>
          <w:b/>
          <w:bCs/>
          <w:sz w:val="20"/>
          <w:szCs w:val="20"/>
          <w:u w:val="single"/>
        </w:rPr>
      </w:pPr>
      <w:r w:rsidRPr="00EC229F">
        <w:rPr>
          <w:rFonts w:cs="Arial"/>
          <w:b/>
          <w:bCs/>
          <w:sz w:val="20"/>
          <w:szCs w:val="20"/>
          <w:u w:val="single"/>
        </w:rPr>
        <w:t xml:space="preserve">FORMULARIO </w:t>
      </w:r>
      <w:r w:rsidR="00340559" w:rsidRPr="00EC229F">
        <w:rPr>
          <w:rFonts w:cs="Arial"/>
          <w:b/>
          <w:bCs/>
          <w:sz w:val="20"/>
          <w:szCs w:val="20"/>
          <w:u w:val="single"/>
        </w:rPr>
        <w:t xml:space="preserve">3 </w:t>
      </w:r>
      <w:r w:rsidR="00EB7E6C">
        <w:rPr>
          <w:rFonts w:cs="Arial"/>
          <w:b/>
          <w:bCs/>
          <w:sz w:val="20"/>
          <w:szCs w:val="20"/>
          <w:u w:val="single"/>
        </w:rPr>
        <w:t xml:space="preserve"> PROPUESTA ECONÓMICA</w:t>
      </w:r>
    </w:p>
    <w:p w:rsidR="00340559" w:rsidRPr="00EC229F" w:rsidRDefault="00340559" w:rsidP="0097258E">
      <w:pPr>
        <w:pStyle w:val="Sinespaciado"/>
        <w:jc w:val="both"/>
        <w:rPr>
          <w:rFonts w:cs="Arial"/>
          <w:b/>
          <w:bCs/>
          <w:sz w:val="20"/>
          <w:szCs w:val="20"/>
          <w:u w:val="single"/>
        </w:rPr>
      </w:pPr>
    </w:p>
    <w:p w:rsidR="00B2140E" w:rsidRPr="00EC229F" w:rsidRDefault="00340559" w:rsidP="0097258E">
      <w:pPr>
        <w:pStyle w:val="Sinespaciado"/>
        <w:jc w:val="both"/>
        <w:rPr>
          <w:rFonts w:cs="Arial"/>
          <w:b/>
          <w:bCs/>
          <w:sz w:val="20"/>
          <w:szCs w:val="20"/>
          <w:u w:val="single"/>
        </w:rPr>
      </w:pPr>
      <w:r w:rsidRPr="00EC229F">
        <w:rPr>
          <w:rFonts w:cs="Arial"/>
          <w:b/>
          <w:bCs/>
          <w:sz w:val="20"/>
          <w:szCs w:val="20"/>
          <w:u w:val="single"/>
        </w:rPr>
        <w:t xml:space="preserve">3.1 </w:t>
      </w:r>
      <w:r w:rsidR="00EB7E6C">
        <w:rPr>
          <w:rFonts w:cs="Arial"/>
          <w:b/>
          <w:bCs/>
          <w:sz w:val="20"/>
          <w:szCs w:val="20"/>
          <w:u w:val="single"/>
        </w:rPr>
        <w:t xml:space="preserve">PROPUESTA ECONÓMICA </w:t>
      </w:r>
    </w:p>
    <w:p w:rsidR="00340559" w:rsidRPr="00EC229F" w:rsidRDefault="00340559" w:rsidP="0097258E">
      <w:pPr>
        <w:pStyle w:val="Sinespaciado"/>
        <w:jc w:val="both"/>
        <w:rPr>
          <w:rFonts w:cs="Arial"/>
          <w:b/>
          <w:bCs/>
          <w:sz w:val="20"/>
          <w:szCs w:val="20"/>
          <w:u w:val="single"/>
        </w:rPr>
      </w:pPr>
    </w:p>
    <w:p w:rsidR="00B2140E" w:rsidRPr="00EC229F" w:rsidRDefault="00B2140E" w:rsidP="0097258E">
      <w:pPr>
        <w:pStyle w:val="Sinespaciado"/>
        <w:jc w:val="both"/>
        <w:rPr>
          <w:rFonts w:cs="Arial"/>
          <w:iCs/>
          <w:sz w:val="20"/>
          <w:szCs w:val="20"/>
        </w:rPr>
      </w:pPr>
      <w:r w:rsidRPr="00EC229F">
        <w:rPr>
          <w:rFonts w:cs="Arial"/>
          <w:iCs/>
          <w:sz w:val="20"/>
          <w:szCs w:val="20"/>
        </w:rPr>
        <w:t>Para este proceso, es necesario</w:t>
      </w:r>
      <w:r w:rsidR="00EB7E6C">
        <w:rPr>
          <w:rFonts w:cs="Arial"/>
          <w:iCs/>
          <w:sz w:val="20"/>
          <w:szCs w:val="20"/>
        </w:rPr>
        <w:t xml:space="preserve"> presentar una propuesta económica, basada</w:t>
      </w:r>
      <w:r w:rsidRPr="00EC229F">
        <w:rPr>
          <w:rFonts w:cs="Arial"/>
          <w:iCs/>
          <w:sz w:val="20"/>
          <w:szCs w:val="20"/>
        </w:rPr>
        <w:t xml:space="preserve"> en el diseño de un programa turístico mismo que deberá contener las siguientes características: </w:t>
      </w:r>
    </w:p>
    <w:p w:rsidR="00B2140E" w:rsidRPr="00EC229F" w:rsidRDefault="00B2140E" w:rsidP="0097258E">
      <w:pPr>
        <w:pStyle w:val="Sinespaciado"/>
        <w:ind w:left="574"/>
        <w:jc w:val="both"/>
        <w:rPr>
          <w:rFonts w:cs="Arial"/>
          <w:bCs/>
          <w:sz w:val="20"/>
          <w:szCs w:val="20"/>
        </w:rPr>
      </w:pPr>
    </w:p>
    <w:p w:rsidR="00B2140E" w:rsidRPr="00EC229F" w:rsidRDefault="00340559" w:rsidP="0097258E">
      <w:pPr>
        <w:pStyle w:val="Sinespaciado"/>
        <w:jc w:val="both"/>
        <w:rPr>
          <w:rFonts w:cs="Arial"/>
          <w:iCs/>
          <w:sz w:val="20"/>
          <w:szCs w:val="20"/>
        </w:rPr>
      </w:pPr>
      <w:r w:rsidRPr="00EC229F">
        <w:rPr>
          <w:rFonts w:cs="Arial"/>
          <w:iCs/>
          <w:sz w:val="20"/>
          <w:szCs w:val="20"/>
        </w:rPr>
        <w:t xml:space="preserve">3.1.1 </w:t>
      </w:r>
      <w:r w:rsidR="00B2140E" w:rsidRPr="00EC229F">
        <w:rPr>
          <w:rFonts w:cs="Arial"/>
          <w:iCs/>
          <w:sz w:val="20"/>
          <w:szCs w:val="20"/>
        </w:rPr>
        <w:t>El programa deberá ser dirigido para efectos de esta propuesta a 1 periodista, según el perfil de uno de los países pertenecientes a los mercados de Europa y Sudamérica (sin que esto excluya para la operación anual a operadores turísticos, inversionistas, grupos MICE, personalidades entre otros).</w:t>
      </w:r>
    </w:p>
    <w:p w:rsidR="00B2140E" w:rsidRPr="00EC229F" w:rsidRDefault="00B2140E" w:rsidP="0097258E">
      <w:pPr>
        <w:pStyle w:val="Sinespaciado"/>
        <w:ind w:left="1145"/>
        <w:jc w:val="both"/>
        <w:rPr>
          <w:rFonts w:cs="Arial"/>
          <w:iCs/>
          <w:sz w:val="20"/>
          <w:szCs w:val="20"/>
        </w:rPr>
      </w:pPr>
    </w:p>
    <w:p w:rsidR="00EB7E6C" w:rsidRPr="00EB7E6C" w:rsidRDefault="00B2140E" w:rsidP="0097258E">
      <w:pPr>
        <w:pStyle w:val="Sinespaciado"/>
        <w:numPr>
          <w:ilvl w:val="2"/>
          <w:numId w:val="9"/>
        </w:numPr>
        <w:jc w:val="both"/>
        <w:rPr>
          <w:rFonts w:cs="Arial"/>
          <w:b/>
          <w:iCs/>
          <w:sz w:val="20"/>
          <w:szCs w:val="20"/>
        </w:rPr>
      </w:pPr>
      <w:r w:rsidRPr="00EB7E6C">
        <w:rPr>
          <w:rFonts w:cs="Arial"/>
          <w:iCs/>
          <w:sz w:val="20"/>
          <w:szCs w:val="20"/>
        </w:rPr>
        <w:t xml:space="preserve">El programa debe incluir un itinerario  de un full </w:t>
      </w:r>
      <w:proofErr w:type="spellStart"/>
      <w:r w:rsidRPr="00EB7E6C">
        <w:rPr>
          <w:rFonts w:cs="Arial"/>
          <w:iCs/>
          <w:sz w:val="20"/>
          <w:szCs w:val="20"/>
        </w:rPr>
        <w:t>day</w:t>
      </w:r>
      <w:proofErr w:type="spellEnd"/>
      <w:r w:rsidRPr="00EB7E6C">
        <w:rPr>
          <w:rFonts w:cs="Arial"/>
          <w:iCs/>
          <w:sz w:val="20"/>
          <w:szCs w:val="20"/>
        </w:rPr>
        <w:t xml:space="preserve"> en el distrito Metropolitano de Quito en base a 10 horas, más alojamiento en un hotel mínimo de 4 estrellas y 3 comidas, transporte turístico, guianza, ingresos a museos, iglesias o </w:t>
      </w:r>
      <w:r w:rsidR="00EB7E6C">
        <w:rPr>
          <w:rFonts w:cs="Arial"/>
          <w:iCs/>
          <w:sz w:val="20"/>
          <w:szCs w:val="20"/>
        </w:rPr>
        <w:t>reservas privadas.</w:t>
      </w:r>
    </w:p>
    <w:p w:rsidR="00EB7E6C" w:rsidRDefault="00EB7E6C" w:rsidP="0097258E">
      <w:pPr>
        <w:pStyle w:val="Sinespaciado"/>
        <w:jc w:val="both"/>
        <w:rPr>
          <w:rFonts w:cs="Arial"/>
          <w:iCs/>
          <w:sz w:val="20"/>
          <w:szCs w:val="20"/>
        </w:rPr>
      </w:pPr>
    </w:p>
    <w:p w:rsidR="00B2140E" w:rsidRPr="00EB7E6C" w:rsidRDefault="00B2140E" w:rsidP="0097258E">
      <w:pPr>
        <w:pStyle w:val="Sinespaciado"/>
        <w:jc w:val="both"/>
        <w:rPr>
          <w:rFonts w:cs="Arial"/>
          <w:b/>
          <w:iCs/>
          <w:sz w:val="20"/>
          <w:szCs w:val="20"/>
        </w:rPr>
      </w:pPr>
      <w:r w:rsidRPr="00EB7E6C">
        <w:rPr>
          <w:rFonts w:cs="Arial"/>
          <w:b/>
          <w:iCs/>
          <w:sz w:val="20"/>
          <w:szCs w:val="20"/>
        </w:rPr>
        <w:t>Nota 1: Considerar para la elaboración del programa la nueva oferta de atractivos y servicios turísticos del Distrito Metropolitano de Quito.</w:t>
      </w:r>
    </w:p>
    <w:p w:rsidR="00F16F3D" w:rsidRPr="00EC229F" w:rsidRDefault="00F16F3D" w:rsidP="0097258E">
      <w:pPr>
        <w:pStyle w:val="Sinespaciado"/>
        <w:jc w:val="both"/>
        <w:rPr>
          <w:rFonts w:cs="Arial"/>
          <w:b/>
          <w:iCs/>
          <w:sz w:val="20"/>
          <w:szCs w:val="20"/>
        </w:rPr>
      </w:pPr>
    </w:p>
    <w:p w:rsidR="00B2140E" w:rsidRPr="00EC229F" w:rsidRDefault="00B2140E" w:rsidP="0097258E">
      <w:pPr>
        <w:pStyle w:val="Sinespaciado"/>
        <w:jc w:val="both"/>
        <w:rPr>
          <w:rFonts w:cs="Arial"/>
          <w:b/>
          <w:iCs/>
          <w:sz w:val="20"/>
          <w:szCs w:val="20"/>
        </w:rPr>
      </w:pPr>
      <w:r w:rsidRPr="00EC229F">
        <w:rPr>
          <w:rFonts w:cs="Arial"/>
          <w:b/>
          <w:iCs/>
          <w:sz w:val="20"/>
          <w:szCs w:val="20"/>
        </w:rPr>
        <w:t>Nota 2: Considerar que los costos de cada servicio no pueden superar los valores referenciales que se muestran en el siguiente cuadro:</w:t>
      </w:r>
    </w:p>
    <w:tbl>
      <w:tblPr>
        <w:tblW w:w="4913" w:type="pct"/>
        <w:jc w:val="center"/>
        <w:tblCellMar>
          <w:left w:w="70" w:type="dxa"/>
          <w:right w:w="70" w:type="dxa"/>
        </w:tblCellMar>
        <w:tblLook w:val="04A0" w:firstRow="1" w:lastRow="0" w:firstColumn="1" w:lastColumn="0" w:noHBand="0" w:noVBand="1"/>
      </w:tblPr>
      <w:tblGrid>
        <w:gridCol w:w="2579"/>
        <w:gridCol w:w="2093"/>
        <w:gridCol w:w="2686"/>
        <w:gridCol w:w="2112"/>
      </w:tblGrid>
      <w:tr w:rsidR="00446D32" w:rsidRPr="00EC229F" w:rsidTr="00446D32">
        <w:trPr>
          <w:trHeight w:val="284"/>
          <w:jc w:val="center"/>
        </w:trPr>
        <w:tc>
          <w:tcPr>
            <w:tcW w:w="5000" w:type="pct"/>
            <w:gridSpan w:val="4"/>
            <w:tcBorders>
              <w:top w:val="nil"/>
              <w:left w:val="nil"/>
              <w:bottom w:val="single" w:sz="4" w:space="0" w:color="auto"/>
              <w:right w:val="nil"/>
            </w:tcBorders>
            <w:shd w:val="clear" w:color="auto" w:fill="auto"/>
            <w:noWrap/>
            <w:vAlign w:val="center"/>
            <w:hideMark/>
          </w:tcPr>
          <w:p w:rsidR="00446D32" w:rsidRPr="00EC229F" w:rsidRDefault="00446D32" w:rsidP="0097258E">
            <w:pPr>
              <w:pStyle w:val="Sinespaciado"/>
              <w:ind w:left="574"/>
              <w:jc w:val="both"/>
              <w:rPr>
                <w:rFonts w:cs="Arial"/>
                <w:b/>
                <w:bCs/>
                <w:sz w:val="20"/>
                <w:szCs w:val="20"/>
              </w:rPr>
            </w:pPr>
            <w:r w:rsidRPr="00EC229F">
              <w:rPr>
                <w:rFonts w:cs="Arial"/>
                <w:b/>
                <w:bCs/>
                <w:sz w:val="20"/>
                <w:szCs w:val="20"/>
              </w:rPr>
              <w:t>SERVICIOS TURÍSTICOS</w:t>
            </w:r>
          </w:p>
          <w:p w:rsidR="00446D32" w:rsidRPr="00EC229F" w:rsidRDefault="00446D32" w:rsidP="0097258E">
            <w:pPr>
              <w:pStyle w:val="Sinespaciado"/>
              <w:ind w:left="574"/>
              <w:jc w:val="both"/>
              <w:rPr>
                <w:rFonts w:cs="Arial"/>
                <w:b/>
                <w:bCs/>
                <w:sz w:val="20"/>
                <w:szCs w:val="20"/>
              </w:rPr>
            </w:pPr>
          </w:p>
        </w:tc>
      </w:tr>
      <w:tr w:rsidR="00446D32" w:rsidRPr="00EC229F" w:rsidTr="00446D32">
        <w:trPr>
          <w:trHeight w:val="284"/>
          <w:jc w:val="center"/>
        </w:trPr>
        <w:tc>
          <w:tcPr>
            <w:tcW w:w="1362" w:type="pct"/>
            <w:tcBorders>
              <w:top w:val="nil"/>
              <w:left w:val="single" w:sz="4" w:space="0" w:color="auto"/>
              <w:bottom w:val="single" w:sz="4" w:space="0" w:color="auto"/>
              <w:right w:val="single" w:sz="4" w:space="0" w:color="auto"/>
            </w:tcBorders>
            <w:shd w:val="clear" w:color="auto" w:fill="E7E6E6" w:themeFill="background2"/>
            <w:vAlign w:val="center"/>
            <w:hideMark/>
          </w:tcPr>
          <w:p w:rsidR="00446D32" w:rsidRPr="00EC229F" w:rsidRDefault="00446D32" w:rsidP="0097258E">
            <w:pPr>
              <w:pStyle w:val="Sinespaciado"/>
              <w:ind w:left="574"/>
              <w:jc w:val="both"/>
              <w:rPr>
                <w:rFonts w:cs="Arial"/>
                <w:b/>
                <w:bCs/>
                <w:sz w:val="20"/>
                <w:szCs w:val="20"/>
              </w:rPr>
            </w:pPr>
            <w:r w:rsidRPr="00EC229F">
              <w:rPr>
                <w:rFonts w:cs="Arial"/>
                <w:b/>
                <w:bCs/>
                <w:sz w:val="20"/>
                <w:szCs w:val="20"/>
              </w:rPr>
              <w:t>Destino</w:t>
            </w:r>
          </w:p>
        </w:tc>
        <w:tc>
          <w:tcPr>
            <w:tcW w:w="1105" w:type="pct"/>
            <w:tcBorders>
              <w:top w:val="nil"/>
              <w:left w:val="single" w:sz="4" w:space="0" w:color="auto"/>
              <w:bottom w:val="single" w:sz="4" w:space="0" w:color="auto"/>
              <w:right w:val="single" w:sz="4" w:space="0" w:color="auto"/>
            </w:tcBorders>
            <w:shd w:val="clear" w:color="auto" w:fill="E7E6E6" w:themeFill="background2"/>
            <w:vAlign w:val="center"/>
            <w:hideMark/>
          </w:tcPr>
          <w:p w:rsidR="00446D32" w:rsidRPr="00EC229F" w:rsidRDefault="00446D32" w:rsidP="0097258E">
            <w:pPr>
              <w:pStyle w:val="Sinespaciado"/>
              <w:ind w:left="574"/>
              <w:jc w:val="both"/>
              <w:rPr>
                <w:rFonts w:cs="Arial"/>
                <w:b/>
                <w:bCs/>
                <w:sz w:val="20"/>
                <w:szCs w:val="20"/>
              </w:rPr>
            </w:pPr>
            <w:r w:rsidRPr="00EC229F">
              <w:rPr>
                <w:rFonts w:cs="Arial"/>
                <w:b/>
                <w:bCs/>
                <w:sz w:val="20"/>
                <w:szCs w:val="20"/>
              </w:rPr>
              <w:t>Grupo Objetivo</w:t>
            </w:r>
          </w:p>
        </w:tc>
        <w:tc>
          <w:tcPr>
            <w:tcW w:w="1418" w:type="pct"/>
            <w:tcBorders>
              <w:top w:val="nil"/>
              <w:left w:val="single" w:sz="4" w:space="0" w:color="auto"/>
              <w:bottom w:val="single" w:sz="4" w:space="0" w:color="auto"/>
              <w:right w:val="single" w:sz="4" w:space="0" w:color="auto"/>
            </w:tcBorders>
            <w:shd w:val="clear" w:color="auto" w:fill="E7E6E6" w:themeFill="background2"/>
            <w:vAlign w:val="center"/>
            <w:hideMark/>
          </w:tcPr>
          <w:p w:rsidR="00446D32" w:rsidRPr="00EC229F" w:rsidRDefault="00446D32" w:rsidP="0097258E">
            <w:pPr>
              <w:pStyle w:val="Sinespaciado"/>
              <w:ind w:left="574"/>
              <w:jc w:val="both"/>
              <w:rPr>
                <w:rFonts w:cs="Arial"/>
                <w:b/>
                <w:bCs/>
                <w:sz w:val="20"/>
                <w:szCs w:val="20"/>
              </w:rPr>
            </w:pPr>
            <w:r w:rsidRPr="00EC229F">
              <w:rPr>
                <w:rFonts w:cs="Arial"/>
                <w:b/>
                <w:bCs/>
                <w:sz w:val="20"/>
                <w:szCs w:val="20"/>
              </w:rPr>
              <w:t xml:space="preserve">Servicios </w:t>
            </w:r>
          </w:p>
        </w:tc>
        <w:tc>
          <w:tcPr>
            <w:tcW w:w="1115" w:type="pct"/>
            <w:tcBorders>
              <w:top w:val="single" w:sz="4" w:space="0" w:color="auto"/>
              <w:left w:val="single" w:sz="4" w:space="0" w:color="auto"/>
              <w:right w:val="single" w:sz="4" w:space="0" w:color="auto"/>
            </w:tcBorders>
            <w:shd w:val="clear" w:color="auto" w:fill="E7E6E6" w:themeFill="background2"/>
            <w:vAlign w:val="center"/>
            <w:hideMark/>
          </w:tcPr>
          <w:p w:rsidR="00446D32" w:rsidRPr="00EC229F" w:rsidRDefault="00446D32" w:rsidP="0097258E">
            <w:pPr>
              <w:pStyle w:val="Sinespaciado"/>
              <w:ind w:left="574"/>
              <w:jc w:val="both"/>
              <w:rPr>
                <w:rFonts w:cs="Arial"/>
                <w:b/>
                <w:bCs/>
                <w:sz w:val="20"/>
                <w:szCs w:val="20"/>
              </w:rPr>
            </w:pPr>
            <w:r w:rsidRPr="00EC229F">
              <w:rPr>
                <w:rFonts w:cs="Arial"/>
                <w:b/>
                <w:bCs/>
                <w:sz w:val="20"/>
                <w:szCs w:val="20"/>
              </w:rPr>
              <w:t>Tarifas Referenciales Máximas para 1 pax y por día</w:t>
            </w:r>
          </w:p>
        </w:tc>
      </w:tr>
      <w:tr w:rsidR="00446D32" w:rsidRPr="00EC229F" w:rsidTr="00446D32">
        <w:trPr>
          <w:trHeight w:val="284"/>
          <w:jc w:val="center"/>
        </w:trPr>
        <w:tc>
          <w:tcPr>
            <w:tcW w:w="136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bCs/>
                <w:sz w:val="20"/>
                <w:szCs w:val="20"/>
                <w:lang w:val="es-ES"/>
              </w:rPr>
            </w:pPr>
            <w:r w:rsidRPr="00EC229F">
              <w:rPr>
                <w:rFonts w:cs="Arial"/>
                <w:iCs/>
                <w:sz w:val="20"/>
                <w:szCs w:val="20"/>
                <w:lang w:val="es-ES"/>
              </w:rPr>
              <w:t>Tour de día completo en Quito</w:t>
            </w:r>
          </w:p>
        </w:tc>
        <w:tc>
          <w:tcPr>
            <w:tcW w:w="11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bCs/>
                <w:sz w:val="20"/>
                <w:szCs w:val="20"/>
              </w:rPr>
            </w:pPr>
            <w:r w:rsidRPr="00EC229F">
              <w:rPr>
                <w:rFonts w:cs="Arial"/>
                <w:iCs/>
                <w:sz w:val="20"/>
                <w:szCs w:val="20"/>
              </w:rPr>
              <w:t>Tour operadores / Prensa / MICE / Inversionistas</w:t>
            </w:r>
          </w:p>
        </w:tc>
        <w:tc>
          <w:tcPr>
            <w:tcW w:w="1418" w:type="pct"/>
            <w:tcBorders>
              <w:top w:val="nil"/>
              <w:left w:val="single" w:sz="4" w:space="0" w:color="auto"/>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bCs/>
                <w:sz w:val="20"/>
                <w:szCs w:val="20"/>
              </w:rPr>
            </w:pPr>
            <w:r w:rsidRPr="00EC229F">
              <w:rPr>
                <w:rFonts w:cs="Arial"/>
                <w:sz w:val="20"/>
                <w:szCs w:val="20"/>
              </w:rPr>
              <w:t>Alojamiento (en habitación sencilla)</w:t>
            </w:r>
          </w:p>
        </w:tc>
        <w:tc>
          <w:tcPr>
            <w:tcW w:w="1115" w:type="pct"/>
            <w:tcBorders>
              <w:top w:val="single" w:sz="4" w:space="0" w:color="auto"/>
              <w:left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bCs/>
                <w:sz w:val="20"/>
                <w:szCs w:val="20"/>
              </w:rPr>
            </w:pPr>
            <w:r w:rsidRPr="00EC229F">
              <w:rPr>
                <w:rFonts w:cs="Arial"/>
                <w:iCs/>
                <w:sz w:val="20"/>
                <w:szCs w:val="20"/>
              </w:rPr>
              <w:t>$ 150,00</w:t>
            </w:r>
          </w:p>
        </w:tc>
      </w:tr>
      <w:tr w:rsidR="00446D32" w:rsidRPr="00EC229F" w:rsidTr="00446D32">
        <w:trPr>
          <w:trHeight w:val="284"/>
          <w:jc w:val="center"/>
        </w:trPr>
        <w:tc>
          <w:tcPr>
            <w:tcW w:w="136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iCs/>
                <w:sz w:val="20"/>
                <w:szCs w:val="20"/>
                <w:lang w:val="es-ES"/>
              </w:rPr>
            </w:pPr>
          </w:p>
        </w:tc>
        <w:tc>
          <w:tcPr>
            <w:tcW w:w="1105" w:type="pct"/>
            <w:vMerge/>
            <w:tcBorders>
              <w:top w:val="single" w:sz="4" w:space="0" w:color="auto"/>
              <w:left w:val="single" w:sz="4" w:space="0" w:color="auto"/>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iCs/>
                <w:sz w:val="20"/>
                <w:szCs w:val="20"/>
              </w:rPr>
            </w:pPr>
          </w:p>
        </w:tc>
        <w:tc>
          <w:tcPr>
            <w:tcW w:w="1418" w:type="pct"/>
            <w:tcBorders>
              <w:top w:val="nil"/>
              <w:left w:val="single" w:sz="4" w:space="0" w:color="auto"/>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sz w:val="20"/>
                <w:szCs w:val="20"/>
              </w:rPr>
            </w:pPr>
            <w:r w:rsidRPr="00EC229F">
              <w:rPr>
                <w:rFonts w:cs="Arial"/>
                <w:sz w:val="20"/>
                <w:szCs w:val="20"/>
              </w:rPr>
              <w:t>Guianza (varios Idiomas)</w:t>
            </w:r>
          </w:p>
        </w:tc>
        <w:tc>
          <w:tcPr>
            <w:tcW w:w="1115" w:type="pct"/>
            <w:tcBorders>
              <w:top w:val="single" w:sz="4" w:space="0" w:color="auto"/>
              <w:left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iCs/>
                <w:sz w:val="20"/>
                <w:szCs w:val="20"/>
              </w:rPr>
            </w:pPr>
            <w:r w:rsidRPr="00EC229F">
              <w:rPr>
                <w:rFonts w:cs="Arial"/>
                <w:iCs/>
                <w:sz w:val="20"/>
                <w:szCs w:val="20"/>
              </w:rPr>
              <w:t>$ 80,00</w:t>
            </w:r>
          </w:p>
        </w:tc>
      </w:tr>
      <w:tr w:rsidR="00446D32" w:rsidRPr="00EC229F" w:rsidTr="00446D32">
        <w:trPr>
          <w:trHeight w:val="284"/>
          <w:jc w:val="center"/>
        </w:trPr>
        <w:tc>
          <w:tcPr>
            <w:tcW w:w="136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iCs/>
                <w:sz w:val="20"/>
                <w:szCs w:val="20"/>
                <w:lang w:val="es-ES"/>
              </w:rPr>
            </w:pPr>
          </w:p>
        </w:tc>
        <w:tc>
          <w:tcPr>
            <w:tcW w:w="1105" w:type="pct"/>
            <w:vMerge/>
            <w:tcBorders>
              <w:top w:val="single" w:sz="4" w:space="0" w:color="auto"/>
              <w:left w:val="single" w:sz="4" w:space="0" w:color="auto"/>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iCs/>
                <w:sz w:val="20"/>
                <w:szCs w:val="20"/>
              </w:rPr>
            </w:pPr>
          </w:p>
        </w:tc>
        <w:tc>
          <w:tcPr>
            <w:tcW w:w="1418" w:type="pct"/>
            <w:tcBorders>
              <w:top w:val="nil"/>
              <w:left w:val="single" w:sz="4" w:space="0" w:color="auto"/>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sz w:val="20"/>
                <w:szCs w:val="20"/>
              </w:rPr>
            </w:pPr>
            <w:r w:rsidRPr="00EC229F">
              <w:rPr>
                <w:rFonts w:cs="Arial"/>
                <w:sz w:val="20"/>
                <w:szCs w:val="20"/>
              </w:rPr>
              <w:t>Alimentación (desayuno, almuerzo, cena, degustaciones)</w:t>
            </w:r>
          </w:p>
        </w:tc>
        <w:tc>
          <w:tcPr>
            <w:tcW w:w="1115" w:type="pct"/>
            <w:tcBorders>
              <w:top w:val="single" w:sz="4" w:space="0" w:color="auto"/>
              <w:left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iCs/>
                <w:sz w:val="20"/>
                <w:szCs w:val="20"/>
              </w:rPr>
            </w:pPr>
            <w:r w:rsidRPr="00EC229F">
              <w:rPr>
                <w:rFonts w:cs="Arial"/>
                <w:iCs/>
                <w:sz w:val="20"/>
                <w:szCs w:val="20"/>
              </w:rPr>
              <w:t>$ 110,00</w:t>
            </w:r>
          </w:p>
        </w:tc>
      </w:tr>
      <w:tr w:rsidR="00446D32" w:rsidRPr="00EC229F" w:rsidTr="00446D32">
        <w:trPr>
          <w:trHeight w:val="284"/>
          <w:jc w:val="center"/>
        </w:trPr>
        <w:tc>
          <w:tcPr>
            <w:tcW w:w="13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46D32" w:rsidRPr="00EC229F" w:rsidRDefault="00446D32" w:rsidP="0097258E">
            <w:pPr>
              <w:pStyle w:val="Sinespaciado"/>
              <w:ind w:left="574"/>
              <w:jc w:val="both"/>
              <w:rPr>
                <w:rFonts w:cs="Arial"/>
                <w:iCs/>
                <w:sz w:val="20"/>
                <w:szCs w:val="20"/>
              </w:rPr>
            </w:pPr>
          </w:p>
        </w:tc>
        <w:tc>
          <w:tcPr>
            <w:tcW w:w="110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46D32" w:rsidRPr="00EC229F" w:rsidRDefault="00446D32" w:rsidP="0097258E">
            <w:pPr>
              <w:pStyle w:val="Sinespaciado"/>
              <w:ind w:left="574"/>
              <w:jc w:val="both"/>
              <w:rPr>
                <w:rFonts w:cs="Arial"/>
                <w:iCs/>
                <w:sz w:val="20"/>
                <w:szCs w:val="20"/>
              </w:rPr>
            </w:pPr>
          </w:p>
        </w:tc>
        <w:tc>
          <w:tcPr>
            <w:tcW w:w="1418" w:type="pct"/>
            <w:tcBorders>
              <w:top w:val="nil"/>
              <w:left w:val="nil"/>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sz w:val="20"/>
                <w:szCs w:val="20"/>
              </w:rPr>
            </w:pPr>
            <w:r w:rsidRPr="00EC229F">
              <w:rPr>
                <w:rFonts w:cs="Arial"/>
                <w:sz w:val="20"/>
                <w:szCs w:val="20"/>
              </w:rPr>
              <w:t>Transporte Turístico</w:t>
            </w:r>
          </w:p>
        </w:tc>
        <w:tc>
          <w:tcPr>
            <w:tcW w:w="1115" w:type="pct"/>
            <w:tcBorders>
              <w:top w:val="single" w:sz="4" w:space="0" w:color="auto"/>
              <w:left w:val="nil"/>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iCs/>
                <w:sz w:val="20"/>
                <w:szCs w:val="20"/>
              </w:rPr>
            </w:pPr>
            <w:r w:rsidRPr="00EC229F">
              <w:rPr>
                <w:rFonts w:cs="Arial"/>
                <w:iCs/>
                <w:sz w:val="20"/>
                <w:szCs w:val="20"/>
              </w:rPr>
              <w:t>$130,00</w:t>
            </w:r>
          </w:p>
        </w:tc>
      </w:tr>
      <w:tr w:rsidR="00446D32" w:rsidRPr="00EC229F" w:rsidTr="00446D32">
        <w:trPr>
          <w:trHeight w:val="284"/>
          <w:jc w:val="center"/>
        </w:trPr>
        <w:tc>
          <w:tcPr>
            <w:tcW w:w="136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iCs/>
                <w:sz w:val="20"/>
                <w:szCs w:val="20"/>
              </w:rPr>
            </w:pPr>
          </w:p>
        </w:tc>
        <w:tc>
          <w:tcPr>
            <w:tcW w:w="1105" w:type="pct"/>
            <w:vMerge/>
            <w:tcBorders>
              <w:top w:val="single" w:sz="4" w:space="0" w:color="auto"/>
              <w:left w:val="single" w:sz="4" w:space="0" w:color="auto"/>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iCs/>
                <w:sz w:val="20"/>
                <w:szCs w:val="20"/>
              </w:rPr>
            </w:pPr>
          </w:p>
        </w:tc>
        <w:tc>
          <w:tcPr>
            <w:tcW w:w="1418" w:type="pct"/>
            <w:tcBorders>
              <w:top w:val="single" w:sz="4" w:space="0" w:color="auto"/>
              <w:left w:val="nil"/>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sz w:val="20"/>
                <w:szCs w:val="20"/>
              </w:rPr>
            </w:pPr>
            <w:r w:rsidRPr="00EC229F">
              <w:rPr>
                <w:rFonts w:cs="Arial"/>
                <w:sz w:val="20"/>
                <w:szCs w:val="20"/>
              </w:rPr>
              <w:t>Ingresos a Iglesias, museos, áreas protegidas, experiencias.</w:t>
            </w:r>
          </w:p>
        </w:tc>
        <w:tc>
          <w:tcPr>
            <w:tcW w:w="1115" w:type="pct"/>
            <w:tcBorders>
              <w:top w:val="single" w:sz="4" w:space="0" w:color="auto"/>
              <w:left w:val="nil"/>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iCs/>
                <w:sz w:val="20"/>
                <w:szCs w:val="20"/>
              </w:rPr>
            </w:pPr>
            <w:r w:rsidRPr="00EC229F">
              <w:rPr>
                <w:rFonts w:cs="Arial"/>
                <w:iCs/>
                <w:sz w:val="20"/>
                <w:szCs w:val="20"/>
              </w:rPr>
              <w:t>$ 45,00</w:t>
            </w:r>
          </w:p>
        </w:tc>
      </w:tr>
      <w:tr w:rsidR="00446D32" w:rsidRPr="00EC229F" w:rsidTr="00446D32">
        <w:trPr>
          <w:trHeight w:val="284"/>
          <w:jc w:val="center"/>
        </w:trPr>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iCs/>
                <w:sz w:val="20"/>
                <w:szCs w:val="20"/>
              </w:rPr>
            </w:pPr>
          </w:p>
        </w:tc>
        <w:tc>
          <w:tcPr>
            <w:tcW w:w="1105" w:type="pct"/>
            <w:tcBorders>
              <w:top w:val="single" w:sz="4" w:space="0" w:color="auto"/>
              <w:left w:val="single" w:sz="4" w:space="0" w:color="auto"/>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iCs/>
                <w:sz w:val="20"/>
                <w:szCs w:val="20"/>
              </w:rPr>
            </w:pPr>
          </w:p>
        </w:tc>
        <w:tc>
          <w:tcPr>
            <w:tcW w:w="1418" w:type="pct"/>
            <w:tcBorders>
              <w:top w:val="single" w:sz="4" w:space="0" w:color="auto"/>
              <w:left w:val="nil"/>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sz w:val="20"/>
                <w:szCs w:val="20"/>
              </w:rPr>
            </w:pPr>
            <w:r>
              <w:rPr>
                <w:rFonts w:cs="Arial"/>
                <w:sz w:val="20"/>
                <w:szCs w:val="20"/>
              </w:rPr>
              <w:t>Fee de Agencia</w:t>
            </w:r>
          </w:p>
        </w:tc>
        <w:tc>
          <w:tcPr>
            <w:tcW w:w="1115" w:type="pct"/>
            <w:tcBorders>
              <w:top w:val="single" w:sz="4" w:space="0" w:color="auto"/>
              <w:left w:val="nil"/>
              <w:bottom w:val="single" w:sz="4" w:space="0" w:color="auto"/>
              <w:right w:val="single" w:sz="4" w:space="0" w:color="auto"/>
            </w:tcBorders>
            <w:shd w:val="clear" w:color="auto" w:fill="auto"/>
            <w:vAlign w:val="center"/>
          </w:tcPr>
          <w:p w:rsidR="00446D32" w:rsidRPr="00EC229F" w:rsidRDefault="00446D32" w:rsidP="0097258E">
            <w:pPr>
              <w:pStyle w:val="Sinespaciado"/>
              <w:ind w:left="574"/>
              <w:jc w:val="both"/>
              <w:rPr>
                <w:rFonts w:cs="Arial"/>
                <w:iCs/>
                <w:sz w:val="20"/>
                <w:szCs w:val="20"/>
              </w:rPr>
            </w:pPr>
            <w:r>
              <w:rPr>
                <w:rFonts w:cs="Arial"/>
                <w:iCs/>
                <w:sz w:val="20"/>
                <w:szCs w:val="20"/>
              </w:rPr>
              <w:t>15%</w:t>
            </w:r>
          </w:p>
        </w:tc>
      </w:tr>
    </w:tbl>
    <w:p w:rsidR="00B2140E" w:rsidRPr="00EC229F" w:rsidRDefault="00B2140E" w:rsidP="0097258E">
      <w:pPr>
        <w:pStyle w:val="Sinespaciado"/>
        <w:ind w:left="574"/>
        <w:jc w:val="both"/>
        <w:rPr>
          <w:rFonts w:cs="Arial"/>
          <w:b/>
          <w:iCs/>
          <w:sz w:val="20"/>
          <w:szCs w:val="20"/>
        </w:rPr>
      </w:pPr>
    </w:p>
    <w:p w:rsidR="00EB7E6C" w:rsidRDefault="00B2140E" w:rsidP="0097258E">
      <w:pPr>
        <w:pStyle w:val="Sinespaciado"/>
        <w:ind w:left="574"/>
        <w:jc w:val="both"/>
        <w:rPr>
          <w:rFonts w:cs="Arial"/>
          <w:b/>
          <w:sz w:val="20"/>
          <w:szCs w:val="20"/>
        </w:rPr>
      </w:pPr>
      <w:r w:rsidRPr="00EC229F">
        <w:rPr>
          <w:rFonts w:cs="Arial"/>
          <w:b/>
          <w:iCs/>
          <w:sz w:val="20"/>
          <w:szCs w:val="20"/>
        </w:rPr>
        <w:t xml:space="preserve">Nota 3: </w:t>
      </w:r>
      <w:r w:rsidRPr="00EC229F">
        <w:rPr>
          <w:rFonts w:cs="Arial"/>
          <w:b/>
          <w:sz w:val="20"/>
          <w:szCs w:val="20"/>
        </w:rPr>
        <w:t xml:space="preserve">Para el servicio de alimentación (desayunos, almuerzos, cenas y/o degustaciones) que se contemple dentro de los itinerarios se sugiere considerar </w:t>
      </w:r>
      <w:r w:rsidR="0097258E">
        <w:rPr>
          <w:rFonts w:cs="Arial"/>
          <w:b/>
          <w:sz w:val="20"/>
          <w:szCs w:val="20"/>
        </w:rPr>
        <w:t xml:space="preserve">como opción a los </w:t>
      </w:r>
      <w:r w:rsidRPr="00EC229F">
        <w:rPr>
          <w:rFonts w:cs="Arial"/>
          <w:b/>
          <w:sz w:val="20"/>
          <w:szCs w:val="20"/>
        </w:rPr>
        <w:t>establecimientos que tengan Disti</w:t>
      </w:r>
      <w:r w:rsidR="00EB7E6C">
        <w:rPr>
          <w:rFonts w:cs="Arial"/>
          <w:b/>
          <w:sz w:val="20"/>
          <w:szCs w:val="20"/>
        </w:rPr>
        <w:t>ntivo Q y que ofrezcan gastronomía local de alta calidad.</w:t>
      </w:r>
    </w:p>
    <w:p w:rsidR="0097258E" w:rsidRDefault="0097258E" w:rsidP="0097258E">
      <w:pPr>
        <w:pStyle w:val="Sinespaciado"/>
        <w:jc w:val="both"/>
        <w:rPr>
          <w:rFonts w:cs="Arial"/>
          <w:b/>
          <w:sz w:val="20"/>
          <w:szCs w:val="20"/>
        </w:rPr>
      </w:pPr>
    </w:p>
    <w:p w:rsidR="00F16F3D" w:rsidRPr="00EC229F" w:rsidRDefault="00F16F3D" w:rsidP="0097258E">
      <w:pPr>
        <w:pStyle w:val="Sinespaciado"/>
        <w:jc w:val="both"/>
        <w:rPr>
          <w:rFonts w:cs="Arial"/>
          <w:bCs/>
          <w:sz w:val="20"/>
          <w:szCs w:val="20"/>
          <w:u w:val="single"/>
        </w:rPr>
      </w:pPr>
      <w:r w:rsidRPr="00EC229F">
        <w:rPr>
          <w:rFonts w:cs="Arial"/>
          <w:iCs/>
          <w:sz w:val="20"/>
          <w:szCs w:val="20"/>
        </w:rPr>
        <w:t>El presupuesto referencial para la contratación del servicio de operación turística es</w:t>
      </w:r>
      <w:r w:rsidR="00EB7E6C" w:rsidRPr="00EC229F">
        <w:rPr>
          <w:rFonts w:cs="Arial"/>
          <w:iCs/>
          <w:sz w:val="20"/>
          <w:szCs w:val="20"/>
        </w:rPr>
        <w:t xml:space="preserve">: </w:t>
      </w:r>
      <w:r w:rsidR="00EB7E6C" w:rsidRPr="00EC229F">
        <w:rPr>
          <w:rFonts w:cs="Arial"/>
          <w:bCs/>
          <w:iCs/>
          <w:sz w:val="20"/>
          <w:szCs w:val="20"/>
        </w:rPr>
        <w:t>$</w:t>
      </w:r>
      <w:r w:rsidR="00340559" w:rsidRPr="00EC229F">
        <w:rPr>
          <w:rFonts w:cs="Arial"/>
          <w:bCs/>
          <w:iCs/>
          <w:sz w:val="20"/>
          <w:szCs w:val="20"/>
        </w:rPr>
        <w:t>102.053,17</w:t>
      </w:r>
      <w:r w:rsidRPr="00EC229F">
        <w:rPr>
          <w:rFonts w:cs="Arial"/>
          <w:bCs/>
          <w:iCs/>
          <w:sz w:val="20"/>
          <w:szCs w:val="20"/>
        </w:rPr>
        <w:t xml:space="preserve"> </w:t>
      </w:r>
      <w:r w:rsidRPr="00EC229F">
        <w:rPr>
          <w:rFonts w:cs="Arial"/>
          <w:iCs/>
          <w:sz w:val="20"/>
          <w:szCs w:val="20"/>
        </w:rPr>
        <w:t>más IVA.</w:t>
      </w:r>
    </w:p>
    <w:p w:rsidR="00F16F3D" w:rsidRPr="00EC229F" w:rsidRDefault="00F16F3D" w:rsidP="0097258E">
      <w:pPr>
        <w:pStyle w:val="Sinespaciado"/>
        <w:ind w:left="574"/>
        <w:jc w:val="both"/>
        <w:rPr>
          <w:rFonts w:cs="Arial"/>
          <w:bCs/>
          <w:sz w:val="20"/>
          <w:szCs w:val="20"/>
          <w:u w:val="single"/>
        </w:rPr>
      </w:pPr>
    </w:p>
    <w:p w:rsidR="00EB7E6C" w:rsidRDefault="00F16F3D" w:rsidP="0097258E">
      <w:pPr>
        <w:pStyle w:val="Sinespaciado"/>
        <w:jc w:val="both"/>
        <w:rPr>
          <w:rFonts w:cs="Arial"/>
          <w:iCs/>
          <w:sz w:val="20"/>
          <w:szCs w:val="20"/>
        </w:rPr>
      </w:pPr>
      <w:r w:rsidRPr="00EC229F">
        <w:rPr>
          <w:rFonts w:cs="Arial"/>
          <w:iCs/>
          <w:sz w:val="20"/>
          <w:szCs w:val="20"/>
        </w:rPr>
        <w:t xml:space="preserve">Para este proceso es necesario presentar una propuesta económica conforme al Formulario 3 adjunto. </w:t>
      </w:r>
    </w:p>
    <w:p w:rsidR="00F16F3D" w:rsidRPr="00EC229F" w:rsidRDefault="00F16F3D" w:rsidP="0097258E">
      <w:pPr>
        <w:pStyle w:val="Sinespaciado"/>
        <w:ind w:left="574"/>
        <w:jc w:val="both"/>
        <w:rPr>
          <w:rFonts w:cs="Arial"/>
          <w:b/>
          <w:iCs/>
          <w:sz w:val="20"/>
          <w:szCs w:val="20"/>
        </w:rPr>
      </w:pPr>
    </w:p>
    <w:p w:rsidR="0097258E" w:rsidRDefault="0097258E" w:rsidP="0097258E">
      <w:pPr>
        <w:jc w:val="both"/>
        <w:rPr>
          <w:rFonts w:cs="Arial"/>
          <w:b/>
          <w:iCs/>
          <w:sz w:val="20"/>
          <w:szCs w:val="20"/>
          <w:lang w:val="es-EC"/>
        </w:rPr>
      </w:pPr>
      <w:r>
        <w:rPr>
          <w:rFonts w:cs="Arial"/>
          <w:b/>
          <w:iCs/>
          <w:sz w:val="20"/>
          <w:szCs w:val="20"/>
        </w:rPr>
        <w:br w:type="page"/>
      </w:r>
    </w:p>
    <w:p w:rsidR="00F16F3D" w:rsidRPr="00EC229F" w:rsidRDefault="00F16F3D" w:rsidP="0097258E">
      <w:pPr>
        <w:pStyle w:val="Sinespaciado"/>
        <w:ind w:left="574"/>
        <w:jc w:val="both"/>
        <w:rPr>
          <w:rFonts w:cs="Arial"/>
          <w:b/>
          <w:iCs/>
          <w:sz w:val="20"/>
          <w:szCs w:val="20"/>
        </w:rPr>
      </w:pPr>
    </w:p>
    <w:tbl>
      <w:tblPr>
        <w:tblW w:w="6805" w:type="dxa"/>
        <w:jc w:val="center"/>
        <w:tblCellMar>
          <w:left w:w="70" w:type="dxa"/>
          <w:right w:w="70" w:type="dxa"/>
        </w:tblCellMar>
        <w:tblLook w:val="04A0" w:firstRow="1" w:lastRow="0" w:firstColumn="1" w:lastColumn="0" w:noHBand="0" w:noVBand="1"/>
      </w:tblPr>
      <w:tblGrid>
        <w:gridCol w:w="2578"/>
        <w:gridCol w:w="2037"/>
        <w:gridCol w:w="2190"/>
      </w:tblGrid>
      <w:tr w:rsidR="00F5075A" w:rsidRPr="00EC229F" w:rsidTr="00932FAE">
        <w:trPr>
          <w:trHeight w:val="296"/>
          <w:jc w:val="center"/>
        </w:trPr>
        <w:tc>
          <w:tcPr>
            <w:tcW w:w="2578" w:type="dxa"/>
            <w:tcBorders>
              <w:top w:val="nil"/>
              <w:left w:val="nil"/>
              <w:bottom w:val="nil"/>
              <w:right w:val="nil"/>
            </w:tcBorders>
            <w:shd w:val="clear" w:color="auto" w:fill="auto"/>
            <w:noWrap/>
            <w:vAlign w:val="bottom"/>
            <w:hideMark/>
          </w:tcPr>
          <w:p w:rsidR="00F5075A" w:rsidRPr="00EC229F" w:rsidRDefault="00F5075A" w:rsidP="0097258E">
            <w:pPr>
              <w:spacing w:after="0"/>
              <w:jc w:val="both"/>
              <w:rPr>
                <w:rFonts w:cs="Arial"/>
                <w:b/>
                <w:sz w:val="20"/>
                <w:szCs w:val="20"/>
              </w:rPr>
            </w:pPr>
          </w:p>
        </w:tc>
        <w:tc>
          <w:tcPr>
            <w:tcW w:w="2037" w:type="dxa"/>
            <w:tcBorders>
              <w:top w:val="nil"/>
              <w:left w:val="nil"/>
              <w:bottom w:val="nil"/>
              <w:right w:val="nil"/>
            </w:tcBorders>
            <w:shd w:val="clear" w:color="auto" w:fill="auto"/>
            <w:noWrap/>
            <w:vAlign w:val="bottom"/>
            <w:hideMark/>
          </w:tcPr>
          <w:p w:rsidR="00F5075A" w:rsidRPr="00EC229F" w:rsidRDefault="00F5075A" w:rsidP="0097258E">
            <w:pPr>
              <w:pStyle w:val="Sinespaciado"/>
              <w:ind w:left="574"/>
              <w:jc w:val="both"/>
              <w:rPr>
                <w:rFonts w:cs="Arial"/>
                <w:b/>
                <w:sz w:val="20"/>
                <w:szCs w:val="20"/>
              </w:rPr>
            </w:pPr>
          </w:p>
        </w:tc>
        <w:tc>
          <w:tcPr>
            <w:tcW w:w="2190" w:type="dxa"/>
            <w:tcBorders>
              <w:top w:val="nil"/>
              <w:left w:val="nil"/>
              <w:bottom w:val="nil"/>
              <w:right w:val="nil"/>
            </w:tcBorders>
            <w:shd w:val="clear" w:color="auto" w:fill="auto"/>
            <w:noWrap/>
            <w:vAlign w:val="bottom"/>
            <w:hideMark/>
          </w:tcPr>
          <w:p w:rsidR="00F5075A" w:rsidRPr="00EC229F" w:rsidRDefault="00F5075A" w:rsidP="0097258E">
            <w:pPr>
              <w:pStyle w:val="Sinespaciado"/>
              <w:ind w:left="574"/>
              <w:jc w:val="both"/>
              <w:rPr>
                <w:rFonts w:cs="Arial"/>
                <w:b/>
                <w:sz w:val="20"/>
                <w:szCs w:val="20"/>
              </w:rPr>
            </w:pPr>
          </w:p>
        </w:tc>
      </w:tr>
      <w:tr w:rsidR="00F5075A" w:rsidRPr="00EC229F" w:rsidTr="00932FAE">
        <w:trPr>
          <w:trHeight w:val="296"/>
          <w:jc w:val="center"/>
        </w:trPr>
        <w:tc>
          <w:tcPr>
            <w:tcW w:w="2578" w:type="dxa"/>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F5075A" w:rsidRPr="00EC229F" w:rsidRDefault="00F5075A" w:rsidP="0097258E">
            <w:pPr>
              <w:pStyle w:val="Sinespaciado"/>
              <w:ind w:left="574"/>
              <w:jc w:val="both"/>
              <w:rPr>
                <w:rFonts w:cs="Arial"/>
                <w:b/>
                <w:bCs/>
                <w:sz w:val="20"/>
                <w:szCs w:val="20"/>
              </w:rPr>
            </w:pPr>
            <w:r w:rsidRPr="00EC229F">
              <w:rPr>
                <w:rFonts w:cs="Arial"/>
                <w:b/>
                <w:bCs/>
                <w:sz w:val="20"/>
                <w:szCs w:val="20"/>
              </w:rPr>
              <w:t xml:space="preserve">Servicio </w:t>
            </w:r>
          </w:p>
        </w:tc>
        <w:tc>
          <w:tcPr>
            <w:tcW w:w="2037" w:type="dxa"/>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F5075A" w:rsidRPr="00EC229F" w:rsidRDefault="00F5075A" w:rsidP="0097258E">
            <w:pPr>
              <w:pStyle w:val="Sinespaciado"/>
              <w:ind w:left="574"/>
              <w:jc w:val="both"/>
              <w:rPr>
                <w:rFonts w:cs="Arial"/>
                <w:b/>
                <w:bCs/>
                <w:sz w:val="20"/>
                <w:szCs w:val="20"/>
              </w:rPr>
            </w:pPr>
            <w:r w:rsidRPr="00EC229F">
              <w:rPr>
                <w:rFonts w:cs="Arial"/>
                <w:b/>
                <w:bCs/>
                <w:sz w:val="20"/>
                <w:szCs w:val="20"/>
              </w:rPr>
              <w:t>Grupo Objetivo</w:t>
            </w:r>
          </w:p>
        </w:tc>
        <w:tc>
          <w:tcPr>
            <w:tcW w:w="2190" w:type="dxa"/>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rsidR="00F5075A" w:rsidRPr="00EC229F" w:rsidRDefault="00F5075A" w:rsidP="0097258E">
            <w:pPr>
              <w:pStyle w:val="Sinespaciado"/>
              <w:ind w:left="574"/>
              <w:jc w:val="both"/>
              <w:rPr>
                <w:rFonts w:cs="Arial"/>
                <w:b/>
                <w:bCs/>
                <w:sz w:val="20"/>
                <w:szCs w:val="20"/>
              </w:rPr>
            </w:pPr>
            <w:r w:rsidRPr="00EC229F">
              <w:rPr>
                <w:rFonts w:cs="Arial"/>
                <w:b/>
                <w:bCs/>
                <w:sz w:val="20"/>
                <w:szCs w:val="20"/>
              </w:rPr>
              <w:t>Precio (Sin IVA)</w:t>
            </w:r>
          </w:p>
        </w:tc>
      </w:tr>
      <w:tr w:rsidR="00F5075A" w:rsidRPr="00EC229F" w:rsidTr="00932FAE">
        <w:trPr>
          <w:trHeight w:val="450"/>
          <w:jc w:val="center"/>
        </w:trPr>
        <w:tc>
          <w:tcPr>
            <w:tcW w:w="2578" w:type="dxa"/>
            <w:vMerge/>
            <w:tcBorders>
              <w:top w:val="single" w:sz="4" w:space="0" w:color="auto"/>
              <w:left w:val="single" w:sz="4" w:space="0" w:color="auto"/>
              <w:bottom w:val="single" w:sz="4" w:space="0" w:color="auto"/>
              <w:right w:val="single" w:sz="4" w:space="0" w:color="auto"/>
            </w:tcBorders>
            <w:vAlign w:val="center"/>
            <w:hideMark/>
          </w:tcPr>
          <w:p w:rsidR="00F5075A" w:rsidRPr="00EC229F" w:rsidRDefault="00F5075A" w:rsidP="0097258E">
            <w:pPr>
              <w:pStyle w:val="Sinespaciado"/>
              <w:ind w:left="574"/>
              <w:jc w:val="both"/>
              <w:rPr>
                <w:rFonts w:cs="Arial"/>
                <w:b/>
                <w:bCs/>
                <w:sz w:val="20"/>
                <w:szCs w:val="20"/>
              </w:rPr>
            </w:pPr>
          </w:p>
        </w:tc>
        <w:tc>
          <w:tcPr>
            <w:tcW w:w="2037" w:type="dxa"/>
            <w:vMerge/>
            <w:tcBorders>
              <w:top w:val="single" w:sz="4" w:space="0" w:color="auto"/>
              <w:left w:val="single" w:sz="4" w:space="0" w:color="auto"/>
              <w:bottom w:val="single" w:sz="4" w:space="0" w:color="auto"/>
              <w:right w:val="single" w:sz="4" w:space="0" w:color="auto"/>
            </w:tcBorders>
            <w:vAlign w:val="center"/>
            <w:hideMark/>
          </w:tcPr>
          <w:p w:rsidR="00F5075A" w:rsidRPr="00EC229F" w:rsidRDefault="00F5075A" w:rsidP="0097258E">
            <w:pPr>
              <w:pStyle w:val="Sinespaciado"/>
              <w:ind w:left="574"/>
              <w:jc w:val="both"/>
              <w:rPr>
                <w:rFonts w:cs="Arial"/>
                <w:b/>
                <w:bCs/>
                <w:sz w:val="20"/>
                <w:szCs w:val="20"/>
              </w:rPr>
            </w:pPr>
          </w:p>
        </w:tc>
        <w:tc>
          <w:tcPr>
            <w:tcW w:w="2190" w:type="dxa"/>
            <w:vMerge/>
            <w:tcBorders>
              <w:top w:val="single" w:sz="4" w:space="0" w:color="auto"/>
              <w:left w:val="single" w:sz="4" w:space="0" w:color="auto"/>
              <w:bottom w:val="single" w:sz="4" w:space="0" w:color="auto"/>
              <w:right w:val="single" w:sz="4" w:space="0" w:color="auto"/>
            </w:tcBorders>
            <w:vAlign w:val="center"/>
            <w:hideMark/>
          </w:tcPr>
          <w:p w:rsidR="00F5075A" w:rsidRPr="00EC229F" w:rsidRDefault="00F5075A" w:rsidP="0097258E">
            <w:pPr>
              <w:pStyle w:val="Sinespaciado"/>
              <w:ind w:left="574"/>
              <w:jc w:val="both"/>
              <w:rPr>
                <w:rFonts w:cs="Arial"/>
                <w:b/>
                <w:bCs/>
                <w:sz w:val="20"/>
                <w:szCs w:val="20"/>
              </w:rPr>
            </w:pPr>
          </w:p>
        </w:tc>
      </w:tr>
      <w:tr w:rsidR="00F5075A" w:rsidRPr="00EC229F" w:rsidTr="00932FAE">
        <w:trPr>
          <w:trHeight w:val="450"/>
          <w:jc w:val="center"/>
        </w:trPr>
        <w:tc>
          <w:tcPr>
            <w:tcW w:w="2578" w:type="dxa"/>
            <w:vMerge/>
            <w:tcBorders>
              <w:top w:val="single" w:sz="4" w:space="0" w:color="auto"/>
              <w:left w:val="single" w:sz="4" w:space="0" w:color="auto"/>
              <w:bottom w:val="single" w:sz="4" w:space="0" w:color="auto"/>
              <w:right w:val="single" w:sz="4" w:space="0" w:color="auto"/>
            </w:tcBorders>
            <w:vAlign w:val="center"/>
            <w:hideMark/>
          </w:tcPr>
          <w:p w:rsidR="00F5075A" w:rsidRPr="00EC229F" w:rsidRDefault="00F5075A" w:rsidP="0097258E">
            <w:pPr>
              <w:pStyle w:val="Sinespaciado"/>
              <w:ind w:left="574"/>
              <w:jc w:val="both"/>
              <w:rPr>
                <w:rFonts w:cs="Arial"/>
                <w:b/>
                <w:bCs/>
                <w:sz w:val="20"/>
                <w:szCs w:val="20"/>
              </w:rPr>
            </w:pPr>
          </w:p>
        </w:tc>
        <w:tc>
          <w:tcPr>
            <w:tcW w:w="2037" w:type="dxa"/>
            <w:vMerge/>
            <w:tcBorders>
              <w:top w:val="single" w:sz="4" w:space="0" w:color="auto"/>
              <w:left w:val="single" w:sz="4" w:space="0" w:color="auto"/>
              <w:bottom w:val="single" w:sz="4" w:space="0" w:color="auto"/>
              <w:right w:val="single" w:sz="4" w:space="0" w:color="auto"/>
            </w:tcBorders>
            <w:vAlign w:val="center"/>
            <w:hideMark/>
          </w:tcPr>
          <w:p w:rsidR="00F5075A" w:rsidRPr="00EC229F" w:rsidRDefault="00F5075A" w:rsidP="0097258E">
            <w:pPr>
              <w:pStyle w:val="Sinespaciado"/>
              <w:ind w:left="574"/>
              <w:jc w:val="both"/>
              <w:rPr>
                <w:rFonts w:cs="Arial"/>
                <w:b/>
                <w:bCs/>
                <w:sz w:val="20"/>
                <w:szCs w:val="20"/>
              </w:rPr>
            </w:pPr>
          </w:p>
        </w:tc>
        <w:tc>
          <w:tcPr>
            <w:tcW w:w="2190" w:type="dxa"/>
            <w:vMerge w:val="restart"/>
            <w:tcBorders>
              <w:top w:val="nil"/>
              <w:left w:val="single" w:sz="4" w:space="0" w:color="auto"/>
              <w:bottom w:val="single" w:sz="4" w:space="0" w:color="auto"/>
              <w:right w:val="single" w:sz="4" w:space="0" w:color="auto"/>
            </w:tcBorders>
            <w:shd w:val="clear" w:color="000000" w:fill="D0CECE"/>
            <w:vAlign w:val="center"/>
            <w:hideMark/>
          </w:tcPr>
          <w:p w:rsidR="00F5075A" w:rsidRPr="00EC229F" w:rsidRDefault="00F5075A" w:rsidP="0097258E">
            <w:pPr>
              <w:pStyle w:val="Sinespaciado"/>
              <w:ind w:left="574"/>
              <w:jc w:val="both"/>
              <w:rPr>
                <w:rFonts w:cs="Arial"/>
                <w:b/>
                <w:bCs/>
                <w:sz w:val="20"/>
                <w:szCs w:val="20"/>
              </w:rPr>
            </w:pPr>
            <w:r w:rsidRPr="00EC229F">
              <w:rPr>
                <w:rFonts w:cs="Arial"/>
                <w:b/>
                <w:bCs/>
                <w:sz w:val="20"/>
                <w:szCs w:val="20"/>
              </w:rPr>
              <w:t>1 pax</w:t>
            </w:r>
          </w:p>
        </w:tc>
      </w:tr>
      <w:tr w:rsidR="00F5075A" w:rsidRPr="00EC229F" w:rsidTr="00932FAE">
        <w:trPr>
          <w:trHeight w:val="450"/>
          <w:jc w:val="center"/>
        </w:trPr>
        <w:tc>
          <w:tcPr>
            <w:tcW w:w="2578" w:type="dxa"/>
            <w:vMerge/>
            <w:tcBorders>
              <w:top w:val="single" w:sz="4" w:space="0" w:color="auto"/>
              <w:left w:val="single" w:sz="4" w:space="0" w:color="auto"/>
              <w:bottom w:val="single" w:sz="4" w:space="0" w:color="auto"/>
              <w:right w:val="single" w:sz="4" w:space="0" w:color="auto"/>
            </w:tcBorders>
            <w:vAlign w:val="center"/>
            <w:hideMark/>
          </w:tcPr>
          <w:p w:rsidR="00F5075A" w:rsidRPr="00EC229F" w:rsidRDefault="00F5075A" w:rsidP="0097258E">
            <w:pPr>
              <w:pStyle w:val="Sinespaciado"/>
              <w:ind w:left="574"/>
              <w:jc w:val="both"/>
              <w:rPr>
                <w:rFonts w:cs="Arial"/>
                <w:b/>
                <w:bCs/>
                <w:sz w:val="20"/>
                <w:szCs w:val="20"/>
              </w:rPr>
            </w:pPr>
          </w:p>
        </w:tc>
        <w:tc>
          <w:tcPr>
            <w:tcW w:w="2037" w:type="dxa"/>
            <w:vMerge/>
            <w:tcBorders>
              <w:top w:val="single" w:sz="4" w:space="0" w:color="auto"/>
              <w:left w:val="single" w:sz="4" w:space="0" w:color="auto"/>
              <w:bottom w:val="single" w:sz="4" w:space="0" w:color="auto"/>
              <w:right w:val="single" w:sz="4" w:space="0" w:color="auto"/>
            </w:tcBorders>
            <w:vAlign w:val="center"/>
            <w:hideMark/>
          </w:tcPr>
          <w:p w:rsidR="00F5075A" w:rsidRPr="00EC229F" w:rsidRDefault="00F5075A" w:rsidP="0097258E">
            <w:pPr>
              <w:pStyle w:val="Sinespaciado"/>
              <w:ind w:left="574"/>
              <w:jc w:val="both"/>
              <w:rPr>
                <w:rFonts w:cs="Arial"/>
                <w:b/>
                <w:bCs/>
                <w:sz w:val="20"/>
                <w:szCs w:val="20"/>
              </w:rPr>
            </w:pPr>
          </w:p>
        </w:tc>
        <w:tc>
          <w:tcPr>
            <w:tcW w:w="2190" w:type="dxa"/>
            <w:vMerge/>
            <w:tcBorders>
              <w:top w:val="nil"/>
              <w:left w:val="single" w:sz="4" w:space="0" w:color="auto"/>
              <w:bottom w:val="single" w:sz="4" w:space="0" w:color="auto"/>
              <w:right w:val="single" w:sz="4" w:space="0" w:color="auto"/>
            </w:tcBorders>
            <w:vAlign w:val="center"/>
            <w:hideMark/>
          </w:tcPr>
          <w:p w:rsidR="00F5075A" w:rsidRPr="00EC229F" w:rsidRDefault="00F5075A" w:rsidP="0097258E">
            <w:pPr>
              <w:pStyle w:val="Sinespaciado"/>
              <w:ind w:left="574"/>
              <w:jc w:val="both"/>
              <w:rPr>
                <w:rFonts w:cs="Arial"/>
                <w:b/>
                <w:bCs/>
                <w:sz w:val="20"/>
                <w:szCs w:val="20"/>
              </w:rPr>
            </w:pPr>
          </w:p>
        </w:tc>
      </w:tr>
      <w:tr w:rsidR="00F5075A" w:rsidRPr="00EC229F" w:rsidTr="00932FAE">
        <w:trPr>
          <w:trHeight w:val="592"/>
          <w:jc w:val="center"/>
        </w:trPr>
        <w:tc>
          <w:tcPr>
            <w:tcW w:w="2578" w:type="dxa"/>
            <w:tcBorders>
              <w:top w:val="nil"/>
              <w:left w:val="single" w:sz="4" w:space="0" w:color="auto"/>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Alojamiento (habitación sencilla)</w:t>
            </w:r>
          </w:p>
        </w:tc>
        <w:tc>
          <w:tcPr>
            <w:tcW w:w="2037" w:type="dxa"/>
            <w:vMerge w:val="restart"/>
            <w:tcBorders>
              <w:top w:val="nil"/>
              <w:left w:val="single" w:sz="4" w:space="0" w:color="auto"/>
              <w:bottom w:val="nil"/>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Periodista Internacional</w:t>
            </w:r>
          </w:p>
        </w:tc>
        <w:tc>
          <w:tcPr>
            <w:tcW w:w="2190" w:type="dxa"/>
            <w:tcBorders>
              <w:top w:val="nil"/>
              <w:left w:val="nil"/>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 xml:space="preserve"> $                             -   </w:t>
            </w:r>
          </w:p>
        </w:tc>
      </w:tr>
      <w:tr w:rsidR="00F5075A" w:rsidRPr="00EC229F" w:rsidTr="00932FAE">
        <w:trPr>
          <w:trHeight w:val="592"/>
          <w:jc w:val="center"/>
        </w:trPr>
        <w:tc>
          <w:tcPr>
            <w:tcW w:w="2578" w:type="dxa"/>
            <w:tcBorders>
              <w:top w:val="nil"/>
              <w:left w:val="single" w:sz="4" w:space="0" w:color="auto"/>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Guianza (varios idiomas)</w:t>
            </w:r>
          </w:p>
        </w:tc>
        <w:tc>
          <w:tcPr>
            <w:tcW w:w="2037" w:type="dxa"/>
            <w:vMerge/>
            <w:tcBorders>
              <w:top w:val="nil"/>
              <w:left w:val="single" w:sz="4" w:space="0" w:color="auto"/>
              <w:bottom w:val="nil"/>
              <w:right w:val="single" w:sz="4" w:space="0" w:color="auto"/>
            </w:tcBorders>
            <w:vAlign w:val="center"/>
            <w:hideMark/>
          </w:tcPr>
          <w:p w:rsidR="00F5075A" w:rsidRPr="00EC229F" w:rsidRDefault="00F5075A" w:rsidP="0097258E">
            <w:pPr>
              <w:pStyle w:val="Sinespaciado"/>
              <w:ind w:left="574"/>
              <w:jc w:val="both"/>
              <w:rPr>
                <w:rFonts w:cs="Arial"/>
                <w:b/>
                <w:sz w:val="20"/>
                <w:szCs w:val="20"/>
              </w:rPr>
            </w:pPr>
          </w:p>
        </w:tc>
        <w:tc>
          <w:tcPr>
            <w:tcW w:w="2190" w:type="dxa"/>
            <w:tcBorders>
              <w:top w:val="nil"/>
              <w:left w:val="nil"/>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 xml:space="preserve"> $                             -   </w:t>
            </w:r>
          </w:p>
        </w:tc>
      </w:tr>
      <w:tr w:rsidR="00F5075A" w:rsidRPr="00EC229F" w:rsidTr="00932FAE">
        <w:trPr>
          <w:trHeight w:val="592"/>
          <w:jc w:val="center"/>
        </w:trPr>
        <w:tc>
          <w:tcPr>
            <w:tcW w:w="2578" w:type="dxa"/>
            <w:tcBorders>
              <w:top w:val="nil"/>
              <w:left w:val="single" w:sz="4" w:space="0" w:color="auto"/>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Alimentación (almuerzo y cena)</w:t>
            </w:r>
          </w:p>
        </w:tc>
        <w:tc>
          <w:tcPr>
            <w:tcW w:w="2037" w:type="dxa"/>
            <w:vMerge/>
            <w:tcBorders>
              <w:top w:val="nil"/>
              <w:left w:val="single" w:sz="4" w:space="0" w:color="auto"/>
              <w:bottom w:val="nil"/>
              <w:right w:val="single" w:sz="4" w:space="0" w:color="auto"/>
            </w:tcBorders>
            <w:vAlign w:val="center"/>
            <w:hideMark/>
          </w:tcPr>
          <w:p w:rsidR="00F5075A" w:rsidRPr="00EC229F" w:rsidRDefault="00F5075A" w:rsidP="0097258E">
            <w:pPr>
              <w:pStyle w:val="Sinespaciado"/>
              <w:ind w:left="574"/>
              <w:jc w:val="both"/>
              <w:rPr>
                <w:rFonts w:cs="Arial"/>
                <w:b/>
                <w:sz w:val="20"/>
                <w:szCs w:val="20"/>
              </w:rPr>
            </w:pPr>
          </w:p>
        </w:tc>
        <w:tc>
          <w:tcPr>
            <w:tcW w:w="2190" w:type="dxa"/>
            <w:tcBorders>
              <w:top w:val="nil"/>
              <w:left w:val="nil"/>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 xml:space="preserve"> $                             -   </w:t>
            </w:r>
          </w:p>
        </w:tc>
      </w:tr>
      <w:tr w:rsidR="00F5075A" w:rsidRPr="00EC229F" w:rsidTr="00932FAE">
        <w:trPr>
          <w:trHeight w:val="889"/>
          <w:jc w:val="center"/>
        </w:trPr>
        <w:tc>
          <w:tcPr>
            <w:tcW w:w="2578" w:type="dxa"/>
            <w:tcBorders>
              <w:top w:val="nil"/>
              <w:left w:val="single" w:sz="4" w:space="0" w:color="auto"/>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 xml:space="preserve">Ingreso a iglesias, museos, áreas protegidas. </w:t>
            </w:r>
          </w:p>
        </w:tc>
        <w:tc>
          <w:tcPr>
            <w:tcW w:w="2037" w:type="dxa"/>
            <w:vMerge/>
            <w:tcBorders>
              <w:top w:val="nil"/>
              <w:left w:val="single" w:sz="4" w:space="0" w:color="auto"/>
              <w:bottom w:val="nil"/>
              <w:right w:val="single" w:sz="4" w:space="0" w:color="auto"/>
            </w:tcBorders>
            <w:vAlign w:val="center"/>
            <w:hideMark/>
          </w:tcPr>
          <w:p w:rsidR="00F5075A" w:rsidRPr="00EC229F" w:rsidRDefault="00F5075A" w:rsidP="0097258E">
            <w:pPr>
              <w:pStyle w:val="Sinespaciado"/>
              <w:ind w:left="574"/>
              <w:jc w:val="both"/>
              <w:rPr>
                <w:rFonts w:cs="Arial"/>
                <w:b/>
                <w:sz w:val="20"/>
                <w:szCs w:val="20"/>
              </w:rPr>
            </w:pPr>
          </w:p>
        </w:tc>
        <w:tc>
          <w:tcPr>
            <w:tcW w:w="2190" w:type="dxa"/>
            <w:tcBorders>
              <w:top w:val="nil"/>
              <w:left w:val="nil"/>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 xml:space="preserve"> $                             -   </w:t>
            </w:r>
          </w:p>
        </w:tc>
      </w:tr>
      <w:tr w:rsidR="00F5075A" w:rsidRPr="00EC229F" w:rsidTr="00932FAE">
        <w:trPr>
          <w:trHeight w:val="296"/>
          <w:jc w:val="center"/>
        </w:trPr>
        <w:tc>
          <w:tcPr>
            <w:tcW w:w="2578" w:type="dxa"/>
            <w:tcBorders>
              <w:top w:val="nil"/>
              <w:left w:val="single" w:sz="4" w:space="0" w:color="auto"/>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Transporte Turístico</w:t>
            </w:r>
          </w:p>
        </w:tc>
        <w:tc>
          <w:tcPr>
            <w:tcW w:w="2037" w:type="dxa"/>
            <w:vMerge/>
            <w:tcBorders>
              <w:top w:val="nil"/>
              <w:left w:val="single" w:sz="4" w:space="0" w:color="auto"/>
              <w:bottom w:val="nil"/>
              <w:right w:val="single" w:sz="4" w:space="0" w:color="auto"/>
            </w:tcBorders>
            <w:vAlign w:val="center"/>
            <w:hideMark/>
          </w:tcPr>
          <w:p w:rsidR="00F5075A" w:rsidRPr="00EC229F" w:rsidRDefault="00F5075A" w:rsidP="0097258E">
            <w:pPr>
              <w:pStyle w:val="Sinespaciado"/>
              <w:ind w:left="574"/>
              <w:jc w:val="both"/>
              <w:rPr>
                <w:rFonts w:cs="Arial"/>
                <w:b/>
                <w:sz w:val="20"/>
                <w:szCs w:val="20"/>
              </w:rPr>
            </w:pPr>
          </w:p>
        </w:tc>
        <w:tc>
          <w:tcPr>
            <w:tcW w:w="2190" w:type="dxa"/>
            <w:tcBorders>
              <w:top w:val="nil"/>
              <w:left w:val="nil"/>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 xml:space="preserve"> $                             -   </w:t>
            </w:r>
          </w:p>
        </w:tc>
      </w:tr>
      <w:tr w:rsidR="00F5075A" w:rsidRPr="00EC229F" w:rsidTr="00932FAE">
        <w:trPr>
          <w:trHeight w:val="296"/>
          <w:jc w:val="center"/>
        </w:trPr>
        <w:tc>
          <w:tcPr>
            <w:tcW w:w="46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SUBTOTAL SIN FEE</w:t>
            </w:r>
          </w:p>
        </w:tc>
        <w:tc>
          <w:tcPr>
            <w:tcW w:w="2190" w:type="dxa"/>
            <w:tcBorders>
              <w:top w:val="nil"/>
              <w:left w:val="nil"/>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 xml:space="preserve"> $                             -   </w:t>
            </w:r>
          </w:p>
        </w:tc>
      </w:tr>
      <w:tr w:rsidR="00F5075A" w:rsidRPr="00EC229F" w:rsidTr="00932FAE">
        <w:trPr>
          <w:trHeight w:val="296"/>
          <w:jc w:val="center"/>
        </w:trPr>
        <w:tc>
          <w:tcPr>
            <w:tcW w:w="2578" w:type="dxa"/>
            <w:tcBorders>
              <w:top w:val="nil"/>
              <w:left w:val="single" w:sz="4" w:space="0" w:color="auto"/>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FEE DE AGENCIA (%)</w:t>
            </w:r>
          </w:p>
        </w:tc>
        <w:tc>
          <w:tcPr>
            <w:tcW w:w="2037" w:type="dxa"/>
            <w:tcBorders>
              <w:top w:val="nil"/>
              <w:left w:val="nil"/>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 </w:t>
            </w:r>
          </w:p>
        </w:tc>
        <w:tc>
          <w:tcPr>
            <w:tcW w:w="2190" w:type="dxa"/>
            <w:tcBorders>
              <w:top w:val="nil"/>
              <w:left w:val="nil"/>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w:t>
            </w:r>
          </w:p>
        </w:tc>
      </w:tr>
      <w:tr w:rsidR="00F5075A" w:rsidRPr="00EC229F" w:rsidTr="00932FAE">
        <w:trPr>
          <w:trHeight w:val="296"/>
          <w:jc w:val="center"/>
        </w:trPr>
        <w:tc>
          <w:tcPr>
            <w:tcW w:w="2578" w:type="dxa"/>
            <w:tcBorders>
              <w:top w:val="nil"/>
              <w:left w:val="single" w:sz="4" w:space="0" w:color="auto"/>
              <w:bottom w:val="single" w:sz="4" w:space="0" w:color="auto"/>
              <w:right w:val="nil"/>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FEE DE AGENCIA($)</w:t>
            </w:r>
          </w:p>
        </w:tc>
        <w:tc>
          <w:tcPr>
            <w:tcW w:w="2037" w:type="dxa"/>
            <w:tcBorders>
              <w:top w:val="nil"/>
              <w:left w:val="nil"/>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 </w:t>
            </w:r>
          </w:p>
        </w:tc>
        <w:tc>
          <w:tcPr>
            <w:tcW w:w="2190" w:type="dxa"/>
            <w:tcBorders>
              <w:top w:val="nil"/>
              <w:left w:val="nil"/>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 xml:space="preserve"> $                             -   </w:t>
            </w:r>
          </w:p>
        </w:tc>
      </w:tr>
      <w:tr w:rsidR="00F5075A" w:rsidRPr="00EC229F" w:rsidTr="00932FAE">
        <w:trPr>
          <w:trHeight w:val="296"/>
          <w:jc w:val="center"/>
        </w:trPr>
        <w:tc>
          <w:tcPr>
            <w:tcW w:w="2578" w:type="dxa"/>
            <w:tcBorders>
              <w:top w:val="nil"/>
              <w:left w:val="single" w:sz="4" w:space="0" w:color="auto"/>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SUBTOTAL SIN IVA</w:t>
            </w:r>
          </w:p>
        </w:tc>
        <w:tc>
          <w:tcPr>
            <w:tcW w:w="2037" w:type="dxa"/>
            <w:tcBorders>
              <w:top w:val="nil"/>
              <w:left w:val="nil"/>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 </w:t>
            </w:r>
          </w:p>
        </w:tc>
        <w:tc>
          <w:tcPr>
            <w:tcW w:w="2190" w:type="dxa"/>
            <w:tcBorders>
              <w:top w:val="nil"/>
              <w:left w:val="nil"/>
              <w:bottom w:val="single" w:sz="4" w:space="0" w:color="auto"/>
              <w:right w:val="single" w:sz="4" w:space="0" w:color="auto"/>
            </w:tcBorders>
            <w:shd w:val="clear" w:color="auto" w:fill="auto"/>
            <w:vAlign w:val="center"/>
            <w:hideMark/>
          </w:tcPr>
          <w:p w:rsidR="00F5075A" w:rsidRPr="00EC229F" w:rsidRDefault="00F5075A" w:rsidP="0097258E">
            <w:pPr>
              <w:pStyle w:val="Sinespaciado"/>
              <w:ind w:left="574"/>
              <w:jc w:val="both"/>
              <w:rPr>
                <w:rFonts w:cs="Arial"/>
                <w:b/>
                <w:sz w:val="20"/>
                <w:szCs w:val="20"/>
              </w:rPr>
            </w:pPr>
            <w:r w:rsidRPr="00EC229F">
              <w:rPr>
                <w:rFonts w:cs="Arial"/>
                <w:b/>
                <w:sz w:val="20"/>
                <w:szCs w:val="20"/>
              </w:rPr>
              <w:t xml:space="preserve"> $                             -   </w:t>
            </w:r>
          </w:p>
        </w:tc>
      </w:tr>
    </w:tbl>
    <w:p w:rsidR="00EB7E6C" w:rsidRDefault="00EB7E6C" w:rsidP="0097258E">
      <w:pPr>
        <w:spacing w:after="0"/>
        <w:jc w:val="both"/>
        <w:rPr>
          <w:rFonts w:cs="Arial"/>
          <w:iCs/>
          <w:sz w:val="20"/>
          <w:szCs w:val="20"/>
          <w:lang w:val="es-EC"/>
        </w:rPr>
      </w:pPr>
    </w:p>
    <w:p w:rsidR="0097258E" w:rsidRPr="00EC229F" w:rsidRDefault="0097258E" w:rsidP="0097258E">
      <w:pPr>
        <w:pStyle w:val="Sinespaciado"/>
        <w:ind w:left="574"/>
        <w:jc w:val="both"/>
        <w:rPr>
          <w:rFonts w:cs="Arial"/>
          <w:b/>
          <w:iCs/>
          <w:sz w:val="20"/>
          <w:szCs w:val="20"/>
        </w:rPr>
      </w:pPr>
      <w:r w:rsidRPr="00EC229F">
        <w:rPr>
          <w:rFonts w:cs="Arial"/>
          <w:b/>
          <w:iCs/>
          <w:sz w:val="20"/>
          <w:szCs w:val="20"/>
        </w:rPr>
        <w:t>Nota: Considerar que los costos de cada servicio no pueden superar los valores referenciales</w:t>
      </w:r>
    </w:p>
    <w:p w:rsidR="00EB7E6C" w:rsidRDefault="00EB7E6C" w:rsidP="0097258E">
      <w:pPr>
        <w:spacing w:after="0"/>
        <w:jc w:val="both"/>
        <w:rPr>
          <w:rFonts w:cs="Arial"/>
          <w:iCs/>
          <w:sz w:val="20"/>
          <w:szCs w:val="20"/>
          <w:lang w:val="es-EC"/>
        </w:rPr>
      </w:pPr>
    </w:p>
    <w:p w:rsidR="00F5075A" w:rsidRPr="00EC229F" w:rsidRDefault="00F5075A" w:rsidP="0097258E">
      <w:pPr>
        <w:spacing w:after="0"/>
        <w:jc w:val="both"/>
        <w:rPr>
          <w:rFonts w:cs="Arial"/>
          <w:iCs/>
          <w:sz w:val="20"/>
          <w:szCs w:val="20"/>
          <w:lang w:val="es-EC"/>
        </w:rPr>
      </w:pPr>
      <w:r w:rsidRPr="00EC229F">
        <w:rPr>
          <w:rFonts w:cs="Arial"/>
          <w:iCs/>
          <w:sz w:val="20"/>
          <w:szCs w:val="20"/>
          <w:lang w:val="es-EC"/>
        </w:rPr>
        <w:t xml:space="preserve">Para constancia de lo ofertado   suscribo este formulario </w:t>
      </w:r>
    </w:p>
    <w:p w:rsidR="00F5075A" w:rsidRPr="00EC229F" w:rsidRDefault="00F5075A" w:rsidP="0097258E">
      <w:pPr>
        <w:spacing w:after="0"/>
        <w:jc w:val="both"/>
        <w:rPr>
          <w:rFonts w:cs="Arial"/>
          <w:iCs/>
          <w:sz w:val="20"/>
          <w:szCs w:val="20"/>
          <w:lang w:val="es-EC"/>
        </w:rPr>
      </w:pPr>
    </w:p>
    <w:p w:rsidR="00F5075A" w:rsidRPr="00EC229F" w:rsidRDefault="00F5075A" w:rsidP="0097258E">
      <w:pPr>
        <w:spacing w:after="0"/>
        <w:jc w:val="both"/>
        <w:rPr>
          <w:rFonts w:cs="Arial"/>
          <w:iCs/>
          <w:sz w:val="20"/>
          <w:szCs w:val="20"/>
          <w:lang w:val="es-EC"/>
        </w:rPr>
      </w:pPr>
    </w:p>
    <w:p w:rsidR="00F5075A" w:rsidRPr="00EC229F" w:rsidRDefault="00F5075A" w:rsidP="0097258E">
      <w:pPr>
        <w:spacing w:after="0"/>
        <w:jc w:val="both"/>
        <w:rPr>
          <w:rFonts w:cs="Arial"/>
          <w:iCs/>
          <w:sz w:val="20"/>
          <w:szCs w:val="20"/>
          <w:lang w:val="es-EC"/>
        </w:rPr>
      </w:pPr>
      <w:r w:rsidRPr="00EC229F">
        <w:rPr>
          <w:rFonts w:cs="Arial"/>
          <w:iCs/>
          <w:sz w:val="20"/>
          <w:szCs w:val="20"/>
          <w:lang w:val="es-EC"/>
        </w:rPr>
        <w:t>----------------------------------------------------</w:t>
      </w:r>
    </w:p>
    <w:p w:rsidR="00F5075A" w:rsidRPr="00EC229F" w:rsidRDefault="00F5075A" w:rsidP="0097258E">
      <w:pPr>
        <w:spacing w:after="0"/>
        <w:jc w:val="both"/>
        <w:rPr>
          <w:rFonts w:cs="Arial"/>
          <w:iCs/>
          <w:sz w:val="20"/>
          <w:szCs w:val="20"/>
          <w:lang w:val="es-EC"/>
        </w:rPr>
      </w:pPr>
      <w:r w:rsidRPr="00EC229F">
        <w:rPr>
          <w:rFonts w:cs="Arial"/>
          <w:iCs/>
          <w:sz w:val="20"/>
          <w:szCs w:val="20"/>
          <w:lang w:val="es-EC"/>
        </w:rPr>
        <w:t>Nombres  completos</w:t>
      </w:r>
      <w:r w:rsidR="00EB7E6C">
        <w:rPr>
          <w:rFonts w:cs="Arial"/>
          <w:iCs/>
          <w:sz w:val="20"/>
          <w:szCs w:val="20"/>
          <w:lang w:val="es-EC"/>
        </w:rPr>
        <w:t>:</w:t>
      </w:r>
      <w:r w:rsidRPr="00EC229F">
        <w:rPr>
          <w:rFonts w:cs="Arial"/>
          <w:iCs/>
          <w:sz w:val="20"/>
          <w:szCs w:val="20"/>
          <w:lang w:val="es-EC"/>
        </w:rPr>
        <w:t xml:space="preserve">   </w:t>
      </w:r>
    </w:p>
    <w:p w:rsidR="00F5075A" w:rsidRPr="00EC229F" w:rsidRDefault="00EB7E6C" w:rsidP="0097258E">
      <w:pPr>
        <w:spacing w:after="0"/>
        <w:jc w:val="both"/>
        <w:rPr>
          <w:rFonts w:cs="Arial"/>
          <w:iCs/>
          <w:sz w:val="20"/>
          <w:szCs w:val="20"/>
          <w:lang w:val="es-EC"/>
        </w:rPr>
      </w:pPr>
      <w:r>
        <w:rPr>
          <w:rFonts w:cs="Arial"/>
          <w:iCs/>
          <w:sz w:val="20"/>
          <w:szCs w:val="20"/>
          <w:lang w:val="es-EC"/>
        </w:rPr>
        <w:t>C.C:</w:t>
      </w:r>
    </w:p>
    <w:p w:rsidR="00F5075A" w:rsidRPr="00EC229F" w:rsidRDefault="00F5075A" w:rsidP="0097258E">
      <w:pPr>
        <w:spacing w:after="0"/>
        <w:jc w:val="both"/>
        <w:rPr>
          <w:rFonts w:cs="Arial"/>
          <w:iCs/>
          <w:sz w:val="20"/>
          <w:szCs w:val="20"/>
          <w:lang w:val="es-EC"/>
        </w:rPr>
      </w:pPr>
      <w:r w:rsidRPr="00EC229F">
        <w:rPr>
          <w:rFonts w:cs="Arial"/>
          <w:iCs/>
          <w:sz w:val="20"/>
          <w:szCs w:val="20"/>
          <w:lang w:val="es-EC"/>
        </w:rPr>
        <w:t>Empresa</w:t>
      </w:r>
      <w:r w:rsidR="00EB7E6C">
        <w:rPr>
          <w:rFonts w:cs="Arial"/>
          <w:iCs/>
          <w:sz w:val="20"/>
          <w:szCs w:val="20"/>
          <w:lang w:val="es-EC"/>
        </w:rPr>
        <w:t>:</w:t>
      </w:r>
    </w:p>
    <w:p w:rsidR="00F5075A" w:rsidRPr="00EC229F" w:rsidRDefault="00F5075A" w:rsidP="0097258E">
      <w:pPr>
        <w:spacing w:after="0"/>
        <w:jc w:val="both"/>
        <w:rPr>
          <w:rFonts w:cs="Arial"/>
          <w:sz w:val="20"/>
          <w:szCs w:val="20"/>
          <w:lang w:val="es-EC"/>
        </w:rPr>
      </w:pPr>
      <w:r w:rsidRPr="00EC229F">
        <w:rPr>
          <w:rFonts w:cs="Arial"/>
          <w:iCs/>
          <w:sz w:val="20"/>
          <w:szCs w:val="20"/>
          <w:lang w:val="es-EC"/>
        </w:rPr>
        <w:t>Fecha</w:t>
      </w:r>
      <w:r w:rsidR="00EB7E6C">
        <w:rPr>
          <w:rFonts w:cs="Arial"/>
          <w:iCs/>
          <w:sz w:val="20"/>
          <w:szCs w:val="20"/>
          <w:lang w:val="es-EC"/>
        </w:rPr>
        <w:t>:</w:t>
      </w:r>
    </w:p>
    <w:p w:rsidR="00827536" w:rsidRPr="00EC229F" w:rsidRDefault="00F5075A" w:rsidP="0097258E">
      <w:pPr>
        <w:tabs>
          <w:tab w:val="left" w:pos="6345"/>
        </w:tabs>
        <w:spacing w:after="0"/>
        <w:jc w:val="both"/>
        <w:rPr>
          <w:rFonts w:cs="Arial"/>
          <w:sz w:val="20"/>
          <w:szCs w:val="20"/>
          <w:lang w:val="es-EC"/>
        </w:rPr>
        <w:sectPr w:rsidR="00827536" w:rsidRPr="00EC229F" w:rsidSect="00F62BF9">
          <w:headerReference w:type="default" r:id="rId16"/>
          <w:footerReference w:type="default" r:id="rId17"/>
          <w:pgSz w:w="11906" w:h="16838"/>
          <w:pgMar w:top="1134" w:right="1134" w:bottom="851" w:left="1134" w:header="720" w:footer="720" w:gutter="0"/>
          <w:cols w:space="720"/>
          <w:docGrid w:linePitch="360"/>
        </w:sectPr>
      </w:pPr>
      <w:r w:rsidRPr="00EC229F">
        <w:rPr>
          <w:rFonts w:cs="Arial"/>
          <w:sz w:val="20"/>
          <w:szCs w:val="20"/>
          <w:lang w:val="es-EC"/>
        </w:rPr>
        <w:tab/>
      </w:r>
    </w:p>
    <w:p w:rsidR="0097258E" w:rsidRPr="00EC229F" w:rsidRDefault="0097258E" w:rsidP="0097258E">
      <w:pPr>
        <w:spacing w:after="0"/>
        <w:jc w:val="center"/>
        <w:rPr>
          <w:rFonts w:cs="Arial"/>
          <w:color w:val="000000"/>
          <w:sz w:val="20"/>
          <w:szCs w:val="20"/>
        </w:rPr>
      </w:pPr>
      <w:r w:rsidRPr="00EC229F">
        <w:rPr>
          <w:rFonts w:cs="Arial"/>
          <w:b/>
          <w:spacing w:val="-3"/>
          <w:sz w:val="20"/>
          <w:szCs w:val="20"/>
          <w:lang w:val="es-EC"/>
        </w:rPr>
        <w:lastRenderedPageBreak/>
        <w:t>GARANTÍAS</w:t>
      </w:r>
    </w:p>
    <w:p w:rsidR="0097258E" w:rsidRPr="00EC229F" w:rsidRDefault="0097258E" w:rsidP="0097258E">
      <w:pPr>
        <w:spacing w:after="0"/>
        <w:jc w:val="both"/>
        <w:rPr>
          <w:rFonts w:cs="Arial"/>
          <w:color w:val="000000"/>
          <w:sz w:val="20"/>
          <w:szCs w:val="20"/>
        </w:rPr>
      </w:pPr>
    </w:p>
    <w:p w:rsidR="0097258E" w:rsidRPr="00EC229F" w:rsidRDefault="0097258E" w:rsidP="0097258E">
      <w:pPr>
        <w:spacing w:after="0"/>
        <w:jc w:val="both"/>
        <w:rPr>
          <w:rFonts w:cs="Arial"/>
          <w:spacing w:val="-3"/>
          <w:sz w:val="20"/>
          <w:szCs w:val="20"/>
        </w:rPr>
      </w:pPr>
      <w:r w:rsidRPr="00EC229F">
        <w:rPr>
          <w:rFonts w:cs="Arial"/>
          <w:color w:val="000000"/>
          <w:sz w:val="20"/>
          <w:szCs w:val="20"/>
        </w:rPr>
        <w:t>Garantías: En forma previa a la suscripción de todo contrato derivado de los procedimientos establecidos en este pliego, a excepción de los contratos que deban suscribirse entre entidades públicas o sus subsidiarias, se deberán presentar las garantías previstas en los artículos 74, 75 y 76 de la Ley Orgánica del Sistema Nacional de Contratación Pública, en</w:t>
      </w:r>
      <w:r w:rsidRPr="00EC229F">
        <w:rPr>
          <w:rFonts w:cs="Arial"/>
          <w:spacing w:val="-3"/>
          <w:sz w:val="20"/>
          <w:szCs w:val="20"/>
        </w:rPr>
        <w:t xml:space="preserve"> cualquiera de las formas contempladas en el artículo 73 ibídem.</w:t>
      </w:r>
    </w:p>
    <w:p w:rsidR="0097258E" w:rsidRPr="00EC229F" w:rsidRDefault="0097258E" w:rsidP="0097258E">
      <w:pPr>
        <w:spacing w:after="0"/>
        <w:jc w:val="both"/>
        <w:rPr>
          <w:rFonts w:cs="Arial"/>
          <w:color w:val="000000"/>
          <w:sz w:val="20"/>
          <w:szCs w:val="20"/>
        </w:rPr>
      </w:pPr>
    </w:p>
    <w:p w:rsidR="0097258E" w:rsidRPr="00EC229F" w:rsidRDefault="0097258E" w:rsidP="0097258E">
      <w:pPr>
        <w:spacing w:after="0"/>
        <w:jc w:val="both"/>
        <w:rPr>
          <w:rFonts w:cs="Arial"/>
          <w:color w:val="000000"/>
          <w:sz w:val="20"/>
          <w:szCs w:val="20"/>
        </w:rPr>
      </w:pPr>
      <w:r w:rsidRPr="00EC229F">
        <w:rPr>
          <w:rFonts w:cs="Arial"/>
          <w:color w:val="000000"/>
          <w:sz w:val="20"/>
          <w:szCs w:val="20"/>
        </w:rPr>
        <w:t xml:space="preserve">La garantía de fiel cumplimiento del contrato se rendirá por un valor igual al cinco por ciento (5%) del monto total del mismo, en una de las formas establecidas en el artículo 73 de la Ley Orgánica del Sistema Nacional de Contratación Pública.  No se exigirá esta garantía en los contratos cuya cuantía sea menor a multiplicar el coeficiente 0.000002 por el Presupuesto Inicial del Estado del correspondiente ejercicio económico. Esta garantía se presentará en una de las formas determinadas en los numerales 1, 2 o 5 del artículo 73 de la Ley Orgánica del Sistema Nacional de Contratación Pública. </w:t>
      </w:r>
    </w:p>
    <w:p w:rsidR="0097258E" w:rsidRDefault="0097258E" w:rsidP="0097258E">
      <w:pPr>
        <w:jc w:val="both"/>
        <w:rPr>
          <w:rFonts w:cs="Arial"/>
          <w:b/>
          <w:iCs/>
          <w:sz w:val="20"/>
          <w:szCs w:val="20"/>
        </w:rPr>
      </w:pPr>
    </w:p>
    <w:p w:rsidR="0097258E" w:rsidRDefault="0097258E" w:rsidP="0097258E">
      <w:pPr>
        <w:jc w:val="center"/>
        <w:rPr>
          <w:rFonts w:cs="Arial"/>
          <w:b/>
          <w:iCs/>
          <w:sz w:val="20"/>
          <w:szCs w:val="20"/>
        </w:rPr>
      </w:pPr>
    </w:p>
    <w:p w:rsidR="00EB1CC0" w:rsidRPr="00EC229F" w:rsidRDefault="00EB1CC0" w:rsidP="0097258E">
      <w:pPr>
        <w:jc w:val="center"/>
        <w:rPr>
          <w:rFonts w:cs="Arial"/>
          <w:color w:val="000000"/>
          <w:sz w:val="20"/>
          <w:szCs w:val="20"/>
        </w:rPr>
      </w:pPr>
      <w:r w:rsidRPr="00EC229F">
        <w:rPr>
          <w:rFonts w:cs="Arial"/>
          <w:color w:val="000000"/>
          <w:sz w:val="20"/>
          <w:szCs w:val="20"/>
        </w:rPr>
        <w:t>Verónica Sevilla L.</w:t>
      </w:r>
    </w:p>
    <w:p w:rsidR="00EB1CC0" w:rsidRPr="00EC229F" w:rsidRDefault="00EB1CC0" w:rsidP="0097258E">
      <w:pPr>
        <w:spacing w:after="0"/>
        <w:jc w:val="center"/>
        <w:rPr>
          <w:rFonts w:cs="Arial"/>
          <w:b/>
          <w:color w:val="000000"/>
          <w:sz w:val="20"/>
          <w:szCs w:val="20"/>
        </w:rPr>
      </w:pPr>
      <w:r w:rsidRPr="00EC229F">
        <w:rPr>
          <w:rFonts w:cs="Arial"/>
          <w:b/>
          <w:color w:val="000000"/>
          <w:sz w:val="20"/>
          <w:szCs w:val="20"/>
        </w:rPr>
        <w:t>GERENTE GENERAL</w:t>
      </w:r>
    </w:p>
    <w:p w:rsidR="001C1BB4" w:rsidRPr="00EC229F" w:rsidRDefault="00EB1CC0" w:rsidP="0097258E">
      <w:pPr>
        <w:spacing w:after="0"/>
        <w:jc w:val="center"/>
        <w:rPr>
          <w:rFonts w:cs="Arial"/>
          <w:b/>
          <w:color w:val="000000"/>
          <w:sz w:val="20"/>
          <w:szCs w:val="20"/>
        </w:rPr>
      </w:pPr>
      <w:r w:rsidRPr="00EC229F">
        <w:rPr>
          <w:rFonts w:cs="Arial"/>
          <w:b/>
          <w:color w:val="000000"/>
          <w:sz w:val="20"/>
          <w:szCs w:val="20"/>
        </w:rPr>
        <w:t>EMPRESA PÚBLICA METROPOLITANA DE</w:t>
      </w:r>
    </w:p>
    <w:p w:rsidR="00752CAA" w:rsidRPr="00EC229F" w:rsidRDefault="00EB1CC0" w:rsidP="0097258E">
      <w:pPr>
        <w:spacing w:after="0"/>
        <w:jc w:val="center"/>
        <w:rPr>
          <w:rFonts w:eastAsia="Times New Roman" w:cs="Arial"/>
          <w:b/>
          <w:sz w:val="20"/>
          <w:szCs w:val="20"/>
          <w:lang w:eastAsia="es-EC"/>
        </w:rPr>
      </w:pPr>
      <w:r w:rsidRPr="00EC229F">
        <w:rPr>
          <w:rFonts w:cs="Arial"/>
          <w:b/>
          <w:color w:val="000000"/>
          <w:sz w:val="20"/>
          <w:szCs w:val="20"/>
        </w:rPr>
        <w:t>GESTIÓ</w:t>
      </w:r>
      <w:r w:rsidRPr="00EC229F">
        <w:rPr>
          <w:rFonts w:eastAsia="Times New Roman" w:cs="Arial"/>
          <w:b/>
          <w:bCs/>
          <w:sz w:val="20"/>
          <w:szCs w:val="20"/>
          <w:lang w:eastAsia="es-EC"/>
        </w:rPr>
        <w:t>N DE DESTINO TURÍSTICO</w:t>
      </w:r>
    </w:p>
    <w:p w:rsidR="00EB1CC0" w:rsidRPr="00EC229F" w:rsidRDefault="00EB1CC0" w:rsidP="0097258E">
      <w:pPr>
        <w:tabs>
          <w:tab w:val="left" w:pos="8025"/>
        </w:tabs>
        <w:spacing w:after="0"/>
        <w:jc w:val="center"/>
        <w:rPr>
          <w:rFonts w:eastAsia="Times New Roman" w:cs="Arial"/>
          <w:b/>
          <w:sz w:val="20"/>
          <w:szCs w:val="20"/>
          <w:lang w:eastAsia="es-EC"/>
        </w:rPr>
      </w:pPr>
    </w:p>
    <w:p w:rsidR="00EC229F" w:rsidRPr="00EC229F" w:rsidRDefault="00EC229F" w:rsidP="0097258E">
      <w:pPr>
        <w:tabs>
          <w:tab w:val="left" w:pos="8025"/>
        </w:tabs>
        <w:spacing w:after="0"/>
        <w:jc w:val="center"/>
        <w:rPr>
          <w:rFonts w:eastAsia="Times New Roman" w:cs="Arial"/>
          <w:sz w:val="20"/>
          <w:szCs w:val="20"/>
          <w:lang w:eastAsia="es-EC"/>
        </w:rPr>
      </w:pPr>
    </w:p>
    <w:sectPr w:rsidR="00EC229F" w:rsidRPr="00EC229F" w:rsidSect="00EB7E6C">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DB1" w:rsidRDefault="00144DB1">
      <w:pPr>
        <w:spacing w:after="0" w:line="240" w:lineRule="auto"/>
      </w:pPr>
      <w:r>
        <w:separator/>
      </w:r>
    </w:p>
  </w:endnote>
  <w:endnote w:type="continuationSeparator" w:id="0">
    <w:p w:rsidR="00144DB1" w:rsidRDefault="00144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FAE" w:rsidRDefault="00932FAE">
    <w:pPr>
      <w:pStyle w:val="Piedepgina"/>
    </w:pPr>
    <w:r>
      <w:rPr>
        <w:noProof/>
        <w:lang w:eastAsia="es-ES"/>
      </w:rPr>
      <w:drawing>
        <wp:anchor distT="0" distB="0" distL="114300" distR="114300" simplePos="0" relativeHeight="251660288" behindDoc="1" locked="0" layoutInCell="1" allowOverlap="1">
          <wp:simplePos x="0" y="0"/>
          <wp:positionH relativeFrom="page">
            <wp:align>left</wp:align>
          </wp:positionH>
          <wp:positionV relativeFrom="paragraph">
            <wp:posOffset>77412</wp:posOffset>
          </wp:positionV>
          <wp:extent cx="7562850" cy="583499"/>
          <wp:effectExtent l="0" t="0" r="0" b="762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583499"/>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DB1" w:rsidRDefault="00144DB1">
      <w:pPr>
        <w:spacing w:after="0" w:line="240" w:lineRule="auto"/>
      </w:pPr>
      <w:r>
        <w:separator/>
      </w:r>
    </w:p>
  </w:footnote>
  <w:footnote w:type="continuationSeparator" w:id="0">
    <w:p w:rsidR="00144DB1" w:rsidRDefault="00144D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FAE" w:rsidRDefault="00932FAE">
    <w:pPr>
      <w:pStyle w:val="Encabezado"/>
    </w:pPr>
    <w:r>
      <w:rPr>
        <w:noProof/>
        <w:lang w:eastAsia="es-ES"/>
      </w:rPr>
      <w:drawing>
        <wp:anchor distT="0" distB="0" distL="114300" distR="114300" simplePos="0" relativeHeight="251659264" behindDoc="1" locked="0" layoutInCell="1" allowOverlap="1">
          <wp:simplePos x="0" y="0"/>
          <wp:positionH relativeFrom="margin">
            <wp:posOffset>253365</wp:posOffset>
          </wp:positionH>
          <wp:positionV relativeFrom="paragraph">
            <wp:posOffset>-190500</wp:posOffset>
          </wp:positionV>
          <wp:extent cx="6296660" cy="807085"/>
          <wp:effectExtent l="0" t="0" r="889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l="15033" t="28427"/>
                  <a:stretch>
                    <a:fillRect/>
                  </a:stretch>
                </pic:blipFill>
                <pic:spPr bwMode="auto">
                  <a:xfrm>
                    <a:off x="0" y="0"/>
                    <a:ext cx="6296660" cy="80708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6182D8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rPr>
        <w:b/>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A2529098"/>
    <w:name w:val="WW8Num2"/>
    <w:lvl w:ilvl="0">
      <w:start w:val="1"/>
      <w:numFmt w:val="decimal"/>
      <w:lvlText w:val="%1."/>
      <w:lvlJc w:val="left"/>
      <w:pPr>
        <w:tabs>
          <w:tab w:val="num" w:pos="0"/>
        </w:tabs>
        <w:ind w:left="0" w:firstLine="0"/>
      </w:pPr>
      <w:rPr>
        <w:b/>
      </w:rPr>
    </w:lvl>
    <w:lvl w:ilvl="1">
      <w:start w:val="1"/>
      <w:numFmt w:val="lowerLetter"/>
      <w:lvlText w:val="%2."/>
      <w:lvlJc w:val="left"/>
      <w:pPr>
        <w:tabs>
          <w:tab w:val="num" w:pos="0"/>
        </w:tabs>
        <w:ind w:left="0" w:firstLine="0"/>
      </w:pPr>
    </w:lvl>
    <w:lvl w:ilvl="2">
      <w:start w:val="1"/>
      <w:numFmt w:val="decimal"/>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decimal"/>
      <w:lvlText w:val="%5."/>
      <w:lvlJc w:val="left"/>
      <w:pPr>
        <w:tabs>
          <w:tab w:val="num" w:pos="36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2" w15:restartNumberingAfterBreak="0">
    <w:nsid w:val="01717B12"/>
    <w:multiLevelType w:val="multilevel"/>
    <w:tmpl w:val="5490AF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3601B1"/>
    <w:multiLevelType w:val="multilevel"/>
    <w:tmpl w:val="1206D2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9CD3692"/>
    <w:multiLevelType w:val="multilevel"/>
    <w:tmpl w:val="944EFA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B9A38D1"/>
    <w:multiLevelType w:val="hybridMultilevel"/>
    <w:tmpl w:val="8994691A"/>
    <w:lvl w:ilvl="0" w:tplc="63A048BA">
      <w:start w:val="1"/>
      <w:numFmt w:val="decimal"/>
      <w:lvlText w:val="%1."/>
      <w:lvlJc w:val="left"/>
      <w:pPr>
        <w:ind w:left="934" w:hanging="360"/>
      </w:pPr>
      <w:rPr>
        <w:rFonts w:hint="default"/>
      </w:rPr>
    </w:lvl>
    <w:lvl w:ilvl="1" w:tplc="0C0A0019">
      <w:start w:val="1"/>
      <w:numFmt w:val="lowerLetter"/>
      <w:lvlText w:val="%2."/>
      <w:lvlJc w:val="left"/>
      <w:pPr>
        <w:ind w:left="1654" w:hanging="360"/>
      </w:pPr>
    </w:lvl>
    <w:lvl w:ilvl="2" w:tplc="0C0A001B">
      <w:start w:val="1"/>
      <w:numFmt w:val="lowerRoman"/>
      <w:lvlText w:val="%3."/>
      <w:lvlJc w:val="right"/>
      <w:pPr>
        <w:ind w:left="2374" w:hanging="180"/>
      </w:pPr>
    </w:lvl>
    <w:lvl w:ilvl="3" w:tplc="0C0A000F" w:tentative="1">
      <w:start w:val="1"/>
      <w:numFmt w:val="decimal"/>
      <w:lvlText w:val="%4."/>
      <w:lvlJc w:val="left"/>
      <w:pPr>
        <w:ind w:left="3094" w:hanging="360"/>
      </w:pPr>
    </w:lvl>
    <w:lvl w:ilvl="4" w:tplc="0C0A0019" w:tentative="1">
      <w:start w:val="1"/>
      <w:numFmt w:val="lowerLetter"/>
      <w:lvlText w:val="%5."/>
      <w:lvlJc w:val="left"/>
      <w:pPr>
        <w:ind w:left="3814" w:hanging="360"/>
      </w:pPr>
    </w:lvl>
    <w:lvl w:ilvl="5" w:tplc="0C0A001B" w:tentative="1">
      <w:start w:val="1"/>
      <w:numFmt w:val="lowerRoman"/>
      <w:lvlText w:val="%6."/>
      <w:lvlJc w:val="right"/>
      <w:pPr>
        <w:ind w:left="4534" w:hanging="180"/>
      </w:pPr>
    </w:lvl>
    <w:lvl w:ilvl="6" w:tplc="0C0A000F" w:tentative="1">
      <w:start w:val="1"/>
      <w:numFmt w:val="decimal"/>
      <w:lvlText w:val="%7."/>
      <w:lvlJc w:val="left"/>
      <w:pPr>
        <w:ind w:left="5254" w:hanging="360"/>
      </w:pPr>
    </w:lvl>
    <w:lvl w:ilvl="7" w:tplc="0C0A0019" w:tentative="1">
      <w:start w:val="1"/>
      <w:numFmt w:val="lowerLetter"/>
      <w:lvlText w:val="%8."/>
      <w:lvlJc w:val="left"/>
      <w:pPr>
        <w:ind w:left="5974" w:hanging="360"/>
      </w:pPr>
    </w:lvl>
    <w:lvl w:ilvl="8" w:tplc="0C0A001B" w:tentative="1">
      <w:start w:val="1"/>
      <w:numFmt w:val="lowerRoman"/>
      <w:lvlText w:val="%9."/>
      <w:lvlJc w:val="right"/>
      <w:pPr>
        <w:ind w:left="6694" w:hanging="180"/>
      </w:pPr>
    </w:lvl>
  </w:abstractNum>
  <w:abstractNum w:abstractNumId="6" w15:restartNumberingAfterBreak="0">
    <w:nsid w:val="448C7E14"/>
    <w:multiLevelType w:val="multilevel"/>
    <w:tmpl w:val="E6F6FFB8"/>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2292B92"/>
    <w:multiLevelType w:val="multilevel"/>
    <w:tmpl w:val="6A56ED9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F243CE0"/>
    <w:multiLevelType w:val="multilevel"/>
    <w:tmpl w:val="2612DC34"/>
    <w:lvl w:ilvl="0">
      <w:start w:val="3"/>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600" w:hanging="72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400" w:hanging="108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200" w:hanging="1440"/>
      </w:pPr>
      <w:rPr>
        <w:rFonts w:hint="default"/>
        <w:u w:val="none"/>
      </w:rPr>
    </w:lvl>
  </w:abstractNum>
  <w:abstractNum w:abstractNumId="9" w15:restartNumberingAfterBreak="0">
    <w:nsid w:val="779675D4"/>
    <w:multiLevelType w:val="multilevel"/>
    <w:tmpl w:val="2612DC34"/>
    <w:lvl w:ilvl="0">
      <w:start w:val="3"/>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600" w:hanging="72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400" w:hanging="108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200" w:hanging="1440"/>
      </w:pPr>
      <w:rPr>
        <w:rFonts w:hint="default"/>
        <w:u w:val="none"/>
      </w:rPr>
    </w:lvl>
  </w:abstractNum>
  <w:abstractNum w:abstractNumId="10" w15:restartNumberingAfterBreak="0">
    <w:nsid w:val="7E76374A"/>
    <w:multiLevelType w:val="multilevel"/>
    <w:tmpl w:val="9EEEA6A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4"/>
  </w:num>
  <w:num w:numId="3">
    <w:abstractNumId w:val="5"/>
  </w:num>
  <w:num w:numId="4">
    <w:abstractNumId w:val="3"/>
  </w:num>
  <w:num w:numId="5">
    <w:abstractNumId w:val="9"/>
  </w:num>
  <w:num w:numId="6">
    <w:abstractNumId w:val="2"/>
  </w:num>
  <w:num w:numId="7">
    <w:abstractNumId w:val="10"/>
  </w:num>
  <w:num w:numId="8">
    <w:abstractNumId w:val="8"/>
  </w:num>
  <w:num w:numId="9">
    <w:abstractNumId w:val="7"/>
  </w:num>
  <w:num w:numId="1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998"/>
    <w:rsid w:val="00017BA7"/>
    <w:rsid w:val="000666E1"/>
    <w:rsid w:val="000D389B"/>
    <w:rsid w:val="001000BE"/>
    <w:rsid w:val="00123EBB"/>
    <w:rsid w:val="001353D9"/>
    <w:rsid w:val="00144DB1"/>
    <w:rsid w:val="001C1BB4"/>
    <w:rsid w:val="001F4DC1"/>
    <w:rsid w:val="00236721"/>
    <w:rsid w:val="002C1BB1"/>
    <w:rsid w:val="002D4F72"/>
    <w:rsid w:val="002E4D3F"/>
    <w:rsid w:val="00340559"/>
    <w:rsid w:val="00372D9A"/>
    <w:rsid w:val="00386168"/>
    <w:rsid w:val="003A3B71"/>
    <w:rsid w:val="003B5E1C"/>
    <w:rsid w:val="003C276B"/>
    <w:rsid w:val="004227A7"/>
    <w:rsid w:val="004312CA"/>
    <w:rsid w:val="00441E5C"/>
    <w:rsid w:val="00446D32"/>
    <w:rsid w:val="00474481"/>
    <w:rsid w:val="00487939"/>
    <w:rsid w:val="00497311"/>
    <w:rsid w:val="004A4B9A"/>
    <w:rsid w:val="004D3EB0"/>
    <w:rsid w:val="004E61E5"/>
    <w:rsid w:val="005111E8"/>
    <w:rsid w:val="00511833"/>
    <w:rsid w:val="0058218A"/>
    <w:rsid w:val="0059450A"/>
    <w:rsid w:val="00594739"/>
    <w:rsid w:val="005A6802"/>
    <w:rsid w:val="005A7C40"/>
    <w:rsid w:val="005F5F36"/>
    <w:rsid w:val="00614A8F"/>
    <w:rsid w:val="00621150"/>
    <w:rsid w:val="0063475C"/>
    <w:rsid w:val="00697E8E"/>
    <w:rsid w:val="006C7998"/>
    <w:rsid w:val="006C7BE5"/>
    <w:rsid w:val="00711BBB"/>
    <w:rsid w:val="00730F25"/>
    <w:rsid w:val="0073534C"/>
    <w:rsid w:val="00736825"/>
    <w:rsid w:val="00752CAA"/>
    <w:rsid w:val="00761BB6"/>
    <w:rsid w:val="007C28A0"/>
    <w:rsid w:val="007F0337"/>
    <w:rsid w:val="007F32DA"/>
    <w:rsid w:val="00827536"/>
    <w:rsid w:val="0087301F"/>
    <w:rsid w:val="0087706D"/>
    <w:rsid w:val="00932FAE"/>
    <w:rsid w:val="0097258E"/>
    <w:rsid w:val="0099218C"/>
    <w:rsid w:val="009A3849"/>
    <w:rsid w:val="009A6FDA"/>
    <w:rsid w:val="009E7BF5"/>
    <w:rsid w:val="00AC2B21"/>
    <w:rsid w:val="00AC610C"/>
    <w:rsid w:val="00B2140E"/>
    <w:rsid w:val="00BD5C54"/>
    <w:rsid w:val="00C00C59"/>
    <w:rsid w:val="00C04577"/>
    <w:rsid w:val="00C117BF"/>
    <w:rsid w:val="00C677DD"/>
    <w:rsid w:val="00C77EEE"/>
    <w:rsid w:val="00CD1E86"/>
    <w:rsid w:val="00D17980"/>
    <w:rsid w:val="00D3560E"/>
    <w:rsid w:val="00D5263C"/>
    <w:rsid w:val="00D52E93"/>
    <w:rsid w:val="00D54010"/>
    <w:rsid w:val="00D70BEB"/>
    <w:rsid w:val="00D82E83"/>
    <w:rsid w:val="00DA71DB"/>
    <w:rsid w:val="00DB2D64"/>
    <w:rsid w:val="00DB7A09"/>
    <w:rsid w:val="00E04452"/>
    <w:rsid w:val="00E339C9"/>
    <w:rsid w:val="00E350E6"/>
    <w:rsid w:val="00E813D0"/>
    <w:rsid w:val="00EB0193"/>
    <w:rsid w:val="00EB1CC0"/>
    <w:rsid w:val="00EB7E6C"/>
    <w:rsid w:val="00EC229F"/>
    <w:rsid w:val="00ED3F70"/>
    <w:rsid w:val="00EE0899"/>
    <w:rsid w:val="00F01106"/>
    <w:rsid w:val="00F01741"/>
    <w:rsid w:val="00F16F3D"/>
    <w:rsid w:val="00F5075A"/>
    <w:rsid w:val="00F5507C"/>
    <w:rsid w:val="00F62BF9"/>
    <w:rsid w:val="00FB37D0"/>
    <w:rsid w:val="00FD5302"/>
    <w:rsid w:val="00FE3FAF"/>
    <w:rsid w:val="00FE40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C4970E6-C50B-4CE9-BF70-AB9E1EF6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89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C79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C7998"/>
  </w:style>
  <w:style w:type="paragraph" w:styleId="Piedepgina">
    <w:name w:val="footer"/>
    <w:basedOn w:val="Normal"/>
    <w:link w:val="PiedepginaCar"/>
    <w:uiPriority w:val="99"/>
    <w:unhideWhenUsed/>
    <w:rsid w:val="006C79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C7998"/>
  </w:style>
  <w:style w:type="paragraph" w:styleId="Prrafodelista">
    <w:name w:val="List Paragraph"/>
    <w:aliases w:val="Texto,List Paragraph1,Titulo 1,Capítulo,TIT 2 IND"/>
    <w:basedOn w:val="Normal"/>
    <w:link w:val="PrrafodelistaCar"/>
    <w:qFormat/>
    <w:rsid w:val="0058218A"/>
    <w:pPr>
      <w:ind w:left="720"/>
      <w:contextualSpacing/>
    </w:pPr>
  </w:style>
  <w:style w:type="paragraph" w:styleId="Sinespaciado">
    <w:name w:val="No Spacing"/>
    <w:uiPriority w:val="1"/>
    <w:qFormat/>
    <w:rsid w:val="00B2140E"/>
    <w:pPr>
      <w:spacing w:after="0" w:line="240" w:lineRule="auto"/>
    </w:pPr>
    <w:rPr>
      <w:lang w:val="es-EC"/>
    </w:rPr>
  </w:style>
  <w:style w:type="paragraph" w:styleId="Textodeglobo">
    <w:name w:val="Balloon Text"/>
    <w:basedOn w:val="Normal"/>
    <w:link w:val="TextodegloboCar"/>
    <w:uiPriority w:val="99"/>
    <w:semiHidden/>
    <w:unhideWhenUsed/>
    <w:rsid w:val="004D3E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3EB0"/>
    <w:rPr>
      <w:rFonts w:ascii="Segoe UI" w:hAnsi="Segoe UI" w:cs="Segoe UI"/>
      <w:sz w:val="18"/>
      <w:szCs w:val="18"/>
    </w:rPr>
  </w:style>
  <w:style w:type="table" w:styleId="Tablaconcuadrcula">
    <w:name w:val="Table Grid"/>
    <w:basedOn w:val="Tablanormal"/>
    <w:uiPriority w:val="39"/>
    <w:rsid w:val="00CD1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1353D9"/>
    <w:rPr>
      <w:color w:val="0000FF"/>
      <w:u w:val="single"/>
    </w:rPr>
  </w:style>
  <w:style w:type="paragraph" w:customStyle="1" w:styleId="Normal1">
    <w:name w:val="Normal1"/>
    <w:rsid w:val="00497311"/>
    <w:pPr>
      <w:suppressAutoHyphens/>
      <w:spacing w:after="0" w:line="240" w:lineRule="auto"/>
    </w:pPr>
    <w:rPr>
      <w:rFonts w:ascii="Calibri" w:eastAsia="Times New Roman" w:hAnsi="Calibri" w:cs="Times New Roman"/>
      <w:sz w:val="24"/>
      <w:szCs w:val="24"/>
      <w:lang w:eastAsia="es-ES" w:bidi="hi-IN"/>
    </w:rPr>
  </w:style>
  <w:style w:type="paragraph" w:customStyle="1" w:styleId="Textbody">
    <w:name w:val="Text body"/>
    <w:basedOn w:val="Normal"/>
    <w:rsid w:val="00497311"/>
    <w:pPr>
      <w:autoSpaceDN w:val="0"/>
      <w:spacing w:after="120" w:line="240" w:lineRule="auto"/>
      <w:textAlignment w:val="baseline"/>
    </w:pPr>
    <w:rPr>
      <w:rFonts w:ascii="Times New Roman" w:eastAsia="Times New Roman" w:hAnsi="Times New Roman" w:cs="Times New Roman"/>
      <w:sz w:val="20"/>
      <w:szCs w:val="20"/>
      <w:lang w:val="es-EC" w:eastAsia="es-EC"/>
    </w:rPr>
  </w:style>
  <w:style w:type="character" w:customStyle="1" w:styleId="PrrafodelistaCar">
    <w:name w:val="Párrafo de lista Car"/>
    <w:aliases w:val="Texto Car,List Paragraph1 Car,Titulo 1 Car,Capítulo Car,TIT 2 IND Car"/>
    <w:link w:val="Prrafodelista"/>
    <w:uiPriority w:val="34"/>
    <w:qFormat/>
    <w:locked/>
    <w:rsid w:val="00497311"/>
  </w:style>
  <w:style w:type="paragraph" w:styleId="Textoindependiente">
    <w:name w:val="Body Text"/>
    <w:basedOn w:val="Normal"/>
    <w:link w:val="TextoindependienteCar"/>
    <w:uiPriority w:val="99"/>
    <w:rsid w:val="00497311"/>
    <w:pPr>
      <w:widowControl w:val="0"/>
      <w:suppressAutoHyphens/>
      <w:spacing w:after="120" w:line="240" w:lineRule="auto"/>
    </w:pPr>
    <w:rPr>
      <w:rFonts w:ascii="Times New Roman" w:eastAsia="Arial Unicode MS" w:hAnsi="Times New Roman" w:cs="Times New Roman"/>
      <w:kern w:val="1"/>
      <w:sz w:val="24"/>
      <w:szCs w:val="24"/>
      <w:lang w:val="es-ES_tradnl"/>
    </w:rPr>
  </w:style>
  <w:style w:type="character" w:customStyle="1" w:styleId="TextoindependienteCar">
    <w:name w:val="Texto independiente Car"/>
    <w:basedOn w:val="Fuentedeprrafopredeter"/>
    <w:link w:val="Textoindependiente"/>
    <w:uiPriority w:val="99"/>
    <w:rsid w:val="00497311"/>
    <w:rPr>
      <w:rFonts w:ascii="Times New Roman" w:eastAsia="Arial Unicode MS" w:hAnsi="Times New Roman" w:cs="Times New Roman"/>
      <w:kern w:val="1"/>
      <w:sz w:val="24"/>
      <w:szCs w:val="24"/>
      <w:lang w:val="es-ES_tradnl"/>
    </w:rPr>
  </w:style>
  <w:style w:type="paragraph" w:styleId="NormalWeb">
    <w:name w:val="Normal (Web)"/>
    <w:basedOn w:val="Normal"/>
    <w:uiPriority w:val="99"/>
    <w:rsid w:val="00497311"/>
    <w:pPr>
      <w:widowControl w:val="0"/>
      <w:suppressAutoHyphens/>
      <w:spacing w:before="280" w:after="280" w:line="240" w:lineRule="auto"/>
    </w:pPr>
    <w:rPr>
      <w:rFonts w:ascii="Times New Roman" w:eastAsia="Arial Unicode MS" w:hAnsi="Times New Roman" w:cs="Times New Roman"/>
      <w:kern w:val="1"/>
      <w:sz w:val="24"/>
      <w:szCs w:val="24"/>
      <w:lang w:val="es-ES_tradnl"/>
    </w:rPr>
  </w:style>
  <w:style w:type="paragraph" w:customStyle="1" w:styleId="Style2">
    <w:name w:val="Style 2"/>
    <w:basedOn w:val="Normal"/>
    <w:rsid w:val="00932FAE"/>
    <w:pPr>
      <w:widowControl w:val="0"/>
      <w:suppressAutoHyphens/>
      <w:autoSpaceDE w:val="0"/>
      <w:spacing w:after="0" w:line="240" w:lineRule="auto"/>
      <w:ind w:left="288" w:right="72" w:hanging="288"/>
      <w:jc w:val="both"/>
    </w:pPr>
    <w:rPr>
      <w:rFonts w:ascii="Times New Roman" w:eastAsia="Arial Unicode MS" w:hAnsi="Times New Roman" w:cs="Times New Roman"/>
      <w:kern w:val="2"/>
      <w:sz w:val="24"/>
      <w:szCs w:val="24"/>
      <w:lang w:val="en-US" w:eastAsia="es-EC"/>
    </w:rPr>
  </w:style>
  <w:style w:type="paragraph" w:customStyle="1" w:styleId="Standard">
    <w:name w:val="Standard"/>
    <w:rsid w:val="00932FAE"/>
    <w:pPr>
      <w:autoSpaceDN w:val="0"/>
      <w:spacing w:after="0" w:line="240" w:lineRule="auto"/>
    </w:pPr>
    <w:rPr>
      <w:rFonts w:ascii="Times New Roman" w:eastAsia="Times New Roman" w:hAnsi="Times New Roman" w:cs="Times New Roman"/>
      <w:sz w:val="20"/>
      <w:szCs w:val="20"/>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70368">
      <w:bodyDiv w:val="1"/>
      <w:marLeft w:val="0"/>
      <w:marRight w:val="0"/>
      <w:marTop w:val="0"/>
      <w:marBottom w:val="0"/>
      <w:divBdr>
        <w:top w:val="none" w:sz="0" w:space="0" w:color="auto"/>
        <w:left w:val="none" w:sz="0" w:space="0" w:color="auto"/>
        <w:bottom w:val="none" w:sz="0" w:space="0" w:color="auto"/>
        <w:right w:val="none" w:sz="0" w:space="0" w:color="auto"/>
      </w:divBdr>
    </w:div>
    <w:div w:id="342325433">
      <w:bodyDiv w:val="1"/>
      <w:marLeft w:val="0"/>
      <w:marRight w:val="0"/>
      <w:marTop w:val="0"/>
      <w:marBottom w:val="0"/>
      <w:divBdr>
        <w:top w:val="none" w:sz="0" w:space="0" w:color="auto"/>
        <w:left w:val="none" w:sz="0" w:space="0" w:color="auto"/>
        <w:bottom w:val="none" w:sz="0" w:space="0" w:color="auto"/>
        <w:right w:val="none" w:sz="0" w:space="0" w:color="auto"/>
      </w:divBdr>
    </w:div>
    <w:div w:id="417601213">
      <w:bodyDiv w:val="1"/>
      <w:marLeft w:val="0"/>
      <w:marRight w:val="0"/>
      <w:marTop w:val="0"/>
      <w:marBottom w:val="0"/>
      <w:divBdr>
        <w:top w:val="none" w:sz="0" w:space="0" w:color="auto"/>
        <w:left w:val="none" w:sz="0" w:space="0" w:color="auto"/>
        <w:bottom w:val="none" w:sz="0" w:space="0" w:color="auto"/>
        <w:right w:val="none" w:sz="0" w:space="0" w:color="auto"/>
      </w:divBdr>
    </w:div>
    <w:div w:id="551188575">
      <w:bodyDiv w:val="1"/>
      <w:marLeft w:val="0"/>
      <w:marRight w:val="0"/>
      <w:marTop w:val="0"/>
      <w:marBottom w:val="0"/>
      <w:divBdr>
        <w:top w:val="none" w:sz="0" w:space="0" w:color="auto"/>
        <w:left w:val="none" w:sz="0" w:space="0" w:color="auto"/>
        <w:bottom w:val="none" w:sz="0" w:space="0" w:color="auto"/>
        <w:right w:val="none" w:sz="0" w:space="0" w:color="auto"/>
      </w:divBdr>
    </w:div>
    <w:div w:id="668943424">
      <w:bodyDiv w:val="1"/>
      <w:marLeft w:val="0"/>
      <w:marRight w:val="0"/>
      <w:marTop w:val="0"/>
      <w:marBottom w:val="0"/>
      <w:divBdr>
        <w:top w:val="none" w:sz="0" w:space="0" w:color="auto"/>
        <w:left w:val="none" w:sz="0" w:space="0" w:color="auto"/>
        <w:bottom w:val="none" w:sz="0" w:space="0" w:color="auto"/>
        <w:right w:val="none" w:sz="0" w:space="0" w:color="auto"/>
      </w:divBdr>
    </w:div>
    <w:div w:id="1004432357">
      <w:bodyDiv w:val="1"/>
      <w:marLeft w:val="0"/>
      <w:marRight w:val="0"/>
      <w:marTop w:val="0"/>
      <w:marBottom w:val="0"/>
      <w:divBdr>
        <w:top w:val="none" w:sz="0" w:space="0" w:color="auto"/>
        <w:left w:val="none" w:sz="0" w:space="0" w:color="auto"/>
        <w:bottom w:val="none" w:sz="0" w:space="0" w:color="auto"/>
        <w:right w:val="none" w:sz="0" w:space="0" w:color="auto"/>
      </w:divBdr>
    </w:div>
    <w:div w:id="1049307794">
      <w:bodyDiv w:val="1"/>
      <w:marLeft w:val="0"/>
      <w:marRight w:val="0"/>
      <w:marTop w:val="0"/>
      <w:marBottom w:val="0"/>
      <w:divBdr>
        <w:top w:val="none" w:sz="0" w:space="0" w:color="auto"/>
        <w:left w:val="none" w:sz="0" w:space="0" w:color="auto"/>
        <w:bottom w:val="none" w:sz="0" w:space="0" w:color="auto"/>
        <w:right w:val="none" w:sz="0" w:space="0" w:color="auto"/>
      </w:divBdr>
    </w:div>
    <w:div w:id="1112240261">
      <w:bodyDiv w:val="1"/>
      <w:marLeft w:val="0"/>
      <w:marRight w:val="0"/>
      <w:marTop w:val="0"/>
      <w:marBottom w:val="0"/>
      <w:divBdr>
        <w:top w:val="none" w:sz="0" w:space="0" w:color="auto"/>
        <w:left w:val="none" w:sz="0" w:space="0" w:color="auto"/>
        <w:bottom w:val="none" w:sz="0" w:space="0" w:color="auto"/>
        <w:right w:val="none" w:sz="0" w:space="0" w:color="auto"/>
      </w:divBdr>
    </w:div>
    <w:div w:id="1136527485">
      <w:bodyDiv w:val="1"/>
      <w:marLeft w:val="0"/>
      <w:marRight w:val="0"/>
      <w:marTop w:val="0"/>
      <w:marBottom w:val="0"/>
      <w:divBdr>
        <w:top w:val="none" w:sz="0" w:space="0" w:color="auto"/>
        <w:left w:val="none" w:sz="0" w:space="0" w:color="auto"/>
        <w:bottom w:val="none" w:sz="0" w:space="0" w:color="auto"/>
        <w:right w:val="none" w:sz="0" w:space="0" w:color="auto"/>
      </w:divBdr>
    </w:div>
    <w:div w:id="1271275799">
      <w:bodyDiv w:val="1"/>
      <w:marLeft w:val="0"/>
      <w:marRight w:val="0"/>
      <w:marTop w:val="0"/>
      <w:marBottom w:val="0"/>
      <w:divBdr>
        <w:top w:val="none" w:sz="0" w:space="0" w:color="auto"/>
        <w:left w:val="none" w:sz="0" w:space="0" w:color="auto"/>
        <w:bottom w:val="none" w:sz="0" w:space="0" w:color="auto"/>
        <w:right w:val="none" w:sz="0" w:space="0" w:color="auto"/>
      </w:divBdr>
    </w:div>
    <w:div w:id="1277828845">
      <w:bodyDiv w:val="1"/>
      <w:marLeft w:val="0"/>
      <w:marRight w:val="0"/>
      <w:marTop w:val="0"/>
      <w:marBottom w:val="0"/>
      <w:divBdr>
        <w:top w:val="none" w:sz="0" w:space="0" w:color="auto"/>
        <w:left w:val="none" w:sz="0" w:space="0" w:color="auto"/>
        <w:bottom w:val="none" w:sz="0" w:space="0" w:color="auto"/>
        <w:right w:val="none" w:sz="0" w:space="0" w:color="auto"/>
      </w:divBdr>
    </w:div>
    <w:div w:id="1401171657">
      <w:bodyDiv w:val="1"/>
      <w:marLeft w:val="0"/>
      <w:marRight w:val="0"/>
      <w:marTop w:val="0"/>
      <w:marBottom w:val="0"/>
      <w:divBdr>
        <w:top w:val="none" w:sz="0" w:space="0" w:color="auto"/>
        <w:left w:val="none" w:sz="0" w:space="0" w:color="auto"/>
        <w:bottom w:val="none" w:sz="0" w:space="0" w:color="auto"/>
        <w:right w:val="none" w:sz="0" w:space="0" w:color="auto"/>
      </w:divBdr>
    </w:div>
    <w:div w:id="1481342330">
      <w:bodyDiv w:val="1"/>
      <w:marLeft w:val="0"/>
      <w:marRight w:val="0"/>
      <w:marTop w:val="0"/>
      <w:marBottom w:val="0"/>
      <w:divBdr>
        <w:top w:val="none" w:sz="0" w:space="0" w:color="auto"/>
        <w:left w:val="none" w:sz="0" w:space="0" w:color="auto"/>
        <w:bottom w:val="none" w:sz="0" w:space="0" w:color="auto"/>
        <w:right w:val="none" w:sz="0" w:space="0" w:color="auto"/>
      </w:divBdr>
    </w:div>
    <w:div w:id="1562062082">
      <w:bodyDiv w:val="1"/>
      <w:marLeft w:val="0"/>
      <w:marRight w:val="0"/>
      <w:marTop w:val="0"/>
      <w:marBottom w:val="0"/>
      <w:divBdr>
        <w:top w:val="none" w:sz="0" w:space="0" w:color="auto"/>
        <w:left w:val="none" w:sz="0" w:space="0" w:color="auto"/>
        <w:bottom w:val="none" w:sz="0" w:space="0" w:color="auto"/>
        <w:right w:val="none" w:sz="0" w:space="0" w:color="auto"/>
      </w:divBdr>
    </w:div>
    <w:div w:id="1590508232">
      <w:bodyDiv w:val="1"/>
      <w:marLeft w:val="0"/>
      <w:marRight w:val="0"/>
      <w:marTop w:val="0"/>
      <w:marBottom w:val="0"/>
      <w:divBdr>
        <w:top w:val="none" w:sz="0" w:space="0" w:color="auto"/>
        <w:left w:val="none" w:sz="0" w:space="0" w:color="auto"/>
        <w:bottom w:val="none" w:sz="0" w:space="0" w:color="auto"/>
        <w:right w:val="none" w:sz="0" w:space="0" w:color="auto"/>
      </w:divBdr>
    </w:div>
    <w:div w:id="1711033590">
      <w:bodyDiv w:val="1"/>
      <w:marLeft w:val="0"/>
      <w:marRight w:val="0"/>
      <w:marTop w:val="0"/>
      <w:marBottom w:val="0"/>
      <w:divBdr>
        <w:top w:val="none" w:sz="0" w:space="0" w:color="auto"/>
        <w:left w:val="none" w:sz="0" w:space="0" w:color="auto"/>
        <w:bottom w:val="none" w:sz="0" w:space="0" w:color="auto"/>
        <w:right w:val="none" w:sz="0" w:space="0" w:color="auto"/>
      </w:divBdr>
    </w:div>
    <w:div w:id="187619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4AEFB-0D28-4876-AABE-2AC46FBE9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1983</Words>
  <Characters>10910</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Freire</dc:creator>
  <cp:keywords/>
  <dc:description/>
  <cp:lastModifiedBy>Alejandra Arias</cp:lastModifiedBy>
  <cp:revision>2</cp:revision>
  <cp:lastPrinted>2018-10-16T20:27:00Z</cp:lastPrinted>
  <dcterms:created xsi:type="dcterms:W3CDTF">2018-10-18T19:49:00Z</dcterms:created>
  <dcterms:modified xsi:type="dcterms:W3CDTF">2018-10-18T19:49:00Z</dcterms:modified>
</cp:coreProperties>
</file>