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8721"/>
      </w:tblGrid>
      <w:tr w:rsidR="0035392E" w:rsidRPr="00E90F80">
        <w:trPr>
          <w:trHeight w:val="2880"/>
          <w:jc w:val="center"/>
        </w:trPr>
        <w:tc>
          <w:tcPr>
            <w:tcW w:w="5000" w:type="pct"/>
          </w:tcPr>
          <w:p w:rsidR="0035392E" w:rsidRPr="00E90F80" w:rsidRDefault="00EA08E7" w:rsidP="00D83E87">
            <w:pPr>
              <w:pStyle w:val="Sinespaciado"/>
              <w:jc w:val="center"/>
              <w:rPr>
                <w:rFonts w:ascii="Helvetica" w:hAnsi="Helvetica" w:cs="Helvetica"/>
                <w:b/>
                <w:caps/>
              </w:rPr>
            </w:pPr>
            <w:bookmarkStart w:id="0" w:name="_GoBack"/>
            <w:bookmarkEnd w:id="0"/>
            <w:r w:rsidRPr="00E90F80">
              <w:rPr>
                <w:rFonts w:ascii="Helvetica" w:hAnsi="Helvetica" w:cs="Helvetica"/>
                <w:b/>
                <w:caps/>
              </w:rPr>
              <w:t>norma técnica</w:t>
            </w:r>
          </w:p>
        </w:tc>
      </w:tr>
      <w:tr w:rsidR="0035392E" w:rsidRPr="00E90F80">
        <w:trPr>
          <w:trHeight w:val="1440"/>
          <w:jc w:val="center"/>
        </w:trPr>
        <w:tc>
          <w:tcPr>
            <w:tcW w:w="5000" w:type="pct"/>
            <w:tcBorders>
              <w:bottom w:val="single" w:sz="4" w:space="0" w:color="4F81BD"/>
            </w:tcBorders>
            <w:vAlign w:val="center"/>
          </w:tcPr>
          <w:p w:rsidR="0035392E" w:rsidRPr="00E90F80" w:rsidRDefault="0035392E" w:rsidP="00D83E87">
            <w:pPr>
              <w:pStyle w:val="Sinespaciado"/>
              <w:jc w:val="center"/>
              <w:rPr>
                <w:rFonts w:ascii="Helvetica" w:hAnsi="Helvetica" w:cs="Helvetica"/>
                <w:sz w:val="30"/>
                <w:szCs w:val="80"/>
              </w:rPr>
            </w:pPr>
          </w:p>
          <w:p w:rsidR="003F330E" w:rsidRPr="00E90F80" w:rsidRDefault="003F330E" w:rsidP="00D83E87">
            <w:pPr>
              <w:pStyle w:val="Sinespaciado"/>
              <w:jc w:val="center"/>
              <w:rPr>
                <w:rFonts w:ascii="Helvetica" w:hAnsi="Helvetica" w:cs="Helvetica"/>
                <w:sz w:val="30"/>
                <w:szCs w:val="80"/>
              </w:rPr>
            </w:pPr>
          </w:p>
          <w:p w:rsidR="00D9253F" w:rsidRPr="00E90F80" w:rsidRDefault="00D9253F" w:rsidP="00D83E87">
            <w:pPr>
              <w:pStyle w:val="Sinespaciado"/>
              <w:jc w:val="center"/>
              <w:rPr>
                <w:rFonts w:ascii="Helvetica" w:hAnsi="Helvetica" w:cs="Helvetica"/>
                <w:b/>
                <w:sz w:val="30"/>
                <w:szCs w:val="60"/>
              </w:rPr>
            </w:pPr>
          </w:p>
          <w:p w:rsidR="00D9253F" w:rsidRPr="00E90F80" w:rsidRDefault="00D9253F" w:rsidP="00D83E87">
            <w:pPr>
              <w:pStyle w:val="Sinespaciado"/>
              <w:jc w:val="center"/>
              <w:rPr>
                <w:rFonts w:ascii="Helvetica" w:hAnsi="Helvetica" w:cs="Helvetica"/>
                <w:b/>
                <w:sz w:val="30"/>
                <w:szCs w:val="60"/>
              </w:rPr>
            </w:pPr>
          </w:p>
          <w:p w:rsidR="00EA08E7" w:rsidRPr="00E90F80" w:rsidRDefault="001C233E" w:rsidP="00D83E87">
            <w:pPr>
              <w:pStyle w:val="Sinespaciado"/>
              <w:jc w:val="center"/>
              <w:rPr>
                <w:rFonts w:ascii="Helvetica" w:hAnsi="Helvetica" w:cs="Helvetica"/>
                <w:b/>
                <w:sz w:val="30"/>
                <w:szCs w:val="80"/>
              </w:rPr>
            </w:pPr>
            <w:r w:rsidRPr="00E90F80">
              <w:rPr>
                <w:rFonts w:ascii="Helvetica" w:hAnsi="Helvetica" w:cs="Helvetica"/>
                <w:b/>
                <w:sz w:val="30"/>
                <w:szCs w:val="16"/>
              </w:rPr>
              <w:t xml:space="preserve">NORMA TÉCNICA QUE REGULA EL SISTEMA INTEGRAL DE GESTIÓN DOCUMENTAL Y ARCHIVOS </w:t>
            </w:r>
            <w:r w:rsidR="00235E5C" w:rsidRPr="00E90F80">
              <w:rPr>
                <w:rFonts w:ascii="Helvetica" w:hAnsi="Helvetica" w:cs="Helvetica"/>
                <w:b/>
                <w:sz w:val="30"/>
                <w:szCs w:val="16"/>
              </w:rPr>
              <w:t>DE LOS ÓRGANOS Y ORGANISMOS DEL MDMQ</w:t>
            </w:r>
          </w:p>
        </w:tc>
      </w:tr>
      <w:tr w:rsidR="0035392E" w:rsidRPr="00E90F80">
        <w:trPr>
          <w:trHeight w:val="720"/>
          <w:jc w:val="center"/>
        </w:trPr>
        <w:tc>
          <w:tcPr>
            <w:tcW w:w="5000" w:type="pct"/>
            <w:tcBorders>
              <w:top w:val="single" w:sz="4" w:space="0" w:color="4F81BD"/>
            </w:tcBorders>
            <w:vAlign w:val="center"/>
          </w:tcPr>
          <w:p w:rsidR="0035392E" w:rsidRPr="00E90F80" w:rsidRDefault="00FD47BF" w:rsidP="00D83E87">
            <w:pPr>
              <w:pStyle w:val="Sinespaciado"/>
              <w:jc w:val="center"/>
              <w:rPr>
                <w:rFonts w:ascii="Helvetica" w:hAnsi="Helvetica" w:cs="Helvetica"/>
                <w:sz w:val="30"/>
                <w:szCs w:val="44"/>
              </w:rPr>
            </w:pPr>
            <w:r w:rsidRPr="00E90F80">
              <w:rPr>
                <w:rFonts w:ascii="Helvetica" w:hAnsi="Helvetica" w:cs="Helvetica"/>
                <w:sz w:val="30"/>
                <w:szCs w:val="60"/>
              </w:rPr>
              <w:t>Sistema Metropolitano de Gestión Documental y Archivos del MDMQ</w:t>
            </w:r>
          </w:p>
        </w:tc>
      </w:tr>
      <w:tr w:rsidR="0035392E" w:rsidRPr="00E90F80">
        <w:trPr>
          <w:trHeight w:val="360"/>
          <w:jc w:val="center"/>
        </w:trPr>
        <w:tc>
          <w:tcPr>
            <w:tcW w:w="5000" w:type="pct"/>
            <w:vAlign w:val="center"/>
          </w:tcPr>
          <w:p w:rsidR="0035392E" w:rsidRPr="00E90F80" w:rsidRDefault="0035392E" w:rsidP="00D83E87">
            <w:pPr>
              <w:pStyle w:val="Sinespaciado"/>
              <w:jc w:val="center"/>
              <w:rPr>
                <w:rFonts w:ascii="Helvetica" w:hAnsi="Helvetica" w:cs="Helvetica"/>
              </w:rPr>
            </w:pPr>
          </w:p>
        </w:tc>
      </w:tr>
      <w:tr w:rsidR="0035392E" w:rsidRPr="00E90F80">
        <w:trPr>
          <w:trHeight w:val="360"/>
          <w:jc w:val="center"/>
        </w:trPr>
        <w:tc>
          <w:tcPr>
            <w:tcW w:w="5000" w:type="pct"/>
            <w:vAlign w:val="center"/>
          </w:tcPr>
          <w:p w:rsidR="0035392E" w:rsidRPr="00E90F80" w:rsidRDefault="0035392E" w:rsidP="00D83E87">
            <w:pPr>
              <w:pStyle w:val="Sinespaciado"/>
              <w:jc w:val="center"/>
              <w:rPr>
                <w:rFonts w:ascii="Helvetica" w:hAnsi="Helvetica" w:cs="Helvetica"/>
                <w:b/>
                <w:bCs/>
              </w:rPr>
            </w:pPr>
          </w:p>
        </w:tc>
      </w:tr>
      <w:tr w:rsidR="0035392E" w:rsidRPr="00E90F80">
        <w:trPr>
          <w:trHeight w:val="360"/>
          <w:jc w:val="center"/>
        </w:trPr>
        <w:tc>
          <w:tcPr>
            <w:tcW w:w="5000" w:type="pct"/>
            <w:vAlign w:val="center"/>
          </w:tcPr>
          <w:p w:rsidR="0035392E" w:rsidRPr="00E90F80" w:rsidRDefault="0035392E" w:rsidP="00C75F30">
            <w:pPr>
              <w:pStyle w:val="Sinespaciado"/>
              <w:jc w:val="center"/>
              <w:rPr>
                <w:rFonts w:ascii="Helvetica" w:hAnsi="Helvetica" w:cs="Helvetica"/>
                <w:b/>
                <w:bCs/>
              </w:rPr>
            </w:pPr>
          </w:p>
        </w:tc>
      </w:tr>
    </w:tbl>
    <w:p w:rsidR="0035392E" w:rsidRPr="00E90F80" w:rsidRDefault="0035392E" w:rsidP="00D83E87">
      <w:pPr>
        <w:rPr>
          <w:rFonts w:ascii="Helvetica" w:hAnsi="Helvetica" w:cs="Helvetica"/>
        </w:rPr>
      </w:pPr>
    </w:p>
    <w:p w:rsidR="0035392E" w:rsidRPr="00E90F80" w:rsidRDefault="0035392E" w:rsidP="00D83E87">
      <w:pPr>
        <w:ind w:left="365"/>
        <w:jc w:val="both"/>
        <w:outlineLvl w:val="0"/>
        <w:rPr>
          <w:rFonts w:ascii="Helvetica" w:hAnsi="Helvetica" w:cs="Helvetica"/>
        </w:rPr>
      </w:pPr>
    </w:p>
    <w:p w:rsidR="0035392E" w:rsidRPr="00E90F80" w:rsidRDefault="0035392E" w:rsidP="00D83E87">
      <w:pPr>
        <w:rPr>
          <w:rFonts w:ascii="Helvetica" w:hAnsi="Helvetica" w:cs="Helvetica"/>
        </w:rPr>
      </w:pPr>
    </w:p>
    <w:p w:rsidR="003F330E" w:rsidRPr="00E90F80" w:rsidRDefault="003F330E" w:rsidP="00D83E87">
      <w:pPr>
        <w:jc w:val="right"/>
        <w:rPr>
          <w:rFonts w:ascii="Helvetica" w:hAnsi="Helvetica" w:cs="Helvetica"/>
          <w:b/>
          <w:smallCaps/>
          <w:color w:val="000000"/>
          <w:sz w:val="24"/>
          <w:szCs w:val="24"/>
        </w:rPr>
      </w:pPr>
      <w:r w:rsidRPr="00E90F80">
        <w:rPr>
          <w:rFonts w:ascii="Helvetica" w:hAnsi="Helvetica" w:cs="Helvetica"/>
          <w:b/>
          <w:smallCaps/>
          <w:color w:val="000000"/>
          <w:sz w:val="24"/>
          <w:szCs w:val="24"/>
        </w:rPr>
        <w:t>Actores</w:t>
      </w:r>
    </w:p>
    <w:p w:rsidR="003F330E" w:rsidRPr="00E90F80" w:rsidRDefault="003F330E" w:rsidP="00D83E87">
      <w:pPr>
        <w:jc w:val="right"/>
        <w:rPr>
          <w:rFonts w:ascii="Helvetica" w:hAnsi="Helvetica" w:cs="Helvetica"/>
          <w:b/>
          <w:smallCaps/>
          <w:color w:val="000000"/>
          <w:sz w:val="24"/>
          <w:szCs w:val="24"/>
        </w:rPr>
      </w:pPr>
    </w:p>
    <w:p w:rsidR="00EA08E7" w:rsidRPr="00E90F80" w:rsidRDefault="003F330E" w:rsidP="00D83E87">
      <w:pPr>
        <w:jc w:val="right"/>
        <w:rPr>
          <w:rFonts w:ascii="Helvetica" w:hAnsi="Helvetica" w:cs="Helvetica"/>
          <w:smallCaps/>
          <w:color w:val="000000"/>
          <w:sz w:val="22"/>
          <w:szCs w:val="24"/>
        </w:rPr>
      </w:pPr>
      <w:r w:rsidRPr="00E90F80">
        <w:rPr>
          <w:rFonts w:ascii="Helvetica" w:hAnsi="Helvetica" w:cs="Helvetica"/>
          <w:smallCaps/>
          <w:color w:val="000000"/>
          <w:sz w:val="22"/>
          <w:szCs w:val="24"/>
        </w:rPr>
        <w:t>Administración General</w:t>
      </w:r>
    </w:p>
    <w:p w:rsidR="003F330E" w:rsidRPr="00E90F80" w:rsidRDefault="003F330E" w:rsidP="00D83E87">
      <w:pPr>
        <w:jc w:val="right"/>
        <w:rPr>
          <w:rFonts w:ascii="Helvetica" w:hAnsi="Helvetica" w:cs="Helvetica"/>
          <w:smallCaps/>
          <w:color w:val="000000"/>
          <w:sz w:val="22"/>
          <w:szCs w:val="24"/>
        </w:rPr>
      </w:pPr>
      <w:r w:rsidRPr="00E90F80">
        <w:rPr>
          <w:rFonts w:ascii="Helvetica" w:hAnsi="Helvetica" w:cs="Helvetica"/>
          <w:smallCaps/>
          <w:color w:val="000000"/>
          <w:sz w:val="22"/>
          <w:szCs w:val="24"/>
        </w:rPr>
        <w:t>dirección metropolitana de gestión documental y archivos</w:t>
      </w:r>
    </w:p>
    <w:p w:rsidR="0035392E" w:rsidRPr="00E90F80" w:rsidRDefault="0035392E" w:rsidP="00D83E87">
      <w:pPr>
        <w:rPr>
          <w:rFonts w:ascii="Helvetica" w:hAnsi="Helvetica" w:cs="Helvetica"/>
          <w:smallCaps/>
          <w:color w:val="000000"/>
          <w:sz w:val="24"/>
          <w:szCs w:val="24"/>
        </w:rPr>
      </w:pPr>
    </w:p>
    <w:p w:rsidR="0035392E" w:rsidRPr="00E90F80" w:rsidRDefault="0035392E" w:rsidP="00D83E87">
      <w:pPr>
        <w:rPr>
          <w:rFonts w:ascii="Helvetica" w:hAnsi="Helvetica" w:cs="Helvetica"/>
          <w:smallCaps/>
          <w:color w:val="000000"/>
          <w:sz w:val="24"/>
          <w:szCs w:val="24"/>
        </w:rPr>
      </w:pPr>
    </w:p>
    <w:p w:rsidR="0035392E" w:rsidRPr="00E90F80" w:rsidRDefault="0035392E" w:rsidP="00D83E87">
      <w:pPr>
        <w:rPr>
          <w:rFonts w:ascii="Helvetica" w:hAnsi="Helvetica" w:cs="Helvetica"/>
          <w:smallCaps/>
          <w:color w:val="000000"/>
          <w:sz w:val="24"/>
          <w:szCs w:val="24"/>
        </w:rPr>
      </w:pPr>
    </w:p>
    <w:p w:rsidR="0035392E" w:rsidRPr="00E90F80" w:rsidRDefault="0035392E" w:rsidP="00D83E87">
      <w:pPr>
        <w:rPr>
          <w:rFonts w:ascii="Helvetica" w:hAnsi="Helvetica" w:cs="Helvetica"/>
          <w:smallCaps/>
          <w:color w:val="000000"/>
          <w:sz w:val="24"/>
          <w:szCs w:val="24"/>
        </w:rPr>
      </w:pPr>
    </w:p>
    <w:p w:rsidR="0035392E" w:rsidRPr="00E90F80" w:rsidRDefault="0035392E" w:rsidP="00D83E87">
      <w:pPr>
        <w:rPr>
          <w:rFonts w:ascii="Helvetica" w:hAnsi="Helvetica" w:cs="Helvetica"/>
          <w:smallCaps/>
          <w:color w:val="000000"/>
          <w:sz w:val="24"/>
          <w:szCs w:val="24"/>
        </w:rPr>
      </w:pPr>
    </w:p>
    <w:p w:rsidR="0035392E" w:rsidRPr="00E90F80" w:rsidRDefault="0035392E" w:rsidP="00D83E87">
      <w:pPr>
        <w:rPr>
          <w:rFonts w:ascii="Helvetica" w:hAnsi="Helvetica" w:cs="Helvetica"/>
          <w:smallCaps/>
          <w:color w:val="000000"/>
          <w:sz w:val="24"/>
          <w:szCs w:val="24"/>
        </w:rPr>
      </w:pPr>
    </w:p>
    <w:p w:rsidR="00BC00CC" w:rsidRPr="00E90F80" w:rsidRDefault="00BC00CC" w:rsidP="00D83E87">
      <w:pPr>
        <w:rPr>
          <w:rFonts w:ascii="Helvetica" w:hAnsi="Helvetica" w:cs="Helvetica"/>
          <w:smallCaps/>
          <w:color w:val="000000"/>
          <w:sz w:val="24"/>
          <w:szCs w:val="24"/>
        </w:rPr>
      </w:pPr>
    </w:p>
    <w:p w:rsidR="00BC00CC" w:rsidRPr="00E90F80" w:rsidRDefault="00BC00CC" w:rsidP="00D83E87">
      <w:pPr>
        <w:rPr>
          <w:rFonts w:ascii="Helvetica" w:hAnsi="Helvetica" w:cs="Helvetica"/>
          <w:smallCaps/>
          <w:color w:val="000000"/>
          <w:sz w:val="24"/>
          <w:szCs w:val="24"/>
        </w:rPr>
      </w:pPr>
    </w:p>
    <w:p w:rsidR="00BC00CC" w:rsidRPr="00E90F80" w:rsidRDefault="00BC00CC" w:rsidP="00D83E87">
      <w:pPr>
        <w:rPr>
          <w:rFonts w:ascii="Helvetica" w:hAnsi="Helvetica" w:cs="Helvetica"/>
          <w:smallCaps/>
          <w:color w:val="000000"/>
          <w:sz w:val="24"/>
          <w:szCs w:val="24"/>
        </w:rPr>
      </w:pPr>
    </w:p>
    <w:p w:rsidR="00BC00CC" w:rsidRPr="00E90F80" w:rsidRDefault="00BC00CC" w:rsidP="00D83E87">
      <w:pPr>
        <w:rPr>
          <w:rFonts w:ascii="Helvetica" w:hAnsi="Helvetica" w:cs="Helvetica"/>
          <w:smallCaps/>
          <w:color w:val="000000"/>
          <w:sz w:val="24"/>
          <w:szCs w:val="24"/>
        </w:rPr>
      </w:pPr>
    </w:p>
    <w:p w:rsidR="00BC00CC" w:rsidRPr="00E90F80" w:rsidRDefault="00BC00CC" w:rsidP="00D83E87">
      <w:pPr>
        <w:rPr>
          <w:rFonts w:ascii="Helvetica" w:hAnsi="Helvetica" w:cs="Helvetica"/>
          <w:smallCaps/>
          <w:color w:val="000000"/>
          <w:sz w:val="24"/>
          <w:szCs w:val="24"/>
        </w:rPr>
      </w:pPr>
    </w:p>
    <w:p w:rsidR="00BC00CC" w:rsidRPr="00E90F80" w:rsidRDefault="00BC00CC" w:rsidP="00D83E87">
      <w:pPr>
        <w:rPr>
          <w:rFonts w:ascii="Helvetica" w:hAnsi="Helvetica" w:cs="Helvetica"/>
          <w:smallCaps/>
          <w:color w:val="000000"/>
          <w:sz w:val="24"/>
          <w:szCs w:val="24"/>
        </w:rPr>
      </w:pPr>
    </w:p>
    <w:p w:rsidR="0035392E" w:rsidRPr="00E90F80" w:rsidRDefault="0035392E" w:rsidP="00D83E87">
      <w:pPr>
        <w:rPr>
          <w:rFonts w:ascii="Helvetica" w:hAnsi="Helvetica" w:cs="Helvetica"/>
          <w:smallCaps/>
          <w:color w:val="000000"/>
          <w:sz w:val="24"/>
          <w:szCs w:val="24"/>
        </w:rPr>
      </w:pPr>
    </w:p>
    <w:p w:rsidR="00EA08E7" w:rsidRPr="00E90F80" w:rsidRDefault="00EA08E7" w:rsidP="00D83E87">
      <w:pPr>
        <w:rPr>
          <w:rFonts w:ascii="Helvetica" w:hAnsi="Helvetica" w:cs="Helvetica"/>
          <w:smallCaps/>
          <w:color w:val="000000"/>
          <w:sz w:val="24"/>
          <w:szCs w:val="24"/>
        </w:rPr>
      </w:pPr>
    </w:p>
    <w:p w:rsidR="009F79CC" w:rsidRPr="00E90F80" w:rsidRDefault="009F79CC" w:rsidP="00D83E87">
      <w:pPr>
        <w:rPr>
          <w:rFonts w:ascii="Helvetica" w:hAnsi="Helvetica" w:cs="Helvetica"/>
          <w:smallCaps/>
          <w:color w:val="000000"/>
          <w:sz w:val="24"/>
          <w:szCs w:val="24"/>
        </w:rPr>
      </w:pPr>
    </w:p>
    <w:p w:rsidR="009F79CC" w:rsidRPr="00E90F80" w:rsidRDefault="009F79CC" w:rsidP="00D83E87">
      <w:pPr>
        <w:rPr>
          <w:rFonts w:ascii="Helvetica" w:hAnsi="Helvetica" w:cs="Helvetica"/>
          <w:smallCaps/>
          <w:color w:val="000000"/>
          <w:sz w:val="24"/>
          <w:szCs w:val="24"/>
        </w:rPr>
      </w:pPr>
    </w:p>
    <w:p w:rsidR="00EA08E7" w:rsidRPr="00E90F80" w:rsidRDefault="00EA08E7" w:rsidP="00D83E87">
      <w:pPr>
        <w:rPr>
          <w:rFonts w:ascii="Helvetica" w:hAnsi="Helvetica" w:cs="Helvetica"/>
          <w:smallCaps/>
          <w:color w:val="000000"/>
          <w:sz w:val="24"/>
          <w:szCs w:val="24"/>
        </w:rPr>
      </w:pPr>
    </w:p>
    <w:p w:rsidR="00D93044" w:rsidRPr="00E90F80" w:rsidRDefault="00D93044" w:rsidP="00D83E87">
      <w:pPr>
        <w:rPr>
          <w:rFonts w:ascii="Helvetica" w:hAnsi="Helvetica" w:cs="Helvetica"/>
          <w:smallCaps/>
          <w:color w:val="000000"/>
          <w:sz w:val="28"/>
          <w:szCs w:val="24"/>
        </w:rPr>
      </w:pPr>
    </w:p>
    <w:p w:rsidR="0035392E" w:rsidRPr="00E90F80" w:rsidRDefault="0035392E" w:rsidP="00D83E87">
      <w:pPr>
        <w:jc w:val="center"/>
        <w:outlineLvl w:val="0"/>
        <w:rPr>
          <w:rFonts w:ascii="Helvetica" w:hAnsi="Helvetica" w:cs="Helvetica"/>
          <w:b/>
          <w:bCs/>
          <w:color w:val="000000"/>
          <w:sz w:val="26"/>
          <w:szCs w:val="24"/>
        </w:rPr>
      </w:pPr>
      <w:r w:rsidRPr="00E90F80">
        <w:rPr>
          <w:rFonts w:ascii="Helvetica" w:hAnsi="Helvetica" w:cs="Helvetica"/>
          <w:b/>
          <w:bCs/>
          <w:color w:val="000000"/>
          <w:sz w:val="26"/>
          <w:szCs w:val="24"/>
        </w:rPr>
        <w:t>Hoja de Revisiones y Aprobaciones</w:t>
      </w:r>
    </w:p>
    <w:p w:rsidR="009500EE" w:rsidRPr="00E90F80" w:rsidRDefault="009500EE" w:rsidP="00D83E87">
      <w:pPr>
        <w:jc w:val="center"/>
        <w:outlineLvl w:val="0"/>
        <w:rPr>
          <w:rFonts w:ascii="Helvetica" w:hAnsi="Helvetica" w:cs="Helvetica"/>
          <w:b/>
          <w:bCs/>
          <w:color w:val="000000"/>
          <w:sz w:val="26"/>
          <w:szCs w:val="24"/>
        </w:rPr>
      </w:pPr>
    </w:p>
    <w:tbl>
      <w:tblPr>
        <w:tblW w:w="0" w:type="auto"/>
        <w:jc w:val="center"/>
        <w:tblInd w:w="2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7" w:type="dxa"/>
          <w:right w:w="57" w:type="dxa"/>
        </w:tblCellMar>
        <w:tblLook w:val="01E0" w:firstRow="1" w:lastRow="1" w:firstColumn="1" w:lastColumn="1" w:noHBand="0" w:noVBand="0"/>
      </w:tblPr>
      <w:tblGrid>
        <w:gridCol w:w="1390"/>
        <w:gridCol w:w="2409"/>
        <w:gridCol w:w="1237"/>
        <w:gridCol w:w="3355"/>
      </w:tblGrid>
      <w:tr w:rsidR="00860EA9" w:rsidRPr="00E90F80" w:rsidTr="0075041C">
        <w:trPr>
          <w:jc w:val="center"/>
        </w:trPr>
        <w:tc>
          <w:tcPr>
            <w:tcW w:w="1390" w:type="dxa"/>
            <w:shd w:val="clear" w:color="auto" w:fill="E6E6E6"/>
          </w:tcPr>
          <w:p w:rsidR="00860EA9" w:rsidRPr="00E90F80" w:rsidRDefault="00860EA9" w:rsidP="00D83E87">
            <w:pPr>
              <w:pStyle w:val="Tablanormal1"/>
              <w:spacing w:before="0" w:after="0" w:line="240" w:lineRule="auto"/>
              <w:jc w:val="center"/>
              <w:rPr>
                <w:rFonts w:ascii="Helvetica" w:hAnsi="Helvetica" w:cs="Helvetica"/>
                <w:b/>
                <w:bCs/>
                <w:color w:val="000000"/>
                <w:sz w:val="26"/>
                <w:szCs w:val="24"/>
              </w:rPr>
            </w:pPr>
            <w:r w:rsidRPr="00E90F80">
              <w:rPr>
                <w:rFonts w:ascii="Helvetica" w:hAnsi="Helvetica" w:cs="Helvetica"/>
                <w:b/>
                <w:bCs/>
                <w:color w:val="000000"/>
                <w:sz w:val="26"/>
                <w:szCs w:val="24"/>
              </w:rPr>
              <w:t>Fecha</w:t>
            </w:r>
          </w:p>
        </w:tc>
        <w:tc>
          <w:tcPr>
            <w:tcW w:w="2409" w:type="dxa"/>
            <w:shd w:val="clear" w:color="auto" w:fill="E6E6E6"/>
          </w:tcPr>
          <w:p w:rsidR="00860EA9" w:rsidRPr="00E90F80" w:rsidRDefault="00860EA9" w:rsidP="00D83E87">
            <w:pPr>
              <w:pStyle w:val="Tablanormal1"/>
              <w:spacing w:before="0" w:after="0" w:line="240" w:lineRule="auto"/>
              <w:jc w:val="center"/>
              <w:rPr>
                <w:rFonts w:ascii="Helvetica" w:hAnsi="Helvetica" w:cs="Helvetica"/>
                <w:b/>
                <w:bCs/>
                <w:color w:val="000000"/>
                <w:sz w:val="26"/>
                <w:szCs w:val="24"/>
              </w:rPr>
            </w:pPr>
            <w:r w:rsidRPr="00E90F80">
              <w:rPr>
                <w:rFonts w:ascii="Helvetica" w:hAnsi="Helvetica" w:cs="Helvetica"/>
                <w:b/>
                <w:bCs/>
                <w:color w:val="000000"/>
                <w:sz w:val="26"/>
                <w:szCs w:val="24"/>
              </w:rPr>
              <w:t>Responsables</w:t>
            </w:r>
          </w:p>
        </w:tc>
        <w:tc>
          <w:tcPr>
            <w:tcW w:w="1237" w:type="dxa"/>
            <w:shd w:val="clear" w:color="auto" w:fill="E6E6E6"/>
          </w:tcPr>
          <w:p w:rsidR="00860EA9" w:rsidRPr="00E90F80" w:rsidRDefault="00860EA9" w:rsidP="00D83E87">
            <w:pPr>
              <w:pStyle w:val="Tablanormal1"/>
              <w:spacing w:before="0" w:after="0" w:line="240" w:lineRule="auto"/>
              <w:jc w:val="center"/>
              <w:rPr>
                <w:rFonts w:ascii="Helvetica" w:hAnsi="Helvetica" w:cs="Helvetica"/>
                <w:b/>
                <w:bCs/>
                <w:color w:val="000000"/>
                <w:sz w:val="26"/>
                <w:szCs w:val="24"/>
              </w:rPr>
            </w:pPr>
            <w:r w:rsidRPr="00E90F80">
              <w:rPr>
                <w:rFonts w:ascii="Helvetica" w:hAnsi="Helvetica" w:cs="Helvetica"/>
                <w:b/>
                <w:bCs/>
                <w:color w:val="000000"/>
                <w:sz w:val="26"/>
                <w:szCs w:val="24"/>
              </w:rPr>
              <w:t>Versión</w:t>
            </w:r>
          </w:p>
        </w:tc>
        <w:tc>
          <w:tcPr>
            <w:tcW w:w="3355" w:type="dxa"/>
            <w:shd w:val="clear" w:color="auto" w:fill="E6E6E6"/>
          </w:tcPr>
          <w:p w:rsidR="00860EA9" w:rsidRPr="00E90F80" w:rsidRDefault="00860EA9" w:rsidP="00D83E87">
            <w:pPr>
              <w:pStyle w:val="Tablanormal1"/>
              <w:spacing w:before="0" w:after="0" w:line="240" w:lineRule="auto"/>
              <w:jc w:val="center"/>
              <w:rPr>
                <w:rFonts w:ascii="Helvetica" w:hAnsi="Helvetica" w:cs="Helvetica"/>
                <w:b/>
                <w:bCs/>
                <w:color w:val="000000"/>
                <w:sz w:val="26"/>
                <w:szCs w:val="24"/>
              </w:rPr>
            </w:pPr>
            <w:r w:rsidRPr="00E90F80">
              <w:rPr>
                <w:rFonts w:ascii="Helvetica" w:hAnsi="Helvetica" w:cs="Helvetica"/>
                <w:b/>
                <w:bCs/>
                <w:color w:val="000000"/>
                <w:sz w:val="26"/>
                <w:szCs w:val="24"/>
              </w:rPr>
              <w:t>Referencia de Cambios</w:t>
            </w:r>
          </w:p>
          <w:p w:rsidR="00860EA9" w:rsidRPr="00E90F80" w:rsidRDefault="00860EA9" w:rsidP="00D83E87">
            <w:pPr>
              <w:pStyle w:val="Tablanormal1"/>
              <w:spacing w:before="0" w:after="0" w:line="240" w:lineRule="auto"/>
              <w:jc w:val="center"/>
              <w:rPr>
                <w:rFonts w:ascii="Helvetica" w:hAnsi="Helvetica" w:cs="Helvetica"/>
                <w:b/>
                <w:bCs/>
                <w:color w:val="000000"/>
                <w:sz w:val="26"/>
                <w:szCs w:val="24"/>
              </w:rPr>
            </w:pPr>
          </w:p>
        </w:tc>
      </w:tr>
      <w:tr w:rsidR="00860EA9" w:rsidRPr="00E90F80" w:rsidTr="0075041C">
        <w:trPr>
          <w:trHeight w:val="236"/>
          <w:jc w:val="center"/>
        </w:trPr>
        <w:tc>
          <w:tcPr>
            <w:tcW w:w="1390" w:type="dxa"/>
          </w:tcPr>
          <w:p w:rsidR="00860EA9" w:rsidRPr="00E90F80" w:rsidRDefault="00860EA9" w:rsidP="00D83E87">
            <w:pPr>
              <w:pStyle w:val="Tablanormal1"/>
              <w:spacing w:before="0" w:after="0" w:line="240" w:lineRule="auto"/>
              <w:rPr>
                <w:rFonts w:ascii="Helvetica" w:hAnsi="Helvetica" w:cs="Helvetica"/>
                <w:color w:val="000000"/>
                <w:sz w:val="22"/>
                <w:szCs w:val="24"/>
              </w:rPr>
            </w:pPr>
          </w:p>
        </w:tc>
        <w:tc>
          <w:tcPr>
            <w:tcW w:w="2409" w:type="dxa"/>
          </w:tcPr>
          <w:p w:rsidR="00860EA9" w:rsidRPr="00E90F80" w:rsidRDefault="00B2033E" w:rsidP="00D83E87">
            <w:pPr>
              <w:pStyle w:val="Tablanormal1"/>
              <w:spacing w:before="0" w:after="0" w:line="240" w:lineRule="auto"/>
              <w:rPr>
                <w:rFonts w:ascii="Helvetica" w:hAnsi="Helvetica" w:cs="Helvetica"/>
                <w:color w:val="000000"/>
                <w:sz w:val="22"/>
                <w:szCs w:val="24"/>
              </w:rPr>
            </w:pPr>
            <w:r w:rsidRPr="00E90F80">
              <w:rPr>
                <w:rFonts w:ascii="Helvetica" w:hAnsi="Helvetica" w:cs="Helvetica"/>
                <w:color w:val="000000"/>
                <w:sz w:val="22"/>
                <w:szCs w:val="24"/>
              </w:rPr>
              <w:t>Mary Elizabeth Caleño</w:t>
            </w:r>
          </w:p>
        </w:tc>
        <w:tc>
          <w:tcPr>
            <w:tcW w:w="1237" w:type="dxa"/>
          </w:tcPr>
          <w:p w:rsidR="00860EA9" w:rsidRPr="00E90F80" w:rsidRDefault="00F512B9" w:rsidP="00D83E87">
            <w:pPr>
              <w:pStyle w:val="Tablanormal1"/>
              <w:spacing w:before="0" w:after="0" w:line="240" w:lineRule="auto"/>
              <w:jc w:val="center"/>
              <w:rPr>
                <w:rFonts w:ascii="Helvetica" w:hAnsi="Helvetica" w:cs="Helvetica"/>
                <w:color w:val="000000"/>
                <w:sz w:val="22"/>
                <w:szCs w:val="24"/>
              </w:rPr>
            </w:pPr>
            <w:r w:rsidRPr="00E90F80">
              <w:rPr>
                <w:rFonts w:ascii="Helvetica" w:hAnsi="Helvetica" w:cs="Helvetica"/>
                <w:color w:val="000000"/>
                <w:sz w:val="22"/>
                <w:szCs w:val="24"/>
              </w:rPr>
              <w:t>1.1</w:t>
            </w:r>
          </w:p>
        </w:tc>
        <w:tc>
          <w:tcPr>
            <w:tcW w:w="3355" w:type="dxa"/>
          </w:tcPr>
          <w:p w:rsidR="00860EA9" w:rsidRPr="00E90F80" w:rsidRDefault="00182138" w:rsidP="00D83E87">
            <w:pPr>
              <w:pStyle w:val="Tablanormal1"/>
              <w:spacing w:before="0" w:after="0" w:line="240" w:lineRule="auto"/>
              <w:rPr>
                <w:rFonts w:ascii="Helvetica" w:hAnsi="Helvetica" w:cs="Helvetica"/>
                <w:color w:val="000000"/>
                <w:sz w:val="22"/>
                <w:szCs w:val="24"/>
              </w:rPr>
            </w:pPr>
            <w:r w:rsidRPr="00E90F80">
              <w:rPr>
                <w:rFonts w:ascii="Helvetica" w:hAnsi="Helvetica" w:cs="Helvetica"/>
                <w:color w:val="000000"/>
                <w:sz w:val="22"/>
                <w:szCs w:val="24"/>
              </w:rPr>
              <w:t xml:space="preserve">Elaboración </w:t>
            </w:r>
          </w:p>
        </w:tc>
      </w:tr>
      <w:tr w:rsidR="00F512B9" w:rsidRPr="00E90F80" w:rsidTr="0075041C">
        <w:trPr>
          <w:trHeight w:val="236"/>
          <w:jc w:val="center"/>
        </w:trPr>
        <w:tc>
          <w:tcPr>
            <w:tcW w:w="1390" w:type="dxa"/>
          </w:tcPr>
          <w:p w:rsidR="00F512B9" w:rsidRPr="00E90F80" w:rsidRDefault="00F512B9" w:rsidP="00D83E87">
            <w:pPr>
              <w:pStyle w:val="Tablanormal1"/>
              <w:spacing w:before="0" w:after="0" w:line="240" w:lineRule="auto"/>
              <w:rPr>
                <w:rFonts w:ascii="Helvetica" w:hAnsi="Helvetica" w:cs="Helvetica"/>
                <w:color w:val="000000"/>
                <w:sz w:val="22"/>
                <w:szCs w:val="24"/>
              </w:rPr>
            </w:pPr>
          </w:p>
        </w:tc>
        <w:tc>
          <w:tcPr>
            <w:tcW w:w="2409" w:type="dxa"/>
          </w:tcPr>
          <w:p w:rsidR="00F512B9" w:rsidRPr="00E90F80" w:rsidRDefault="00F512B9" w:rsidP="00D83E87">
            <w:pPr>
              <w:pStyle w:val="Tablanormal1"/>
              <w:spacing w:before="0" w:after="0" w:line="240" w:lineRule="auto"/>
              <w:rPr>
                <w:rFonts w:ascii="Helvetica" w:hAnsi="Helvetica" w:cs="Helvetica"/>
                <w:color w:val="000000"/>
                <w:sz w:val="22"/>
                <w:szCs w:val="24"/>
              </w:rPr>
            </w:pPr>
            <w:r w:rsidRPr="00E90F80">
              <w:rPr>
                <w:rFonts w:ascii="Helvetica" w:hAnsi="Helvetica" w:cs="Helvetica"/>
                <w:color w:val="000000"/>
                <w:sz w:val="22"/>
                <w:szCs w:val="24"/>
              </w:rPr>
              <w:t>Pilar Salas</w:t>
            </w:r>
          </w:p>
        </w:tc>
        <w:tc>
          <w:tcPr>
            <w:tcW w:w="1237" w:type="dxa"/>
          </w:tcPr>
          <w:p w:rsidR="00F512B9" w:rsidRPr="00E90F80" w:rsidRDefault="00F512B9" w:rsidP="00D83E87">
            <w:pPr>
              <w:jc w:val="center"/>
              <w:rPr>
                <w:rFonts w:ascii="Helvetica" w:hAnsi="Helvetica" w:cs="Helvetica"/>
                <w:sz w:val="18"/>
              </w:rPr>
            </w:pPr>
            <w:r w:rsidRPr="00E90F80">
              <w:rPr>
                <w:rFonts w:ascii="Helvetica" w:hAnsi="Helvetica" w:cs="Helvetica"/>
                <w:color w:val="000000"/>
                <w:sz w:val="22"/>
                <w:szCs w:val="24"/>
              </w:rPr>
              <w:t>1.1</w:t>
            </w:r>
          </w:p>
        </w:tc>
        <w:tc>
          <w:tcPr>
            <w:tcW w:w="3355" w:type="dxa"/>
          </w:tcPr>
          <w:p w:rsidR="00F512B9" w:rsidRPr="00E90F80" w:rsidRDefault="00F512B9" w:rsidP="00D83E87">
            <w:pPr>
              <w:pStyle w:val="Tablanormal1"/>
              <w:spacing w:before="0" w:after="0" w:line="240" w:lineRule="auto"/>
              <w:rPr>
                <w:rFonts w:ascii="Helvetica" w:hAnsi="Helvetica" w:cs="Helvetica"/>
                <w:color w:val="000000"/>
                <w:sz w:val="22"/>
                <w:szCs w:val="24"/>
              </w:rPr>
            </w:pPr>
            <w:r w:rsidRPr="00E90F80">
              <w:rPr>
                <w:rFonts w:ascii="Helvetica" w:hAnsi="Helvetica" w:cs="Helvetica"/>
                <w:color w:val="000000"/>
                <w:sz w:val="22"/>
                <w:szCs w:val="24"/>
              </w:rPr>
              <w:t>Revisión Técnica</w:t>
            </w:r>
          </w:p>
        </w:tc>
      </w:tr>
      <w:tr w:rsidR="00F512B9" w:rsidRPr="00E90F80" w:rsidTr="0075041C">
        <w:trPr>
          <w:trHeight w:val="236"/>
          <w:jc w:val="center"/>
        </w:trPr>
        <w:tc>
          <w:tcPr>
            <w:tcW w:w="1390" w:type="dxa"/>
          </w:tcPr>
          <w:p w:rsidR="00F512B9" w:rsidRPr="00E90F80" w:rsidRDefault="00F512B9" w:rsidP="00D83E87">
            <w:pPr>
              <w:pStyle w:val="Tablanormal1"/>
              <w:spacing w:before="0" w:after="0" w:line="240" w:lineRule="auto"/>
              <w:rPr>
                <w:rFonts w:ascii="Helvetica" w:hAnsi="Helvetica" w:cs="Helvetica"/>
                <w:color w:val="000000"/>
                <w:sz w:val="22"/>
                <w:szCs w:val="24"/>
              </w:rPr>
            </w:pPr>
          </w:p>
        </w:tc>
        <w:tc>
          <w:tcPr>
            <w:tcW w:w="2409" w:type="dxa"/>
          </w:tcPr>
          <w:p w:rsidR="00F512B9" w:rsidRPr="00E90F80" w:rsidRDefault="00F512B9" w:rsidP="00D83E87">
            <w:pPr>
              <w:pStyle w:val="Tablanormal1"/>
              <w:spacing w:before="0" w:after="0" w:line="240" w:lineRule="auto"/>
              <w:rPr>
                <w:rFonts w:ascii="Helvetica" w:hAnsi="Helvetica" w:cs="Helvetica"/>
                <w:color w:val="000000"/>
                <w:sz w:val="22"/>
                <w:szCs w:val="24"/>
              </w:rPr>
            </w:pPr>
            <w:r w:rsidRPr="00E90F80">
              <w:rPr>
                <w:rFonts w:ascii="Helvetica" w:hAnsi="Helvetica" w:cs="Helvetica"/>
                <w:color w:val="000000"/>
                <w:sz w:val="22"/>
                <w:szCs w:val="24"/>
              </w:rPr>
              <w:t>César Ortega</w:t>
            </w:r>
          </w:p>
        </w:tc>
        <w:tc>
          <w:tcPr>
            <w:tcW w:w="1237" w:type="dxa"/>
          </w:tcPr>
          <w:p w:rsidR="00F512B9" w:rsidRPr="00E90F80" w:rsidRDefault="006C71C5" w:rsidP="00D83E87">
            <w:pPr>
              <w:jc w:val="center"/>
              <w:rPr>
                <w:rFonts w:ascii="Helvetica" w:hAnsi="Helvetica" w:cs="Helvetica"/>
                <w:sz w:val="18"/>
              </w:rPr>
            </w:pPr>
            <w:r>
              <w:rPr>
                <w:rFonts w:ascii="Helvetica" w:hAnsi="Helvetica" w:cs="Helvetica"/>
                <w:color w:val="000000"/>
                <w:sz w:val="22"/>
                <w:szCs w:val="24"/>
              </w:rPr>
              <w:t>1.2</w:t>
            </w:r>
          </w:p>
        </w:tc>
        <w:tc>
          <w:tcPr>
            <w:tcW w:w="3355" w:type="dxa"/>
          </w:tcPr>
          <w:p w:rsidR="00F512B9" w:rsidRPr="00E90F80" w:rsidRDefault="00F512B9" w:rsidP="00D83E87">
            <w:pPr>
              <w:pStyle w:val="Tablanormal1"/>
              <w:spacing w:before="0" w:after="0" w:line="240" w:lineRule="auto"/>
              <w:rPr>
                <w:rFonts w:ascii="Helvetica" w:hAnsi="Helvetica" w:cs="Helvetica"/>
                <w:color w:val="000000"/>
                <w:sz w:val="22"/>
                <w:szCs w:val="24"/>
              </w:rPr>
            </w:pPr>
            <w:r w:rsidRPr="00E90F80">
              <w:rPr>
                <w:rFonts w:ascii="Helvetica" w:hAnsi="Helvetica" w:cs="Helvetica"/>
                <w:color w:val="000000"/>
                <w:sz w:val="22"/>
                <w:szCs w:val="24"/>
              </w:rPr>
              <w:t>Revisión Técnica</w:t>
            </w:r>
          </w:p>
        </w:tc>
      </w:tr>
      <w:tr w:rsidR="00512836" w:rsidRPr="00E90F80" w:rsidTr="0075041C">
        <w:trPr>
          <w:trHeight w:val="236"/>
          <w:jc w:val="center"/>
        </w:trPr>
        <w:tc>
          <w:tcPr>
            <w:tcW w:w="1390" w:type="dxa"/>
          </w:tcPr>
          <w:p w:rsidR="00512836" w:rsidRPr="00E90F80" w:rsidRDefault="00512836" w:rsidP="00D83E87">
            <w:pPr>
              <w:pStyle w:val="Tablanormal1"/>
              <w:spacing w:before="0" w:after="0" w:line="240" w:lineRule="auto"/>
              <w:rPr>
                <w:rFonts w:ascii="Helvetica" w:hAnsi="Helvetica" w:cs="Helvetica"/>
                <w:color w:val="000000"/>
                <w:sz w:val="22"/>
                <w:szCs w:val="24"/>
              </w:rPr>
            </w:pPr>
          </w:p>
        </w:tc>
        <w:tc>
          <w:tcPr>
            <w:tcW w:w="2409" w:type="dxa"/>
          </w:tcPr>
          <w:p w:rsidR="00512836" w:rsidRPr="00E90F80" w:rsidRDefault="00512836" w:rsidP="00D83E87">
            <w:pPr>
              <w:pStyle w:val="Tablanormal1"/>
              <w:spacing w:before="0" w:after="0" w:line="240" w:lineRule="auto"/>
              <w:rPr>
                <w:rFonts w:ascii="Helvetica" w:hAnsi="Helvetica" w:cs="Helvetica"/>
                <w:color w:val="000000"/>
                <w:sz w:val="22"/>
                <w:szCs w:val="24"/>
              </w:rPr>
            </w:pPr>
            <w:r w:rsidRPr="00E90F80">
              <w:rPr>
                <w:rFonts w:ascii="Helvetica" w:hAnsi="Helvetica" w:cs="Helvetica"/>
                <w:color w:val="000000"/>
                <w:sz w:val="22"/>
                <w:szCs w:val="24"/>
              </w:rPr>
              <w:t>Francisco Cevallos</w:t>
            </w:r>
          </w:p>
        </w:tc>
        <w:tc>
          <w:tcPr>
            <w:tcW w:w="1237" w:type="dxa"/>
          </w:tcPr>
          <w:p w:rsidR="00512836" w:rsidRPr="00E90F80" w:rsidRDefault="006C71C5" w:rsidP="00D83E87">
            <w:pPr>
              <w:jc w:val="center"/>
              <w:rPr>
                <w:rFonts w:ascii="Helvetica" w:hAnsi="Helvetica" w:cs="Helvetica"/>
                <w:color w:val="000000"/>
                <w:sz w:val="22"/>
                <w:szCs w:val="24"/>
              </w:rPr>
            </w:pPr>
            <w:r>
              <w:rPr>
                <w:rFonts w:ascii="Helvetica" w:hAnsi="Helvetica" w:cs="Helvetica"/>
                <w:color w:val="000000"/>
                <w:sz w:val="22"/>
                <w:szCs w:val="24"/>
              </w:rPr>
              <w:t>1.3</w:t>
            </w:r>
          </w:p>
        </w:tc>
        <w:tc>
          <w:tcPr>
            <w:tcW w:w="3355" w:type="dxa"/>
          </w:tcPr>
          <w:p w:rsidR="00512836" w:rsidRPr="00E90F80" w:rsidRDefault="00512836" w:rsidP="00D83E87">
            <w:pPr>
              <w:pStyle w:val="Tablanormal1"/>
              <w:spacing w:before="0" w:after="0" w:line="240" w:lineRule="auto"/>
              <w:rPr>
                <w:rFonts w:ascii="Helvetica" w:hAnsi="Helvetica" w:cs="Helvetica"/>
                <w:color w:val="000000"/>
                <w:sz w:val="22"/>
                <w:szCs w:val="24"/>
              </w:rPr>
            </w:pPr>
            <w:r w:rsidRPr="00E90F80">
              <w:rPr>
                <w:rFonts w:ascii="Helvetica" w:hAnsi="Helvetica" w:cs="Helvetica"/>
                <w:color w:val="000000"/>
                <w:sz w:val="22"/>
                <w:szCs w:val="24"/>
              </w:rPr>
              <w:t>Revisión Técnica</w:t>
            </w:r>
          </w:p>
        </w:tc>
      </w:tr>
      <w:tr w:rsidR="00DB26E0" w:rsidRPr="00E90F80" w:rsidTr="0075041C">
        <w:trPr>
          <w:trHeight w:val="236"/>
          <w:jc w:val="center"/>
        </w:trPr>
        <w:tc>
          <w:tcPr>
            <w:tcW w:w="1390" w:type="dxa"/>
          </w:tcPr>
          <w:p w:rsidR="00DB26E0" w:rsidRPr="00E90F80" w:rsidRDefault="00DB26E0" w:rsidP="00D83E87">
            <w:pPr>
              <w:pStyle w:val="Tablanormal1"/>
              <w:spacing w:before="0" w:after="0" w:line="240" w:lineRule="auto"/>
              <w:rPr>
                <w:rFonts w:ascii="Helvetica" w:hAnsi="Helvetica" w:cs="Helvetica"/>
                <w:color w:val="000000"/>
                <w:sz w:val="22"/>
                <w:szCs w:val="24"/>
              </w:rPr>
            </w:pPr>
          </w:p>
        </w:tc>
        <w:tc>
          <w:tcPr>
            <w:tcW w:w="2409" w:type="dxa"/>
          </w:tcPr>
          <w:p w:rsidR="00DB26E0" w:rsidRPr="00E90F80" w:rsidRDefault="00DF05F5" w:rsidP="00D83E87">
            <w:pPr>
              <w:pStyle w:val="Tablanormal1"/>
              <w:spacing w:before="0" w:after="0" w:line="240" w:lineRule="auto"/>
              <w:rPr>
                <w:rFonts w:ascii="Helvetica" w:hAnsi="Helvetica" w:cs="Helvetica"/>
                <w:color w:val="000000"/>
                <w:sz w:val="22"/>
                <w:szCs w:val="24"/>
              </w:rPr>
            </w:pPr>
            <w:r>
              <w:rPr>
                <w:rFonts w:ascii="Helvetica" w:hAnsi="Helvetica" w:cs="Helvetica"/>
                <w:color w:val="000000"/>
                <w:sz w:val="22"/>
                <w:szCs w:val="24"/>
              </w:rPr>
              <w:t>Sh</w:t>
            </w:r>
            <w:r w:rsidR="00DB26E0">
              <w:rPr>
                <w:rFonts w:ascii="Helvetica" w:hAnsi="Helvetica" w:cs="Helvetica"/>
                <w:color w:val="000000"/>
                <w:sz w:val="22"/>
                <w:szCs w:val="24"/>
              </w:rPr>
              <w:t>i</w:t>
            </w:r>
            <w:r>
              <w:rPr>
                <w:rFonts w:ascii="Helvetica" w:hAnsi="Helvetica" w:cs="Helvetica"/>
                <w:color w:val="000000"/>
                <w:sz w:val="22"/>
                <w:szCs w:val="24"/>
              </w:rPr>
              <w:t>r</w:t>
            </w:r>
            <w:r w:rsidR="00DB26E0">
              <w:rPr>
                <w:rFonts w:ascii="Helvetica" w:hAnsi="Helvetica" w:cs="Helvetica"/>
                <w:color w:val="000000"/>
                <w:sz w:val="22"/>
                <w:szCs w:val="24"/>
              </w:rPr>
              <w:t>ley Ron</w:t>
            </w:r>
          </w:p>
        </w:tc>
        <w:tc>
          <w:tcPr>
            <w:tcW w:w="1237" w:type="dxa"/>
          </w:tcPr>
          <w:p w:rsidR="00DB26E0" w:rsidRPr="00E90F80" w:rsidRDefault="006C71C5" w:rsidP="00D83E87">
            <w:pPr>
              <w:jc w:val="center"/>
              <w:rPr>
                <w:rFonts w:ascii="Helvetica" w:hAnsi="Helvetica" w:cs="Helvetica"/>
                <w:color w:val="000000"/>
                <w:sz w:val="22"/>
                <w:szCs w:val="24"/>
              </w:rPr>
            </w:pPr>
            <w:r>
              <w:rPr>
                <w:rFonts w:ascii="Helvetica" w:hAnsi="Helvetica" w:cs="Helvetica"/>
                <w:color w:val="000000"/>
                <w:sz w:val="22"/>
                <w:szCs w:val="24"/>
              </w:rPr>
              <w:t>1.3</w:t>
            </w:r>
          </w:p>
        </w:tc>
        <w:tc>
          <w:tcPr>
            <w:tcW w:w="3355" w:type="dxa"/>
          </w:tcPr>
          <w:p w:rsidR="00DB26E0" w:rsidRPr="00E90F80" w:rsidRDefault="00DB26E0" w:rsidP="00D83E87">
            <w:pPr>
              <w:pStyle w:val="Tablanormal1"/>
              <w:spacing w:before="0" w:after="0" w:line="240" w:lineRule="auto"/>
              <w:rPr>
                <w:rFonts w:ascii="Helvetica" w:hAnsi="Helvetica" w:cs="Helvetica"/>
                <w:color w:val="000000"/>
                <w:sz w:val="22"/>
                <w:szCs w:val="24"/>
              </w:rPr>
            </w:pPr>
            <w:r>
              <w:rPr>
                <w:rFonts w:ascii="Helvetica" w:hAnsi="Helvetica" w:cs="Helvetica"/>
                <w:color w:val="000000"/>
                <w:sz w:val="22"/>
                <w:szCs w:val="24"/>
              </w:rPr>
              <w:t>Revisión Legal</w:t>
            </w:r>
          </w:p>
        </w:tc>
      </w:tr>
      <w:tr w:rsidR="00F512B9" w:rsidRPr="00E90F80" w:rsidTr="0075041C">
        <w:trPr>
          <w:trHeight w:val="201"/>
          <w:jc w:val="center"/>
        </w:trPr>
        <w:tc>
          <w:tcPr>
            <w:tcW w:w="1390" w:type="dxa"/>
          </w:tcPr>
          <w:p w:rsidR="00F512B9" w:rsidRPr="00E90F80" w:rsidRDefault="00F512B9" w:rsidP="00D83E87">
            <w:pPr>
              <w:pStyle w:val="Tablanormal1"/>
              <w:spacing w:before="0" w:after="0" w:line="240" w:lineRule="auto"/>
              <w:rPr>
                <w:rFonts w:ascii="Helvetica" w:hAnsi="Helvetica" w:cs="Helvetica"/>
                <w:color w:val="000000"/>
                <w:sz w:val="22"/>
                <w:szCs w:val="24"/>
              </w:rPr>
            </w:pPr>
          </w:p>
        </w:tc>
        <w:tc>
          <w:tcPr>
            <w:tcW w:w="2409" w:type="dxa"/>
          </w:tcPr>
          <w:p w:rsidR="00F512B9" w:rsidRPr="00E90F80" w:rsidRDefault="00F512B9" w:rsidP="00D83E87">
            <w:pPr>
              <w:pStyle w:val="Tablanormal1"/>
              <w:spacing w:before="0" w:after="0" w:line="240" w:lineRule="auto"/>
              <w:rPr>
                <w:rFonts w:ascii="Helvetica" w:hAnsi="Helvetica" w:cs="Helvetica"/>
                <w:color w:val="000000"/>
                <w:sz w:val="22"/>
                <w:szCs w:val="24"/>
              </w:rPr>
            </w:pPr>
            <w:r w:rsidRPr="00E90F80">
              <w:rPr>
                <w:rFonts w:ascii="Helvetica" w:hAnsi="Helvetica" w:cs="Helvetica"/>
                <w:color w:val="000000"/>
                <w:sz w:val="22"/>
                <w:szCs w:val="24"/>
              </w:rPr>
              <w:t>Miguel Dávila</w:t>
            </w:r>
          </w:p>
        </w:tc>
        <w:tc>
          <w:tcPr>
            <w:tcW w:w="1237" w:type="dxa"/>
          </w:tcPr>
          <w:p w:rsidR="00F512B9" w:rsidRPr="00E90F80" w:rsidRDefault="006C71C5" w:rsidP="00D83E87">
            <w:pPr>
              <w:jc w:val="center"/>
              <w:rPr>
                <w:rFonts w:ascii="Helvetica" w:hAnsi="Helvetica" w:cs="Helvetica"/>
                <w:sz w:val="18"/>
              </w:rPr>
            </w:pPr>
            <w:r>
              <w:rPr>
                <w:rFonts w:ascii="Helvetica" w:hAnsi="Helvetica" w:cs="Helvetica"/>
                <w:color w:val="000000"/>
                <w:sz w:val="22"/>
                <w:szCs w:val="24"/>
              </w:rPr>
              <w:t>1.3</w:t>
            </w:r>
          </w:p>
        </w:tc>
        <w:tc>
          <w:tcPr>
            <w:tcW w:w="3355" w:type="dxa"/>
          </w:tcPr>
          <w:p w:rsidR="00F512B9" w:rsidRPr="00E90F80" w:rsidRDefault="00512836" w:rsidP="00D83E87">
            <w:pPr>
              <w:pStyle w:val="Tablanormal1"/>
              <w:spacing w:before="0" w:after="0" w:line="240" w:lineRule="auto"/>
              <w:rPr>
                <w:rFonts w:ascii="Helvetica" w:hAnsi="Helvetica" w:cs="Helvetica"/>
                <w:color w:val="000000"/>
                <w:sz w:val="22"/>
                <w:szCs w:val="24"/>
              </w:rPr>
            </w:pPr>
            <w:r w:rsidRPr="00E90F80">
              <w:rPr>
                <w:rFonts w:ascii="Helvetica" w:hAnsi="Helvetica" w:cs="Helvetica"/>
                <w:color w:val="000000"/>
                <w:sz w:val="22"/>
                <w:szCs w:val="24"/>
              </w:rPr>
              <w:t xml:space="preserve">Aprobación y </w:t>
            </w:r>
            <w:r w:rsidR="00F512B9" w:rsidRPr="00E90F80">
              <w:rPr>
                <w:rFonts w:ascii="Helvetica" w:hAnsi="Helvetica" w:cs="Helvetica"/>
                <w:color w:val="000000"/>
                <w:sz w:val="22"/>
                <w:szCs w:val="24"/>
              </w:rPr>
              <w:t xml:space="preserve">Autorización. </w:t>
            </w:r>
          </w:p>
        </w:tc>
      </w:tr>
    </w:tbl>
    <w:p w:rsidR="00860EA9" w:rsidRPr="00E90F80" w:rsidRDefault="00860EA9" w:rsidP="00D83E87">
      <w:pPr>
        <w:jc w:val="center"/>
        <w:outlineLvl w:val="0"/>
        <w:rPr>
          <w:rFonts w:ascii="Helvetica" w:hAnsi="Helvetica" w:cs="Helvetica"/>
          <w:b/>
          <w:color w:val="000000"/>
          <w:sz w:val="28"/>
          <w:szCs w:val="24"/>
        </w:rPr>
      </w:pPr>
    </w:p>
    <w:p w:rsidR="0082314B" w:rsidRPr="00E90F80" w:rsidRDefault="0082314B" w:rsidP="00D83E87">
      <w:pPr>
        <w:jc w:val="center"/>
        <w:outlineLvl w:val="0"/>
        <w:rPr>
          <w:rFonts w:ascii="Helvetica" w:hAnsi="Helvetica" w:cs="Helvetica"/>
          <w:b/>
          <w:color w:val="000000"/>
          <w:sz w:val="28"/>
          <w:szCs w:val="24"/>
        </w:rPr>
      </w:pPr>
    </w:p>
    <w:p w:rsidR="0035392E" w:rsidRPr="00E90F80" w:rsidRDefault="0035392E" w:rsidP="00D83E87">
      <w:pPr>
        <w:rPr>
          <w:rFonts w:ascii="Helvetica" w:hAnsi="Helvetica" w:cs="Helvetica"/>
          <w:b/>
          <w:smallCaps/>
          <w:color w:val="000000"/>
          <w:sz w:val="24"/>
          <w:szCs w:val="24"/>
        </w:rPr>
      </w:pPr>
    </w:p>
    <w:p w:rsidR="0035392E" w:rsidRPr="00E90F80" w:rsidRDefault="0035392E" w:rsidP="00D83E87">
      <w:pPr>
        <w:rPr>
          <w:rFonts w:ascii="Helvetica" w:hAnsi="Helvetica" w:cs="Helvetica"/>
          <w:b/>
          <w:smallCaps/>
          <w:color w:val="000000"/>
          <w:sz w:val="24"/>
          <w:szCs w:val="24"/>
        </w:rPr>
      </w:pPr>
    </w:p>
    <w:p w:rsidR="0035392E" w:rsidRPr="00E90F80" w:rsidRDefault="0035392E"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1C30F9" w:rsidRPr="00E90F80" w:rsidRDefault="001C30F9" w:rsidP="00D83E87">
      <w:pPr>
        <w:rPr>
          <w:rFonts w:ascii="Helvetica" w:hAnsi="Helvetica" w:cs="Helvetica"/>
          <w:b/>
          <w:smallCaps/>
          <w:color w:val="000000"/>
          <w:sz w:val="24"/>
          <w:szCs w:val="24"/>
        </w:rPr>
      </w:pPr>
    </w:p>
    <w:p w:rsidR="003F330E" w:rsidRPr="00E90F80" w:rsidRDefault="003F330E" w:rsidP="00D83E87">
      <w:pPr>
        <w:rPr>
          <w:rFonts w:ascii="Helvetica" w:hAnsi="Helvetica" w:cs="Helvetica"/>
          <w:b/>
          <w:smallCaps/>
          <w:color w:val="000000"/>
          <w:sz w:val="24"/>
          <w:szCs w:val="24"/>
        </w:rPr>
      </w:pPr>
    </w:p>
    <w:p w:rsidR="003F330E" w:rsidRPr="00E90F80" w:rsidRDefault="003F330E" w:rsidP="00D83E87">
      <w:pPr>
        <w:rPr>
          <w:rFonts w:ascii="Helvetica" w:hAnsi="Helvetica" w:cs="Helvetica"/>
          <w:b/>
          <w:smallCaps/>
          <w:color w:val="000000"/>
          <w:sz w:val="24"/>
          <w:szCs w:val="24"/>
        </w:rPr>
      </w:pPr>
    </w:p>
    <w:p w:rsidR="003F330E" w:rsidRPr="00E90F80" w:rsidRDefault="003F330E" w:rsidP="00D83E87">
      <w:pPr>
        <w:rPr>
          <w:rFonts w:ascii="Helvetica" w:hAnsi="Helvetica" w:cs="Helvetica"/>
          <w:b/>
          <w:smallCaps/>
          <w:color w:val="000000"/>
          <w:sz w:val="24"/>
          <w:szCs w:val="24"/>
        </w:rPr>
      </w:pPr>
    </w:p>
    <w:p w:rsidR="000312CD" w:rsidRPr="00E90F80" w:rsidRDefault="000312CD" w:rsidP="00D83E87">
      <w:pPr>
        <w:rPr>
          <w:rFonts w:ascii="Helvetica" w:hAnsi="Helvetica" w:cs="Helvetica"/>
          <w:b/>
          <w:smallCaps/>
          <w:color w:val="000000"/>
          <w:sz w:val="24"/>
          <w:szCs w:val="24"/>
        </w:rPr>
      </w:pPr>
    </w:p>
    <w:p w:rsidR="000312CD" w:rsidRPr="00E90F80" w:rsidRDefault="000312CD" w:rsidP="00D83E87">
      <w:pPr>
        <w:rPr>
          <w:rFonts w:ascii="Helvetica" w:hAnsi="Helvetica" w:cs="Helvetica"/>
          <w:b/>
          <w:smallCaps/>
          <w:color w:val="000000"/>
          <w:sz w:val="24"/>
          <w:szCs w:val="24"/>
        </w:rPr>
      </w:pPr>
    </w:p>
    <w:p w:rsidR="0098783C" w:rsidRPr="00E90F80" w:rsidRDefault="0098783C" w:rsidP="00D83E87">
      <w:pPr>
        <w:rPr>
          <w:rFonts w:ascii="Helvetica" w:hAnsi="Helvetica" w:cs="Helvetica"/>
          <w:b/>
          <w:smallCaps/>
          <w:color w:val="000000"/>
          <w:sz w:val="24"/>
          <w:szCs w:val="24"/>
        </w:rPr>
      </w:pPr>
    </w:p>
    <w:p w:rsidR="0098783C" w:rsidRPr="00E90F80" w:rsidRDefault="0098783C" w:rsidP="00D83E87">
      <w:pPr>
        <w:rPr>
          <w:rFonts w:ascii="Helvetica" w:hAnsi="Helvetica" w:cs="Helvetica"/>
          <w:b/>
          <w:smallCaps/>
          <w:color w:val="000000"/>
          <w:sz w:val="24"/>
          <w:szCs w:val="24"/>
        </w:rPr>
      </w:pPr>
    </w:p>
    <w:p w:rsidR="0098783C" w:rsidRPr="00E90F80" w:rsidRDefault="0098783C" w:rsidP="00D83E87">
      <w:pPr>
        <w:rPr>
          <w:rFonts w:ascii="Helvetica" w:hAnsi="Helvetica" w:cs="Helvetica"/>
          <w:b/>
          <w:smallCaps/>
          <w:color w:val="000000"/>
          <w:sz w:val="24"/>
          <w:szCs w:val="24"/>
        </w:rPr>
      </w:pPr>
    </w:p>
    <w:p w:rsidR="0098783C" w:rsidRPr="00E90F80" w:rsidRDefault="0098783C" w:rsidP="00D83E87">
      <w:pPr>
        <w:rPr>
          <w:rFonts w:ascii="Helvetica" w:hAnsi="Helvetica" w:cs="Helvetica"/>
          <w:b/>
          <w:smallCaps/>
          <w:color w:val="000000"/>
          <w:sz w:val="24"/>
          <w:szCs w:val="24"/>
        </w:rPr>
      </w:pPr>
    </w:p>
    <w:p w:rsidR="0098783C" w:rsidRPr="00E90F80" w:rsidRDefault="0098783C" w:rsidP="00D83E87">
      <w:pPr>
        <w:rPr>
          <w:rFonts w:ascii="Helvetica" w:hAnsi="Helvetica" w:cs="Helvetica"/>
          <w:b/>
          <w:smallCaps/>
          <w:color w:val="000000"/>
          <w:sz w:val="24"/>
          <w:szCs w:val="24"/>
        </w:rPr>
      </w:pPr>
    </w:p>
    <w:p w:rsidR="0098783C" w:rsidRPr="00E90F80" w:rsidRDefault="0098783C" w:rsidP="00D83E87">
      <w:pPr>
        <w:rPr>
          <w:rFonts w:ascii="Helvetica" w:hAnsi="Helvetica" w:cs="Helvetica"/>
          <w:b/>
          <w:smallCaps/>
          <w:color w:val="000000"/>
          <w:sz w:val="24"/>
          <w:szCs w:val="24"/>
        </w:rPr>
      </w:pPr>
    </w:p>
    <w:p w:rsidR="0098783C" w:rsidRPr="00E90F80" w:rsidRDefault="0098783C" w:rsidP="00D83E87">
      <w:pPr>
        <w:rPr>
          <w:rFonts w:ascii="Helvetica" w:hAnsi="Helvetica" w:cs="Helvetica"/>
          <w:b/>
          <w:smallCaps/>
          <w:color w:val="000000"/>
          <w:sz w:val="24"/>
          <w:szCs w:val="24"/>
        </w:rPr>
      </w:pPr>
    </w:p>
    <w:p w:rsidR="0098783C" w:rsidRPr="00E90F80" w:rsidRDefault="0098783C" w:rsidP="00D83E87">
      <w:pPr>
        <w:rPr>
          <w:rFonts w:ascii="Helvetica" w:hAnsi="Helvetica" w:cs="Helvetica"/>
          <w:b/>
          <w:smallCaps/>
          <w:color w:val="000000"/>
          <w:sz w:val="24"/>
          <w:szCs w:val="24"/>
        </w:rPr>
      </w:pPr>
    </w:p>
    <w:p w:rsidR="0098783C" w:rsidRPr="00E90F80" w:rsidRDefault="0098783C" w:rsidP="00D83E87">
      <w:pPr>
        <w:rPr>
          <w:rFonts w:ascii="Helvetica" w:hAnsi="Helvetica" w:cs="Helvetica"/>
          <w:b/>
          <w:smallCaps/>
          <w:color w:val="000000"/>
          <w:sz w:val="24"/>
          <w:szCs w:val="24"/>
        </w:rPr>
      </w:pPr>
    </w:p>
    <w:p w:rsidR="0098783C" w:rsidRPr="00E90F80" w:rsidRDefault="0098783C" w:rsidP="00D83E87">
      <w:pPr>
        <w:rPr>
          <w:rFonts w:ascii="Helvetica" w:hAnsi="Helvetica" w:cs="Helvetica"/>
          <w:b/>
          <w:smallCaps/>
          <w:color w:val="000000"/>
          <w:sz w:val="24"/>
          <w:szCs w:val="24"/>
        </w:rPr>
      </w:pPr>
    </w:p>
    <w:p w:rsidR="00651010" w:rsidRPr="00E90F80" w:rsidRDefault="00651010" w:rsidP="00D83E87">
      <w:pPr>
        <w:rPr>
          <w:rFonts w:ascii="Helvetica" w:hAnsi="Helvetica" w:cs="Helvetica"/>
          <w:b/>
          <w:smallCaps/>
          <w:color w:val="000000"/>
          <w:sz w:val="24"/>
          <w:szCs w:val="24"/>
        </w:rPr>
      </w:pPr>
    </w:p>
    <w:p w:rsidR="00522579" w:rsidRPr="00E90F80" w:rsidRDefault="00522579" w:rsidP="00D83E87">
      <w:pPr>
        <w:rPr>
          <w:rFonts w:ascii="Helvetica" w:hAnsi="Helvetica" w:cs="Helvetica"/>
          <w:b/>
          <w:smallCaps/>
          <w:color w:val="000000"/>
          <w:sz w:val="24"/>
          <w:szCs w:val="24"/>
        </w:rPr>
      </w:pPr>
    </w:p>
    <w:p w:rsidR="00BC00CC" w:rsidRPr="00E90F80" w:rsidRDefault="00BC00CC" w:rsidP="00D83E87">
      <w:pPr>
        <w:rPr>
          <w:rFonts w:ascii="Helvetica" w:hAnsi="Helvetica" w:cs="Helvetica"/>
          <w:b/>
          <w:smallCaps/>
          <w:color w:val="000000"/>
          <w:sz w:val="24"/>
          <w:szCs w:val="24"/>
        </w:rPr>
      </w:pPr>
    </w:p>
    <w:p w:rsidR="000312CD" w:rsidRPr="00E90F80" w:rsidRDefault="000312CD" w:rsidP="00D83E87">
      <w:pPr>
        <w:pBdr>
          <w:top w:val="single" w:sz="4" w:space="1" w:color="auto"/>
          <w:left w:val="single" w:sz="4" w:space="4" w:color="auto"/>
          <w:bottom w:val="single" w:sz="4" w:space="1" w:color="auto"/>
          <w:right w:val="single" w:sz="4" w:space="4" w:color="auto"/>
        </w:pBdr>
        <w:shd w:val="clear" w:color="auto" w:fill="A6A6A6"/>
        <w:ind w:left="360" w:right="161"/>
        <w:jc w:val="center"/>
        <w:rPr>
          <w:rFonts w:ascii="Helvetica" w:hAnsi="Helvetica" w:cs="Helvetica"/>
          <w:b/>
          <w:bCs/>
          <w:smallCaps/>
        </w:rPr>
      </w:pPr>
      <w:r w:rsidRPr="00E90F80">
        <w:rPr>
          <w:rFonts w:ascii="Helvetica" w:hAnsi="Helvetica" w:cs="Helvetica"/>
          <w:b/>
          <w:bCs/>
          <w:smallCaps/>
        </w:rPr>
        <w:lastRenderedPageBreak/>
        <w:t xml:space="preserve"> TABLA DE CONTENIDOS</w:t>
      </w:r>
    </w:p>
    <w:p w:rsidR="000312CD" w:rsidRPr="00E90F80" w:rsidRDefault="000312CD" w:rsidP="00D83E87">
      <w:pPr>
        <w:tabs>
          <w:tab w:val="left" w:pos="8272"/>
        </w:tabs>
        <w:rPr>
          <w:rFonts w:ascii="Helvetica" w:hAnsi="Helvetica" w:cs="Helvetica"/>
          <w:smallCaps/>
        </w:rPr>
      </w:pPr>
    </w:p>
    <w:p w:rsidR="000312CD" w:rsidRPr="00E90F80" w:rsidRDefault="000312CD" w:rsidP="00EF014E">
      <w:pPr>
        <w:numPr>
          <w:ilvl w:val="0"/>
          <w:numId w:val="17"/>
        </w:numPr>
        <w:jc w:val="both"/>
        <w:rPr>
          <w:rStyle w:val="nfasis"/>
          <w:rFonts w:ascii="Helvetica" w:hAnsi="Helvetica" w:cs="Helvetica"/>
          <w:b/>
          <w:i w:val="0"/>
          <w:iCs w:val="0"/>
          <w:spacing w:val="20"/>
          <w:sz w:val="18"/>
          <w:szCs w:val="18"/>
        </w:rPr>
      </w:pPr>
      <w:r w:rsidRPr="00E90F80">
        <w:rPr>
          <w:rStyle w:val="nfasis"/>
          <w:rFonts w:ascii="Helvetica" w:hAnsi="Helvetica" w:cs="Helvetica"/>
          <w:b/>
          <w:i w:val="0"/>
          <w:iCs w:val="0"/>
          <w:spacing w:val="20"/>
          <w:sz w:val="18"/>
          <w:szCs w:val="18"/>
        </w:rPr>
        <w:t>ASPECTOS GENERALES</w:t>
      </w:r>
    </w:p>
    <w:p w:rsidR="000312CD" w:rsidRPr="00E90F80" w:rsidRDefault="00633761" w:rsidP="00EF014E">
      <w:pPr>
        <w:numPr>
          <w:ilvl w:val="0"/>
          <w:numId w:val="18"/>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INTRODUCCIÓN</w:t>
      </w:r>
    </w:p>
    <w:p w:rsidR="0010424F" w:rsidRPr="00E90F80" w:rsidRDefault="0010424F" w:rsidP="00EF014E">
      <w:pPr>
        <w:numPr>
          <w:ilvl w:val="0"/>
          <w:numId w:val="18"/>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 xml:space="preserve">OBJETIVO </w:t>
      </w:r>
      <w:r w:rsidR="00235E5C" w:rsidRPr="00E90F80">
        <w:rPr>
          <w:rStyle w:val="nfasis"/>
          <w:rFonts w:ascii="Helvetica" w:hAnsi="Helvetica" w:cs="Helvetica"/>
          <w:i w:val="0"/>
          <w:iCs w:val="0"/>
          <w:spacing w:val="20"/>
          <w:sz w:val="18"/>
          <w:szCs w:val="18"/>
        </w:rPr>
        <w:t>DE LA NORMA TÉCNICA</w:t>
      </w:r>
    </w:p>
    <w:p w:rsidR="005F6035" w:rsidRPr="00E90F80" w:rsidRDefault="005F6035" w:rsidP="00EF014E">
      <w:pPr>
        <w:numPr>
          <w:ilvl w:val="0"/>
          <w:numId w:val="18"/>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AMBITO DE APLICACIÓN</w:t>
      </w:r>
      <w:r w:rsidR="00EB738A" w:rsidRPr="00E90F80">
        <w:rPr>
          <w:rStyle w:val="nfasis"/>
          <w:rFonts w:ascii="Helvetica" w:hAnsi="Helvetica" w:cs="Helvetica"/>
          <w:i w:val="0"/>
          <w:iCs w:val="0"/>
          <w:spacing w:val="20"/>
          <w:sz w:val="18"/>
          <w:szCs w:val="18"/>
        </w:rPr>
        <w:t xml:space="preserve"> DE LA NORMA</w:t>
      </w:r>
    </w:p>
    <w:p w:rsidR="00195802" w:rsidRPr="00E90F80" w:rsidRDefault="00195802" w:rsidP="00EF014E">
      <w:pPr>
        <w:numPr>
          <w:ilvl w:val="0"/>
          <w:numId w:val="18"/>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ALCANCE</w:t>
      </w:r>
      <w:r w:rsidR="00397060" w:rsidRPr="00E90F80">
        <w:rPr>
          <w:rStyle w:val="nfasis"/>
          <w:rFonts w:ascii="Helvetica" w:hAnsi="Helvetica" w:cs="Helvetica"/>
          <w:i w:val="0"/>
          <w:iCs w:val="0"/>
          <w:spacing w:val="20"/>
          <w:sz w:val="18"/>
          <w:szCs w:val="18"/>
        </w:rPr>
        <w:t xml:space="preserve"> DE LA NORMA TÉCNICA</w:t>
      </w:r>
    </w:p>
    <w:p w:rsidR="00195802" w:rsidRPr="00E90F80" w:rsidRDefault="00195802" w:rsidP="00EF014E">
      <w:pPr>
        <w:numPr>
          <w:ilvl w:val="0"/>
          <w:numId w:val="18"/>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 xml:space="preserve">FINES </w:t>
      </w:r>
      <w:r w:rsidR="00235E5C" w:rsidRPr="00E90F80">
        <w:rPr>
          <w:rStyle w:val="nfasis"/>
          <w:rFonts w:ascii="Helvetica" w:hAnsi="Helvetica" w:cs="Helvetica"/>
          <w:i w:val="0"/>
          <w:iCs w:val="0"/>
          <w:spacing w:val="20"/>
          <w:sz w:val="18"/>
          <w:szCs w:val="18"/>
        </w:rPr>
        <w:t>DE LA NORMA TÉCNICA</w:t>
      </w:r>
    </w:p>
    <w:p w:rsidR="008706E8" w:rsidRPr="00E90F80" w:rsidRDefault="008706E8" w:rsidP="00D83E87">
      <w:pPr>
        <w:ind w:left="1776"/>
        <w:jc w:val="both"/>
        <w:rPr>
          <w:rStyle w:val="nfasis"/>
          <w:rFonts w:ascii="Helvetica" w:hAnsi="Helvetica" w:cs="Helvetica"/>
          <w:i w:val="0"/>
          <w:iCs w:val="0"/>
          <w:spacing w:val="20"/>
          <w:sz w:val="18"/>
          <w:szCs w:val="18"/>
        </w:rPr>
      </w:pPr>
    </w:p>
    <w:p w:rsidR="000312CD" w:rsidRPr="00E90F80" w:rsidRDefault="00195802" w:rsidP="00EF014E">
      <w:pPr>
        <w:numPr>
          <w:ilvl w:val="0"/>
          <w:numId w:val="17"/>
        </w:numPr>
        <w:jc w:val="both"/>
        <w:rPr>
          <w:rStyle w:val="nfasis"/>
          <w:rFonts w:ascii="Helvetica" w:hAnsi="Helvetica" w:cs="Helvetica"/>
          <w:b/>
          <w:i w:val="0"/>
          <w:iCs w:val="0"/>
          <w:spacing w:val="20"/>
          <w:sz w:val="18"/>
          <w:szCs w:val="18"/>
        </w:rPr>
      </w:pPr>
      <w:r w:rsidRPr="00E90F80">
        <w:rPr>
          <w:rStyle w:val="nfasis"/>
          <w:rFonts w:ascii="Helvetica" w:hAnsi="Helvetica" w:cs="Helvetica"/>
          <w:b/>
          <w:i w:val="0"/>
          <w:iCs w:val="0"/>
          <w:spacing w:val="20"/>
          <w:sz w:val="18"/>
          <w:szCs w:val="18"/>
        </w:rPr>
        <w:t>MARCO LEGAL</w:t>
      </w:r>
    </w:p>
    <w:p w:rsidR="00EF62B5" w:rsidRPr="00E90F80" w:rsidRDefault="00EF62B5" w:rsidP="00EF014E">
      <w:pPr>
        <w:numPr>
          <w:ilvl w:val="0"/>
          <w:numId w:val="17"/>
        </w:numPr>
        <w:jc w:val="both"/>
        <w:rPr>
          <w:rStyle w:val="nfasis"/>
          <w:rFonts w:ascii="Helvetica" w:hAnsi="Helvetica" w:cs="Helvetica"/>
          <w:b/>
          <w:i w:val="0"/>
          <w:iCs w:val="0"/>
          <w:spacing w:val="20"/>
          <w:sz w:val="18"/>
          <w:szCs w:val="18"/>
        </w:rPr>
      </w:pPr>
      <w:r w:rsidRPr="00E90F80">
        <w:rPr>
          <w:rStyle w:val="nfasis"/>
          <w:rFonts w:ascii="Helvetica" w:hAnsi="Helvetica" w:cs="Helvetica"/>
          <w:b/>
          <w:i w:val="0"/>
          <w:iCs w:val="0"/>
          <w:spacing w:val="20"/>
          <w:sz w:val="18"/>
          <w:szCs w:val="18"/>
        </w:rPr>
        <w:t>RECTORÍA DEL SISTEMA METROPOLITANO DE GESTIÓN DOCUMENTAL Y ARCHIVOS</w:t>
      </w:r>
    </w:p>
    <w:p w:rsidR="004C2D1A" w:rsidRPr="00E90F80" w:rsidRDefault="004C2D1A" w:rsidP="00EF014E">
      <w:pPr>
        <w:numPr>
          <w:ilvl w:val="0"/>
          <w:numId w:val="17"/>
        </w:numPr>
        <w:jc w:val="both"/>
        <w:rPr>
          <w:rStyle w:val="nfasis"/>
          <w:rFonts w:ascii="Helvetica" w:hAnsi="Helvetica" w:cs="Helvetica"/>
          <w:b/>
          <w:i w:val="0"/>
          <w:iCs w:val="0"/>
          <w:spacing w:val="20"/>
          <w:sz w:val="18"/>
          <w:szCs w:val="18"/>
        </w:rPr>
      </w:pPr>
      <w:r w:rsidRPr="00E90F80">
        <w:rPr>
          <w:rStyle w:val="nfasis"/>
          <w:rFonts w:ascii="Helvetica" w:hAnsi="Helvetica" w:cs="Helvetica"/>
          <w:b/>
          <w:i w:val="0"/>
          <w:iCs w:val="0"/>
          <w:spacing w:val="20"/>
          <w:sz w:val="18"/>
          <w:szCs w:val="18"/>
        </w:rPr>
        <w:t>GLOSARIO TÉCNICO</w:t>
      </w:r>
    </w:p>
    <w:p w:rsidR="00D01353" w:rsidRPr="00E90F80" w:rsidRDefault="00D01353" w:rsidP="00EF014E">
      <w:pPr>
        <w:numPr>
          <w:ilvl w:val="0"/>
          <w:numId w:val="17"/>
        </w:numPr>
        <w:jc w:val="both"/>
        <w:rPr>
          <w:rStyle w:val="nfasis"/>
          <w:rFonts w:ascii="Helvetica" w:hAnsi="Helvetica" w:cs="Helvetica"/>
          <w:b/>
          <w:i w:val="0"/>
          <w:iCs w:val="0"/>
          <w:spacing w:val="20"/>
          <w:sz w:val="18"/>
          <w:szCs w:val="18"/>
        </w:rPr>
      </w:pPr>
      <w:r w:rsidRPr="00E90F80">
        <w:rPr>
          <w:rStyle w:val="nfasis"/>
          <w:rFonts w:ascii="Helvetica" w:hAnsi="Helvetica" w:cs="Helvetica"/>
          <w:b/>
          <w:i w:val="0"/>
          <w:iCs w:val="0"/>
          <w:spacing w:val="20"/>
          <w:sz w:val="18"/>
          <w:szCs w:val="18"/>
        </w:rPr>
        <w:t xml:space="preserve">TIPOS DE ARCHIVO </w:t>
      </w:r>
      <w:r w:rsidR="009F4451" w:rsidRPr="00E90F80">
        <w:rPr>
          <w:rStyle w:val="nfasis"/>
          <w:rFonts w:ascii="Helvetica" w:hAnsi="Helvetica" w:cs="Helvetica"/>
          <w:b/>
          <w:i w:val="0"/>
          <w:iCs w:val="0"/>
          <w:spacing w:val="20"/>
          <w:sz w:val="18"/>
          <w:szCs w:val="18"/>
        </w:rPr>
        <w:t xml:space="preserve">EN EL MDMQ </w:t>
      </w:r>
      <w:r w:rsidRPr="00E90F80">
        <w:rPr>
          <w:rStyle w:val="nfasis"/>
          <w:rFonts w:ascii="Helvetica" w:hAnsi="Helvetica" w:cs="Helvetica"/>
          <w:b/>
          <w:i w:val="0"/>
          <w:iCs w:val="0"/>
          <w:spacing w:val="20"/>
          <w:sz w:val="18"/>
          <w:szCs w:val="18"/>
        </w:rPr>
        <w:t>CONFORME EL CICLO VITAL DEL DOCUMENTO</w:t>
      </w:r>
    </w:p>
    <w:p w:rsidR="00E7143B" w:rsidRPr="00E90F80" w:rsidRDefault="00E7143B" w:rsidP="00EF014E">
      <w:pPr>
        <w:numPr>
          <w:ilvl w:val="0"/>
          <w:numId w:val="17"/>
        </w:numPr>
        <w:jc w:val="both"/>
        <w:rPr>
          <w:rStyle w:val="nfasis"/>
          <w:rFonts w:ascii="Helvetica" w:hAnsi="Helvetica" w:cs="Helvetica"/>
          <w:b/>
          <w:i w:val="0"/>
          <w:iCs w:val="0"/>
          <w:spacing w:val="20"/>
          <w:sz w:val="18"/>
          <w:szCs w:val="18"/>
        </w:rPr>
      </w:pPr>
      <w:r w:rsidRPr="00E90F80">
        <w:rPr>
          <w:rStyle w:val="nfasis"/>
          <w:rFonts w:ascii="Helvetica" w:hAnsi="Helvetica" w:cs="Helvetica"/>
          <w:b/>
          <w:i w:val="0"/>
          <w:iCs w:val="0"/>
          <w:spacing w:val="20"/>
          <w:sz w:val="18"/>
          <w:szCs w:val="18"/>
        </w:rPr>
        <w:t>ESTRUCTURA DEL SISTEMA INTEGRAL DE GESTIÓN DOCUMENTAL Y ARCHIVOS.</w:t>
      </w:r>
    </w:p>
    <w:p w:rsidR="009F4451" w:rsidRPr="00E90F80" w:rsidRDefault="004E6ED6" w:rsidP="00EF014E">
      <w:pPr>
        <w:numPr>
          <w:ilvl w:val="0"/>
          <w:numId w:val="17"/>
        </w:numPr>
        <w:jc w:val="both"/>
        <w:rPr>
          <w:rStyle w:val="nfasis"/>
          <w:rFonts w:ascii="Helvetica" w:hAnsi="Helvetica" w:cs="Helvetica"/>
          <w:b/>
          <w:i w:val="0"/>
          <w:iCs w:val="0"/>
          <w:spacing w:val="20"/>
          <w:sz w:val="18"/>
          <w:szCs w:val="18"/>
        </w:rPr>
      </w:pPr>
      <w:r w:rsidRPr="00E90F80">
        <w:rPr>
          <w:rStyle w:val="nfasis"/>
          <w:rFonts w:ascii="Helvetica" w:hAnsi="Helvetica" w:cs="Helvetica"/>
          <w:b/>
          <w:i w:val="0"/>
          <w:iCs w:val="0"/>
          <w:spacing w:val="20"/>
          <w:sz w:val="18"/>
          <w:szCs w:val="18"/>
        </w:rPr>
        <w:t>TIPOLOGÍA DE DOCUMENTOS SUJETOS AL PROCEDIMIENTO ARCHIVÍSTICO</w:t>
      </w:r>
    </w:p>
    <w:p w:rsidR="00D41F38" w:rsidRPr="00E90F80" w:rsidRDefault="00D41F38" w:rsidP="00EF014E">
      <w:pPr>
        <w:numPr>
          <w:ilvl w:val="0"/>
          <w:numId w:val="17"/>
        </w:numPr>
        <w:jc w:val="both"/>
        <w:rPr>
          <w:rStyle w:val="nfasis"/>
          <w:rFonts w:ascii="Helvetica" w:hAnsi="Helvetica" w:cs="Helvetica"/>
          <w:b/>
          <w:i w:val="0"/>
          <w:iCs w:val="0"/>
          <w:spacing w:val="20"/>
          <w:sz w:val="18"/>
          <w:szCs w:val="18"/>
        </w:rPr>
      </w:pPr>
      <w:r w:rsidRPr="00E90F80">
        <w:rPr>
          <w:rStyle w:val="nfasis"/>
          <w:rFonts w:ascii="Helvetica" w:hAnsi="Helvetica" w:cs="Helvetica"/>
          <w:b/>
          <w:i w:val="0"/>
          <w:iCs w:val="0"/>
          <w:spacing w:val="20"/>
          <w:sz w:val="18"/>
          <w:szCs w:val="18"/>
        </w:rPr>
        <w:t>RECURSOS INDISPENSABLES PARA LA IMPLANTACIÓN DEL SISTEMA INTEGRAL DE GESTIÓN DOCUMENTAL Y ARCHIVOS</w:t>
      </w:r>
      <w:r w:rsidR="005113F6" w:rsidRPr="00E90F80">
        <w:rPr>
          <w:rStyle w:val="nfasis"/>
          <w:rFonts w:ascii="Helvetica" w:hAnsi="Helvetica" w:cs="Helvetica"/>
          <w:b/>
          <w:i w:val="0"/>
          <w:iCs w:val="0"/>
          <w:spacing w:val="20"/>
          <w:sz w:val="18"/>
          <w:szCs w:val="18"/>
        </w:rPr>
        <w:t>.</w:t>
      </w:r>
    </w:p>
    <w:p w:rsidR="00277C2F" w:rsidRPr="00E90F80" w:rsidRDefault="004C06D6" w:rsidP="00EF014E">
      <w:pPr>
        <w:numPr>
          <w:ilvl w:val="0"/>
          <w:numId w:val="17"/>
        </w:numPr>
        <w:jc w:val="both"/>
        <w:rPr>
          <w:rStyle w:val="nfasis"/>
          <w:rFonts w:ascii="Helvetica" w:hAnsi="Helvetica" w:cs="Helvetica"/>
          <w:i w:val="0"/>
          <w:iCs w:val="0"/>
          <w:spacing w:val="20"/>
          <w:sz w:val="18"/>
          <w:szCs w:val="18"/>
        </w:rPr>
      </w:pPr>
      <w:r w:rsidRPr="00E90F80">
        <w:rPr>
          <w:rStyle w:val="nfasis"/>
          <w:rFonts w:ascii="Helvetica" w:hAnsi="Helvetica" w:cs="Helvetica"/>
          <w:b/>
          <w:i w:val="0"/>
          <w:spacing w:val="20"/>
          <w:sz w:val="18"/>
          <w:szCs w:val="18"/>
        </w:rPr>
        <w:t>INFRAESTRUCTURA</w:t>
      </w:r>
      <w:r w:rsidR="00277C2F" w:rsidRPr="00E90F80">
        <w:rPr>
          <w:rStyle w:val="nfasis"/>
          <w:rFonts w:ascii="Helvetica" w:hAnsi="Helvetica" w:cs="Helvetica"/>
          <w:b/>
          <w:i w:val="0"/>
          <w:spacing w:val="20"/>
          <w:sz w:val="18"/>
          <w:szCs w:val="18"/>
        </w:rPr>
        <w:t xml:space="preserve"> ARQUITECTÓNICA, TECNOLÓGICA Y EQUIPAMIENTO EN EL SISTEMA DE </w:t>
      </w:r>
      <w:r w:rsidR="003D565B" w:rsidRPr="00E90F80">
        <w:rPr>
          <w:rStyle w:val="nfasis"/>
          <w:rFonts w:ascii="Helvetica" w:hAnsi="Helvetica" w:cs="Helvetica"/>
          <w:b/>
          <w:i w:val="0"/>
          <w:spacing w:val="20"/>
          <w:sz w:val="18"/>
          <w:szCs w:val="18"/>
        </w:rPr>
        <w:t xml:space="preserve">GESTIÓN DOCUMENTAL Y </w:t>
      </w:r>
      <w:r w:rsidR="00277C2F" w:rsidRPr="00E90F80">
        <w:rPr>
          <w:rStyle w:val="nfasis"/>
          <w:rFonts w:ascii="Helvetica" w:hAnsi="Helvetica" w:cs="Helvetica"/>
          <w:b/>
          <w:i w:val="0"/>
          <w:spacing w:val="20"/>
          <w:sz w:val="18"/>
          <w:szCs w:val="18"/>
        </w:rPr>
        <w:t xml:space="preserve">ARCHIVOS. </w:t>
      </w:r>
    </w:p>
    <w:p w:rsidR="000312CD" w:rsidRPr="00E90F80" w:rsidRDefault="005C3524" w:rsidP="00EF014E">
      <w:pPr>
        <w:numPr>
          <w:ilvl w:val="0"/>
          <w:numId w:val="19"/>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RECOMENDACIONES TÉCNICAS DE UBICACIÓN</w:t>
      </w:r>
    </w:p>
    <w:p w:rsidR="005C3524" w:rsidRPr="00E90F80" w:rsidRDefault="00235E5C" w:rsidP="00EF014E">
      <w:pPr>
        <w:numPr>
          <w:ilvl w:val="0"/>
          <w:numId w:val="19"/>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DISTRIBUCIÓN DE ES</w:t>
      </w:r>
      <w:r w:rsidR="005C3524" w:rsidRPr="00E90F80">
        <w:rPr>
          <w:rStyle w:val="nfasis"/>
          <w:rFonts w:ascii="Helvetica" w:hAnsi="Helvetica" w:cs="Helvetica"/>
          <w:i w:val="0"/>
          <w:iCs w:val="0"/>
          <w:spacing w:val="20"/>
          <w:sz w:val="18"/>
          <w:szCs w:val="18"/>
        </w:rPr>
        <w:t>P</w:t>
      </w:r>
      <w:r w:rsidRPr="00E90F80">
        <w:rPr>
          <w:rStyle w:val="nfasis"/>
          <w:rFonts w:ascii="Helvetica" w:hAnsi="Helvetica" w:cs="Helvetica"/>
          <w:i w:val="0"/>
          <w:iCs w:val="0"/>
          <w:spacing w:val="20"/>
          <w:sz w:val="18"/>
          <w:szCs w:val="18"/>
        </w:rPr>
        <w:t>A</w:t>
      </w:r>
      <w:r w:rsidR="005C3524" w:rsidRPr="00E90F80">
        <w:rPr>
          <w:rStyle w:val="nfasis"/>
          <w:rFonts w:ascii="Helvetica" w:hAnsi="Helvetica" w:cs="Helvetica"/>
          <w:i w:val="0"/>
          <w:iCs w:val="0"/>
          <w:spacing w:val="20"/>
          <w:sz w:val="18"/>
          <w:szCs w:val="18"/>
        </w:rPr>
        <w:t>CIOS FÍSICOS DE LA UNIDAD DE GESTIÓN DOCUMENTAL Y ARCHIVOS</w:t>
      </w:r>
      <w:r w:rsidRPr="00E90F80">
        <w:rPr>
          <w:rStyle w:val="nfasis"/>
          <w:rFonts w:ascii="Helvetica" w:hAnsi="Helvetica" w:cs="Helvetica"/>
          <w:i w:val="0"/>
          <w:iCs w:val="0"/>
          <w:spacing w:val="20"/>
          <w:sz w:val="18"/>
          <w:szCs w:val="18"/>
        </w:rPr>
        <w:t xml:space="preserve"> </w:t>
      </w:r>
    </w:p>
    <w:p w:rsidR="005C3524" w:rsidRPr="00E90F80" w:rsidRDefault="005C3524" w:rsidP="00EF014E">
      <w:pPr>
        <w:numPr>
          <w:ilvl w:val="0"/>
          <w:numId w:val="19"/>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CONDICIONES DE AMBIENTE Y PROTECCIÓN</w:t>
      </w:r>
    </w:p>
    <w:p w:rsidR="005C3524" w:rsidRPr="00E90F80" w:rsidRDefault="00B63F18" w:rsidP="00EF014E">
      <w:pPr>
        <w:numPr>
          <w:ilvl w:val="0"/>
          <w:numId w:val="19"/>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ORGANIZACIÓN ESPACIAL, MOBILIARIO Y ACONDICIONAMIENTO.</w:t>
      </w:r>
    </w:p>
    <w:p w:rsidR="00522579" w:rsidRPr="00E90F80" w:rsidRDefault="00522579" w:rsidP="00D83E87">
      <w:pPr>
        <w:ind w:left="1776"/>
        <w:jc w:val="both"/>
        <w:rPr>
          <w:rStyle w:val="nfasis"/>
          <w:rFonts w:ascii="Helvetica" w:hAnsi="Helvetica" w:cs="Helvetica"/>
          <w:i w:val="0"/>
          <w:iCs w:val="0"/>
          <w:spacing w:val="20"/>
          <w:sz w:val="18"/>
          <w:szCs w:val="18"/>
        </w:rPr>
      </w:pPr>
    </w:p>
    <w:p w:rsidR="000312CD" w:rsidRPr="00E90F80" w:rsidRDefault="00B63F18" w:rsidP="00EF014E">
      <w:pPr>
        <w:numPr>
          <w:ilvl w:val="0"/>
          <w:numId w:val="17"/>
        </w:numPr>
        <w:jc w:val="both"/>
        <w:rPr>
          <w:rStyle w:val="nfasis"/>
          <w:rFonts w:ascii="Helvetica" w:hAnsi="Helvetica" w:cs="Helvetica"/>
          <w:b/>
          <w:i w:val="0"/>
          <w:iCs w:val="0"/>
          <w:spacing w:val="20"/>
          <w:sz w:val="18"/>
          <w:szCs w:val="18"/>
        </w:rPr>
      </w:pPr>
      <w:r w:rsidRPr="00E90F80">
        <w:rPr>
          <w:rStyle w:val="nfasis"/>
          <w:rFonts w:ascii="Helvetica" w:hAnsi="Helvetica" w:cs="Helvetica"/>
          <w:b/>
          <w:i w:val="0"/>
          <w:iCs w:val="0"/>
          <w:spacing w:val="20"/>
          <w:sz w:val="18"/>
          <w:szCs w:val="18"/>
        </w:rPr>
        <w:t>PROCESOS Y PROCEDIMIENTO DE GESTI</w:t>
      </w:r>
      <w:r w:rsidR="008706E8" w:rsidRPr="00E90F80">
        <w:rPr>
          <w:rStyle w:val="nfasis"/>
          <w:rFonts w:ascii="Helvetica" w:hAnsi="Helvetica" w:cs="Helvetica"/>
          <w:b/>
          <w:i w:val="0"/>
          <w:iCs w:val="0"/>
          <w:spacing w:val="20"/>
          <w:sz w:val="18"/>
          <w:szCs w:val="18"/>
        </w:rPr>
        <w:t>ÓN DOCUMENTAL Y ARCHIVOS:</w:t>
      </w:r>
    </w:p>
    <w:p w:rsidR="00B63F18" w:rsidRPr="00E90F80" w:rsidRDefault="00B63F18"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PRODUCCIÓN DOCUMENTAL</w:t>
      </w:r>
    </w:p>
    <w:p w:rsidR="00B63F18" w:rsidRPr="00E90F80" w:rsidRDefault="00B63F18"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RECEPCIÓN DOCUMENTAL</w:t>
      </w:r>
    </w:p>
    <w:p w:rsidR="00B63F18" w:rsidRPr="00E90F80" w:rsidRDefault="00B63F18"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REGISTRO DOCUMENTAL</w:t>
      </w:r>
    </w:p>
    <w:p w:rsidR="00B63F18" w:rsidRPr="00E90F80" w:rsidRDefault="00B63F18"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DISTRIBUCIÓN DOCUMENTAL</w:t>
      </w:r>
    </w:p>
    <w:p w:rsidR="00B63F18" w:rsidRPr="00E90F80" w:rsidRDefault="00B63F18"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TRÁMITE DOCUMENTAL</w:t>
      </w:r>
    </w:p>
    <w:p w:rsidR="00B63F18" w:rsidRPr="00E90F80" w:rsidRDefault="00B63F18"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IDENTIFICACIÓN DOCUMENTAL</w:t>
      </w:r>
    </w:p>
    <w:p w:rsidR="00463784" w:rsidRPr="00E90F80" w:rsidRDefault="00B63F18"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ORGANIZACIÓN</w:t>
      </w:r>
      <w:r w:rsidR="001951BF" w:rsidRPr="00E90F80">
        <w:rPr>
          <w:rStyle w:val="nfasis"/>
          <w:rFonts w:ascii="Helvetica" w:hAnsi="Helvetica" w:cs="Helvetica"/>
          <w:i w:val="0"/>
          <w:iCs w:val="0"/>
          <w:spacing w:val="20"/>
          <w:sz w:val="18"/>
          <w:szCs w:val="18"/>
        </w:rPr>
        <w:t xml:space="preserve"> Y ANÁLISIS</w:t>
      </w:r>
      <w:r w:rsidRPr="00E90F80">
        <w:rPr>
          <w:rStyle w:val="nfasis"/>
          <w:rFonts w:ascii="Helvetica" w:hAnsi="Helvetica" w:cs="Helvetica"/>
          <w:i w:val="0"/>
          <w:iCs w:val="0"/>
          <w:spacing w:val="20"/>
          <w:sz w:val="18"/>
          <w:szCs w:val="18"/>
        </w:rPr>
        <w:t xml:space="preserve"> DOCUMENTAL</w:t>
      </w:r>
      <w:r w:rsidR="00463784" w:rsidRPr="00E90F80">
        <w:rPr>
          <w:rStyle w:val="nfasis"/>
          <w:rFonts w:ascii="Helvetica" w:hAnsi="Helvetica" w:cs="Helvetica"/>
          <w:i w:val="0"/>
          <w:iCs w:val="0"/>
          <w:spacing w:val="20"/>
          <w:sz w:val="18"/>
          <w:szCs w:val="18"/>
        </w:rPr>
        <w:t xml:space="preserve">: </w:t>
      </w:r>
    </w:p>
    <w:p w:rsidR="00463784" w:rsidRPr="00E90F80" w:rsidRDefault="00463784"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 xml:space="preserve">IDENTIFICACIÓN DOCUMENTAL </w:t>
      </w:r>
    </w:p>
    <w:p w:rsidR="00463784" w:rsidRPr="00E90F80" w:rsidRDefault="00463784"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CLASIFICACIÓN DOCUMENTAL</w:t>
      </w:r>
    </w:p>
    <w:p w:rsidR="00B63F18" w:rsidRPr="00E90F80" w:rsidRDefault="00463784"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 xml:space="preserve">INTEGRACIÓN Y </w:t>
      </w:r>
      <w:r w:rsidR="00B63F18" w:rsidRPr="00E90F80">
        <w:rPr>
          <w:rStyle w:val="nfasis"/>
          <w:rFonts w:ascii="Helvetica" w:hAnsi="Helvetica" w:cs="Helvetica"/>
          <w:i w:val="0"/>
          <w:iCs w:val="0"/>
          <w:spacing w:val="20"/>
          <w:sz w:val="18"/>
          <w:szCs w:val="18"/>
        </w:rPr>
        <w:t>CONFORMACIÓN DE EXPEDIENTES</w:t>
      </w:r>
    </w:p>
    <w:p w:rsidR="00C57F63" w:rsidRPr="00E90F80" w:rsidRDefault="00C57F63"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ORDENAMIENTO DOCUMENTAL</w:t>
      </w:r>
    </w:p>
    <w:p w:rsidR="00E559B0" w:rsidRPr="00E90F80" w:rsidRDefault="00BD4A98"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 xml:space="preserve">DEPURACIÓN </w:t>
      </w:r>
      <w:r w:rsidR="00E559B0" w:rsidRPr="00E90F80">
        <w:rPr>
          <w:rStyle w:val="nfasis"/>
          <w:rFonts w:ascii="Helvetica" w:hAnsi="Helvetica" w:cs="Helvetica"/>
          <w:i w:val="0"/>
          <w:iCs w:val="0"/>
          <w:spacing w:val="20"/>
          <w:sz w:val="18"/>
          <w:szCs w:val="18"/>
        </w:rPr>
        <w:t>EXPURGO DOCUMENTAL</w:t>
      </w:r>
    </w:p>
    <w:p w:rsidR="00C57F63" w:rsidRPr="00E90F80" w:rsidRDefault="00C57F63"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FOLIACIÓN DOCUMENTAL</w:t>
      </w:r>
    </w:p>
    <w:p w:rsidR="00463784" w:rsidRPr="00E90F80" w:rsidRDefault="00463784"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DESCRIPCIÓN DOCUMENTAL</w:t>
      </w:r>
    </w:p>
    <w:p w:rsidR="00463784" w:rsidRPr="00E90F80" w:rsidRDefault="00463784"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 xml:space="preserve">PREPARACIÓN FÍSICA DOCUMENTAL </w:t>
      </w:r>
      <w:r w:rsidR="006F4DE1">
        <w:rPr>
          <w:rStyle w:val="nfasis"/>
          <w:rFonts w:ascii="Helvetica" w:hAnsi="Helvetica" w:cs="Helvetica"/>
          <w:i w:val="0"/>
          <w:iCs w:val="0"/>
          <w:spacing w:val="20"/>
          <w:sz w:val="18"/>
          <w:szCs w:val="18"/>
        </w:rPr>
        <w:t>Y CONTENEDORES</w:t>
      </w:r>
    </w:p>
    <w:p w:rsidR="00C57F63" w:rsidRPr="00E90F80" w:rsidRDefault="00C57F63"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INVENTARIO DOCUMENTAL</w:t>
      </w:r>
    </w:p>
    <w:p w:rsidR="00463784" w:rsidRPr="00E90F80" w:rsidRDefault="00463784"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 xml:space="preserve">AUTOMATIZACIÓN Y DIGITALIZACIÓN DOCUMENTAL </w:t>
      </w:r>
    </w:p>
    <w:p w:rsidR="00C57F63" w:rsidRPr="00E90F80" w:rsidRDefault="00C57F63"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CONSERVACIÓN Y PRESERVACIÓN DOCUMENTAL</w:t>
      </w:r>
    </w:p>
    <w:p w:rsidR="00463784" w:rsidRPr="00E90F80" w:rsidRDefault="0001466C"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VALORACIÓN DOCUMENTAL-</w:t>
      </w:r>
      <w:r w:rsidR="00463784" w:rsidRPr="00E90F80">
        <w:rPr>
          <w:rStyle w:val="nfasis"/>
          <w:rFonts w:ascii="Helvetica" w:hAnsi="Helvetica" w:cs="Helvetica"/>
          <w:i w:val="0"/>
          <w:iCs w:val="0"/>
          <w:spacing w:val="20"/>
          <w:sz w:val="18"/>
          <w:szCs w:val="18"/>
        </w:rPr>
        <w:t>DISPOSICIÓN FINAL DOCUMENTAL</w:t>
      </w:r>
    </w:p>
    <w:p w:rsidR="00463784" w:rsidRPr="00E90F80" w:rsidRDefault="00463784"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SELECCIÓN Y DEPURACIÓN DOCUMENTAL</w:t>
      </w:r>
    </w:p>
    <w:p w:rsidR="00732DFC" w:rsidRPr="00E90F80" w:rsidRDefault="00732DFC"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TRANSFERENCIA DOCUMENTAL</w:t>
      </w:r>
    </w:p>
    <w:p w:rsidR="00463784" w:rsidRPr="00E90F80" w:rsidRDefault="00463784"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 xml:space="preserve">DESTRUCCIÓN Y ELIMINACIÓN DOCUMENTAL </w:t>
      </w:r>
    </w:p>
    <w:p w:rsidR="00463784" w:rsidRPr="00E90F80" w:rsidRDefault="00463784" w:rsidP="00463784">
      <w:pPr>
        <w:ind w:left="2496"/>
        <w:jc w:val="both"/>
        <w:rPr>
          <w:rStyle w:val="nfasis"/>
          <w:rFonts w:ascii="Helvetica" w:hAnsi="Helvetica" w:cs="Helvetica"/>
          <w:i w:val="0"/>
          <w:iCs w:val="0"/>
          <w:spacing w:val="20"/>
          <w:sz w:val="18"/>
          <w:szCs w:val="18"/>
        </w:rPr>
      </w:pPr>
    </w:p>
    <w:p w:rsidR="00463784" w:rsidRPr="00E90F80" w:rsidRDefault="00463784" w:rsidP="00EF014E">
      <w:pPr>
        <w:numPr>
          <w:ilvl w:val="0"/>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 xml:space="preserve">SERVICIOS DOCUMENTALES: </w:t>
      </w:r>
    </w:p>
    <w:p w:rsidR="00C57F63" w:rsidRPr="00E90F80" w:rsidRDefault="00C57F63"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CONSULTA Y ACCESO DOCUMENTAL</w:t>
      </w:r>
    </w:p>
    <w:p w:rsidR="00463784" w:rsidRPr="00E90F80" w:rsidRDefault="00463784" w:rsidP="00EF014E">
      <w:pPr>
        <w:numPr>
          <w:ilvl w:val="1"/>
          <w:numId w:val="20"/>
        </w:numPr>
        <w:jc w:val="both"/>
        <w:rPr>
          <w:rStyle w:val="nfasis"/>
          <w:rFonts w:ascii="Helvetica" w:hAnsi="Helvetica" w:cs="Helvetica"/>
          <w:i w:val="0"/>
          <w:iCs w:val="0"/>
          <w:spacing w:val="20"/>
          <w:sz w:val="18"/>
          <w:szCs w:val="18"/>
        </w:rPr>
      </w:pPr>
      <w:r w:rsidRPr="00E90F80">
        <w:rPr>
          <w:rStyle w:val="nfasis"/>
          <w:rFonts w:ascii="Helvetica" w:hAnsi="Helvetica" w:cs="Helvetica"/>
          <w:i w:val="0"/>
          <w:iCs w:val="0"/>
          <w:spacing w:val="20"/>
          <w:sz w:val="18"/>
          <w:szCs w:val="18"/>
        </w:rPr>
        <w:t>CERTIFICACIONES</w:t>
      </w:r>
    </w:p>
    <w:p w:rsidR="000312CD" w:rsidRPr="00E90F80" w:rsidRDefault="002017E7" w:rsidP="00EF014E">
      <w:pPr>
        <w:numPr>
          <w:ilvl w:val="0"/>
          <w:numId w:val="17"/>
        </w:numPr>
        <w:jc w:val="both"/>
        <w:rPr>
          <w:rStyle w:val="nfasis"/>
          <w:rFonts w:ascii="Helvetica" w:hAnsi="Helvetica" w:cs="Helvetica"/>
          <w:i w:val="0"/>
          <w:spacing w:val="20"/>
          <w:sz w:val="18"/>
          <w:szCs w:val="18"/>
        </w:rPr>
      </w:pPr>
      <w:r w:rsidRPr="00E90F80">
        <w:rPr>
          <w:rStyle w:val="nfasis"/>
          <w:rFonts w:ascii="Helvetica" w:hAnsi="Helvetica" w:cs="Helvetica"/>
          <w:i w:val="0"/>
          <w:iCs w:val="0"/>
          <w:spacing w:val="20"/>
          <w:sz w:val="18"/>
          <w:szCs w:val="18"/>
        </w:rPr>
        <w:t>IDENTIFICACIÓN DE CONTROLES</w:t>
      </w:r>
    </w:p>
    <w:p w:rsidR="00630A2D" w:rsidRDefault="00630A2D" w:rsidP="00EF014E">
      <w:pPr>
        <w:numPr>
          <w:ilvl w:val="0"/>
          <w:numId w:val="17"/>
        </w:numPr>
        <w:jc w:val="both"/>
        <w:rPr>
          <w:rStyle w:val="nfasis"/>
          <w:rFonts w:ascii="Helvetica" w:hAnsi="Helvetica" w:cs="Helvetica"/>
          <w:i w:val="0"/>
          <w:spacing w:val="20"/>
          <w:sz w:val="18"/>
          <w:szCs w:val="18"/>
        </w:rPr>
      </w:pPr>
      <w:r w:rsidRPr="00E90F80">
        <w:rPr>
          <w:rStyle w:val="nfasis"/>
          <w:rFonts w:ascii="Helvetica" w:hAnsi="Helvetica" w:cs="Helvetica"/>
          <w:i w:val="0"/>
          <w:spacing w:val="20"/>
          <w:sz w:val="18"/>
          <w:szCs w:val="18"/>
        </w:rPr>
        <w:t>INDICADORES DE GESTIÓN</w:t>
      </w:r>
    </w:p>
    <w:p w:rsidR="003A6723" w:rsidRDefault="003A6723" w:rsidP="003A6723">
      <w:pPr>
        <w:numPr>
          <w:ilvl w:val="0"/>
          <w:numId w:val="17"/>
        </w:numPr>
        <w:jc w:val="both"/>
        <w:rPr>
          <w:rStyle w:val="nfasis"/>
          <w:rFonts w:ascii="Helvetica" w:hAnsi="Helvetica" w:cs="Helvetica"/>
          <w:i w:val="0"/>
          <w:spacing w:val="20"/>
          <w:sz w:val="18"/>
          <w:szCs w:val="18"/>
        </w:rPr>
      </w:pPr>
      <w:r w:rsidRPr="003A6723">
        <w:rPr>
          <w:rStyle w:val="nfasis"/>
          <w:rFonts w:ascii="Helvetica" w:hAnsi="Helvetica" w:cs="Helvetica"/>
          <w:i w:val="0"/>
          <w:spacing w:val="20"/>
          <w:sz w:val="18"/>
          <w:szCs w:val="18"/>
        </w:rPr>
        <w:t>ANEXOS</w:t>
      </w:r>
    </w:p>
    <w:p w:rsidR="00CC5349" w:rsidRPr="003A6723" w:rsidRDefault="00CC5349" w:rsidP="00CC5349">
      <w:pPr>
        <w:ind w:left="1068"/>
        <w:jc w:val="both"/>
        <w:rPr>
          <w:rStyle w:val="nfasis"/>
          <w:rFonts w:ascii="Helvetica" w:hAnsi="Helvetica" w:cs="Helvetica"/>
          <w:i w:val="0"/>
          <w:spacing w:val="20"/>
          <w:sz w:val="18"/>
          <w:szCs w:val="18"/>
        </w:rPr>
      </w:pPr>
    </w:p>
    <w:p w:rsidR="0035392E" w:rsidRPr="00E90F80" w:rsidRDefault="00522579" w:rsidP="00D83E87">
      <w:pPr>
        <w:pStyle w:val="Prrafodelista"/>
        <w:pBdr>
          <w:top w:val="single" w:sz="4" w:space="1" w:color="auto"/>
          <w:left w:val="single" w:sz="4" w:space="4" w:color="auto"/>
          <w:bottom w:val="single" w:sz="4" w:space="1" w:color="auto"/>
          <w:right w:val="single" w:sz="4" w:space="4" w:color="auto"/>
        </w:pBdr>
        <w:shd w:val="clear" w:color="auto" w:fill="A6A6A6"/>
        <w:ind w:left="360" w:right="161"/>
        <w:jc w:val="center"/>
        <w:rPr>
          <w:rFonts w:ascii="Helvetica" w:hAnsi="Helvetica" w:cs="Helvetica"/>
          <w:b/>
          <w:bCs/>
          <w:smallCaps/>
          <w:color w:val="000000"/>
        </w:rPr>
      </w:pPr>
      <w:r w:rsidRPr="00E90F80">
        <w:rPr>
          <w:rFonts w:ascii="Helvetica" w:hAnsi="Helvetica" w:cs="Helvetica"/>
          <w:b/>
          <w:bCs/>
          <w:smallCaps/>
          <w:color w:val="000000"/>
        </w:rPr>
        <w:lastRenderedPageBreak/>
        <w:t xml:space="preserve">CAPITULO I: </w:t>
      </w:r>
      <w:r w:rsidR="0035392E" w:rsidRPr="00E90F80">
        <w:rPr>
          <w:rFonts w:ascii="Helvetica" w:hAnsi="Helvetica" w:cs="Helvetica"/>
          <w:b/>
          <w:bCs/>
          <w:smallCaps/>
          <w:color w:val="000000"/>
        </w:rPr>
        <w:t>ASPECTOS GENERALES</w:t>
      </w:r>
    </w:p>
    <w:p w:rsidR="0035392E" w:rsidRPr="00E90F80" w:rsidRDefault="0035392E" w:rsidP="00D83E87">
      <w:pPr>
        <w:rPr>
          <w:rFonts w:ascii="Helvetica" w:hAnsi="Helvetica" w:cs="Helvetica"/>
          <w:smallCaps/>
          <w:color w:val="000000"/>
        </w:rPr>
      </w:pPr>
    </w:p>
    <w:p w:rsidR="00FD47BF" w:rsidRPr="00E90F80" w:rsidRDefault="00FD47BF" w:rsidP="00EF014E">
      <w:pPr>
        <w:widowControl w:val="0"/>
        <w:numPr>
          <w:ilvl w:val="0"/>
          <w:numId w:val="15"/>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bCs/>
          <w:smallCaps/>
          <w:color w:val="000000"/>
          <w:lang w:eastAsia="ar-SA"/>
        </w:rPr>
      </w:pPr>
      <w:r w:rsidRPr="00E90F80">
        <w:rPr>
          <w:rFonts w:ascii="Helvetica" w:hAnsi="Helvetica" w:cs="Helvetica"/>
          <w:b/>
          <w:smallCaps/>
          <w:color w:val="000000"/>
        </w:rPr>
        <w:t>INTRODUCCIÓN</w:t>
      </w:r>
    </w:p>
    <w:p w:rsidR="00E33DE2" w:rsidRPr="00E90F80" w:rsidRDefault="00E33DE2" w:rsidP="00D83E87">
      <w:pPr>
        <w:ind w:left="365"/>
        <w:jc w:val="both"/>
        <w:rPr>
          <w:rFonts w:ascii="Helvetica" w:hAnsi="Helvetica" w:cs="Helvetica"/>
          <w:color w:val="000000"/>
        </w:rPr>
      </w:pPr>
    </w:p>
    <w:p w:rsidR="00E33DE2" w:rsidRPr="00E90F80" w:rsidRDefault="00E33DE2" w:rsidP="00D83E87">
      <w:pPr>
        <w:jc w:val="both"/>
        <w:outlineLvl w:val="0"/>
        <w:rPr>
          <w:rFonts w:ascii="Helvetica" w:hAnsi="Helvetica" w:cs="Helvetica"/>
          <w:sz w:val="22"/>
          <w:szCs w:val="22"/>
        </w:rPr>
      </w:pPr>
      <w:r w:rsidRPr="00E90F80">
        <w:rPr>
          <w:rFonts w:ascii="Helvetica" w:hAnsi="Helvetica" w:cs="Helvetica"/>
          <w:sz w:val="22"/>
          <w:szCs w:val="22"/>
        </w:rPr>
        <w:t>El papel que desempeña el patrimonio documental y por ende los archivos, generan una creciente demanda de información pues la función principal de las fuentes documentales es servir como testigo de las acciones y acontecimientos del presente y del pasado. Los documentos constituyen el referente natural de los procesos informativos, elementos fundamentales de la racionalidad de la administración pública.</w:t>
      </w:r>
    </w:p>
    <w:p w:rsidR="004820DB" w:rsidRPr="00E90F80" w:rsidRDefault="004820DB" w:rsidP="00D83E87">
      <w:pPr>
        <w:jc w:val="both"/>
        <w:outlineLvl w:val="0"/>
        <w:rPr>
          <w:rFonts w:ascii="Helvetica" w:hAnsi="Helvetica" w:cs="Helvetica"/>
          <w:sz w:val="22"/>
          <w:szCs w:val="22"/>
        </w:rPr>
      </w:pPr>
    </w:p>
    <w:p w:rsidR="00E33DE2" w:rsidRPr="00E90F80" w:rsidRDefault="00E33DE2" w:rsidP="00D83E87">
      <w:pPr>
        <w:jc w:val="both"/>
        <w:outlineLvl w:val="0"/>
        <w:rPr>
          <w:rFonts w:ascii="Helvetica" w:hAnsi="Helvetica" w:cs="Helvetica"/>
          <w:sz w:val="22"/>
          <w:szCs w:val="22"/>
        </w:rPr>
      </w:pPr>
      <w:r w:rsidRPr="00E90F80">
        <w:rPr>
          <w:rFonts w:ascii="Helvetica" w:hAnsi="Helvetica" w:cs="Helvetica"/>
          <w:sz w:val="22"/>
          <w:szCs w:val="22"/>
        </w:rPr>
        <w:t>En este sentido, el  Municipio del Distrito Metropolitano de Quito (de aquí en adelante MDMQ), ha emprendido acciones tendientes a modernizar la administración y gestión de los archivos, con el fin de garantizar la eficiencia en los procesos administrativos y el libre acceso a la información a los ciudadanos, salvo las excepciones establecidas por la ley.</w:t>
      </w:r>
    </w:p>
    <w:p w:rsidR="00E33DE2" w:rsidRPr="00E90F80" w:rsidRDefault="00E33DE2" w:rsidP="00D83E87">
      <w:pPr>
        <w:jc w:val="both"/>
        <w:outlineLvl w:val="0"/>
        <w:rPr>
          <w:rFonts w:ascii="Helvetica" w:hAnsi="Helvetica" w:cs="Helvetica"/>
          <w:sz w:val="22"/>
          <w:szCs w:val="22"/>
        </w:rPr>
      </w:pPr>
      <w:r w:rsidRPr="00E90F80">
        <w:rPr>
          <w:rFonts w:ascii="Helvetica" w:hAnsi="Helvetica" w:cs="Helvetica"/>
          <w:sz w:val="22"/>
          <w:szCs w:val="22"/>
        </w:rPr>
        <w:t>Considerando que es necesaria la implementación de un Sistema de Gestión Documental y Archivos, que establezca criterios técnicos unificados en materia de administración de documentos en el MDMQ, la Dirección Metropolitana de Gestión Documental y Archivos órgano rector de los Archivos Municipales, en coordinación con las distintas dep</w:t>
      </w:r>
      <w:r w:rsidR="00414300" w:rsidRPr="00E90F80">
        <w:rPr>
          <w:rFonts w:ascii="Helvetica" w:hAnsi="Helvetica" w:cs="Helvetica"/>
          <w:sz w:val="22"/>
          <w:szCs w:val="22"/>
        </w:rPr>
        <w:t xml:space="preserve">endencias del MDMQ, tiene como </w:t>
      </w:r>
      <w:r w:rsidR="00AB3181">
        <w:rPr>
          <w:rFonts w:ascii="Helvetica" w:hAnsi="Helvetica" w:cs="Helvetica"/>
          <w:sz w:val="22"/>
          <w:szCs w:val="22"/>
        </w:rPr>
        <w:t>función</w:t>
      </w:r>
      <w:r w:rsidRPr="00E90F80">
        <w:rPr>
          <w:rFonts w:ascii="Helvetica" w:hAnsi="Helvetica" w:cs="Helvetica"/>
          <w:sz w:val="22"/>
          <w:szCs w:val="22"/>
        </w:rPr>
        <w:t xml:space="preserve"> organizar, modernizar y gestionar técnicamente la documentación e información, que por trámite, ingresa o se genera en la institución en el ejercicio de sus funciones específicas, y constituye patrimonio documental de la Ciudad, facilitando la gestión institucional, la transparencia, la difusión, el acceso a la documentación e información, el servicio a la institución y al ciudadano. </w:t>
      </w:r>
    </w:p>
    <w:p w:rsidR="00C34D55" w:rsidRPr="00E90F80" w:rsidRDefault="00C34D55" w:rsidP="00D83E87">
      <w:pPr>
        <w:jc w:val="both"/>
        <w:outlineLvl w:val="0"/>
        <w:rPr>
          <w:rFonts w:ascii="Helvetica" w:hAnsi="Helvetica" w:cs="Helvetica"/>
          <w:sz w:val="22"/>
          <w:szCs w:val="22"/>
        </w:rPr>
      </w:pPr>
    </w:p>
    <w:p w:rsidR="00E33DE2" w:rsidRPr="00E90F80" w:rsidRDefault="00E33DE2" w:rsidP="00D83E87">
      <w:pPr>
        <w:jc w:val="both"/>
        <w:rPr>
          <w:rFonts w:ascii="Helvetica" w:hAnsi="Helvetica" w:cs="Helvetica"/>
          <w:sz w:val="22"/>
          <w:szCs w:val="22"/>
        </w:rPr>
      </w:pPr>
      <w:r w:rsidRPr="00E90F80">
        <w:rPr>
          <w:rFonts w:ascii="Helvetica" w:hAnsi="Helvetica" w:cs="Helvetica"/>
          <w:sz w:val="22"/>
          <w:szCs w:val="22"/>
        </w:rPr>
        <w:t>En est</w:t>
      </w:r>
      <w:r w:rsidR="00AB55D1" w:rsidRPr="00E90F80">
        <w:rPr>
          <w:rFonts w:ascii="Helvetica" w:hAnsi="Helvetica" w:cs="Helvetica"/>
          <w:sz w:val="22"/>
          <w:szCs w:val="22"/>
        </w:rPr>
        <w:t>e escen</w:t>
      </w:r>
      <w:r w:rsidR="001036B0" w:rsidRPr="00E90F80">
        <w:rPr>
          <w:rFonts w:ascii="Helvetica" w:hAnsi="Helvetica" w:cs="Helvetica"/>
          <w:sz w:val="22"/>
          <w:szCs w:val="22"/>
        </w:rPr>
        <w:t>ario se ha desarrollado</w:t>
      </w:r>
      <w:r w:rsidR="004221EA">
        <w:rPr>
          <w:rFonts w:ascii="Helvetica" w:hAnsi="Helvetica" w:cs="Helvetica"/>
          <w:sz w:val="22"/>
          <w:szCs w:val="22"/>
        </w:rPr>
        <w:t xml:space="preserve"> la</w:t>
      </w:r>
      <w:r w:rsidR="001036B0" w:rsidRPr="00E90F80">
        <w:rPr>
          <w:rFonts w:ascii="Helvetica" w:hAnsi="Helvetica" w:cs="Helvetica"/>
          <w:sz w:val="22"/>
          <w:szCs w:val="22"/>
        </w:rPr>
        <w:t xml:space="preserve"> </w:t>
      </w:r>
      <w:r w:rsidRPr="00E90F80">
        <w:rPr>
          <w:rFonts w:ascii="Helvetica" w:hAnsi="Helvetica" w:cs="Helvetica"/>
          <w:sz w:val="22"/>
          <w:szCs w:val="22"/>
        </w:rPr>
        <w:t xml:space="preserve">“ </w:t>
      </w:r>
      <w:r w:rsidRPr="00E90F80">
        <w:rPr>
          <w:rFonts w:ascii="Helvetica" w:hAnsi="Helvetica" w:cs="Helvetica"/>
          <w:b/>
          <w:sz w:val="22"/>
          <w:szCs w:val="22"/>
        </w:rPr>
        <w:t>NORMA TÉCNICA QUE REGULA  EL SISTEMA INTERGRAL DE GESTIÓN DOCUMENTAL Y ARCHIVOS DE LOS ÓRGANOS Y ORGANISMOS DEL MDMQ</w:t>
      </w:r>
      <w:r w:rsidRPr="00E90F80">
        <w:rPr>
          <w:rFonts w:ascii="Helvetica" w:hAnsi="Helvetica" w:cs="Helvetica"/>
          <w:sz w:val="22"/>
          <w:szCs w:val="22"/>
        </w:rPr>
        <w:t xml:space="preserve">”, instrumento técnico normativo de la gestión institucional que tiene como objetivo  normar </w:t>
      </w:r>
      <w:r w:rsidR="00203310" w:rsidRPr="00E90F80">
        <w:rPr>
          <w:rFonts w:ascii="Helvetica" w:hAnsi="Helvetica" w:cs="Helvetica"/>
          <w:sz w:val="22"/>
          <w:szCs w:val="22"/>
        </w:rPr>
        <w:t>l</w:t>
      </w:r>
      <w:r w:rsidRPr="00E90F80">
        <w:rPr>
          <w:rFonts w:ascii="Helvetica" w:hAnsi="Helvetica" w:cs="Helvetica"/>
          <w:sz w:val="22"/>
          <w:szCs w:val="22"/>
        </w:rPr>
        <w:t xml:space="preserve">os diversos temas </w:t>
      </w:r>
      <w:r w:rsidR="00824349" w:rsidRPr="00E90F80">
        <w:rPr>
          <w:rFonts w:ascii="Helvetica" w:hAnsi="Helvetica" w:cs="Helvetica"/>
          <w:sz w:val="22"/>
          <w:szCs w:val="22"/>
        </w:rPr>
        <w:t xml:space="preserve">relacionados con </w:t>
      </w:r>
      <w:r w:rsidRPr="00E90F80">
        <w:rPr>
          <w:rFonts w:ascii="Helvetica" w:hAnsi="Helvetica" w:cs="Helvetica"/>
          <w:sz w:val="22"/>
          <w:szCs w:val="22"/>
        </w:rPr>
        <w:t xml:space="preserve"> la gestión documental y archivos: estructura, funciones, elementos, objetivos, procedimientos, indicadores de gestión,  planificación, asuntos constructivos y locativos, definición de proyectos etc.</w:t>
      </w:r>
    </w:p>
    <w:p w:rsidR="00E33DE2" w:rsidRPr="00E90F80" w:rsidRDefault="00E33DE2" w:rsidP="00D83E87">
      <w:pPr>
        <w:ind w:left="365"/>
        <w:jc w:val="both"/>
        <w:rPr>
          <w:rFonts w:ascii="Helvetica" w:hAnsi="Helvetica" w:cs="Helvetica"/>
          <w:sz w:val="22"/>
          <w:szCs w:val="22"/>
        </w:rPr>
      </w:pPr>
    </w:p>
    <w:p w:rsidR="00694C70" w:rsidRPr="00E90F80" w:rsidRDefault="00CA7363" w:rsidP="00D83E87">
      <w:pPr>
        <w:jc w:val="both"/>
        <w:rPr>
          <w:rFonts w:ascii="Helvetica" w:hAnsi="Helvetica" w:cs="Helvetica"/>
          <w:color w:val="000000"/>
          <w:sz w:val="22"/>
          <w:szCs w:val="22"/>
        </w:rPr>
      </w:pPr>
      <w:r w:rsidRPr="00E90F80">
        <w:rPr>
          <w:rFonts w:ascii="Helvetica" w:hAnsi="Helvetica" w:cs="Helvetica"/>
          <w:color w:val="000000"/>
          <w:sz w:val="22"/>
          <w:szCs w:val="22"/>
        </w:rPr>
        <w:t xml:space="preserve">La presente norma técnica </w:t>
      </w:r>
      <w:r w:rsidR="0087713C" w:rsidRPr="00E90F80">
        <w:rPr>
          <w:rFonts w:ascii="Helvetica" w:hAnsi="Helvetica" w:cs="Helvetica"/>
          <w:color w:val="000000"/>
          <w:sz w:val="22"/>
          <w:szCs w:val="22"/>
        </w:rPr>
        <w:t xml:space="preserve">es de observancia general para </w:t>
      </w:r>
      <w:r w:rsidRPr="00E90F80">
        <w:rPr>
          <w:rFonts w:ascii="Helvetica" w:hAnsi="Helvetica" w:cs="Helvetica"/>
          <w:color w:val="000000"/>
          <w:sz w:val="22"/>
          <w:szCs w:val="22"/>
        </w:rPr>
        <w:t xml:space="preserve">todos los órganos y organismos del MDMQ que incluye: Secretarías, Direcciones, Administraciones Zonales, Empresas, Corporaciones y Fundaciones, </w:t>
      </w:r>
      <w:r w:rsidR="0087713C" w:rsidRPr="00E90F80">
        <w:rPr>
          <w:rFonts w:ascii="Helvetica" w:hAnsi="Helvetica" w:cs="Helvetica"/>
          <w:color w:val="000000"/>
          <w:sz w:val="22"/>
          <w:szCs w:val="22"/>
        </w:rPr>
        <w:t xml:space="preserve">y pretende dinamizar las funciones, actividades y tareas específicas que compete a los encargados del manejo de documentos y archivos determinando sus deberes, responsabilidades y obligaciones para las que han sido delegados, ya que es indispensable que se utilice un método ordenado y lógico para administrar, conservar, custodiar y difundir con facilidad la documentación existente generada en el ejercicio de las funciones </w:t>
      </w:r>
      <w:r w:rsidR="008B6584" w:rsidRPr="00E90F80">
        <w:rPr>
          <w:rFonts w:ascii="Helvetica" w:hAnsi="Helvetica" w:cs="Helvetica"/>
          <w:color w:val="000000"/>
          <w:sz w:val="22"/>
          <w:szCs w:val="22"/>
        </w:rPr>
        <w:t>de cada dependencia municipal</w:t>
      </w:r>
      <w:r w:rsidR="0087713C" w:rsidRPr="00E90F80">
        <w:rPr>
          <w:rFonts w:ascii="Helvetica" w:hAnsi="Helvetica" w:cs="Helvetica"/>
          <w:color w:val="000000"/>
          <w:sz w:val="22"/>
          <w:szCs w:val="22"/>
        </w:rPr>
        <w:t xml:space="preserve">. </w:t>
      </w:r>
      <w:r w:rsidR="002D6904" w:rsidRPr="00E90F80">
        <w:rPr>
          <w:rFonts w:ascii="Helvetica" w:hAnsi="Helvetica" w:cs="Helvetica"/>
          <w:color w:val="000000"/>
          <w:sz w:val="22"/>
          <w:szCs w:val="22"/>
        </w:rPr>
        <w:t>Además servirá como instrumento de información y consulta, el cual ha sido elaborado de acuerdo con los lineamientos señalados por la Dirección Metropolitana de Gestión Documental y Archivos.</w:t>
      </w:r>
    </w:p>
    <w:p w:rsidR="00BC00CC" w:rsidRPr="00E90F80" w:rsidRDefault="00BC00CC" w:rsidP="00D83E87">
      <w:pPr>
        <w:jc w:val="both"/>
        <w:rPr>
          <w:rFonts w:ascii="Helvetica" w:hAnsi="Helvetica" w:cs="Helvetica"/>
          <w:color w:val="000000"/>
        </w:rPr>
      </w:pPr>
    </w:p>
    <w:p w:rsidR="00BC00CC" w:rsidRPr="00E90F80" w:rsidRDefault="00BC00CC" w:rsidP="00D83E87">
      <w:pPr>
        <w:jc w:val="both"/>
        <w:rPr>
          <w:rFonts w:ascii="Helvetica" w:hAnsi="Helvetica" w:cs="Helvetica"/>
          <w:color w:val="000000"/>
        </w:rPr>
      </w:pPr>
    </w:p>
    <w:p w:rsidR="00BC00CC" w:rsidRPr="00E90F80" w:rsidRDefault="00BC00CC" w:rsidP="00D83E87">
      <w:pPr>
        <w:jc w:val="both"/>
        <w:rPr>
          <w:rFonts w:ascii="Helvetica" w:hAnsi="Helvetica" w:cs="Helvetica"/>
          <w:color w:val="000000"/>
        </w:rPr>
      </w:pPr>
    </w:p>
    <w:p w:rsidR="00AB0A85" w:rsidRPr="00E90F80" w:rsidRDefault="00AB0A85" w:rsidP="00D83E87">
      <w:pPr>
        <w:jc w:val="both"/>
        <w:rPr>
          <w:rFonts w:ascii="Helvetica" w:hAnsi="Helvetica" w:cs="Helvetica"/>
          <w:color w:val="000000"/>
        </w:rPr>
      </w:pPr>
    </w:p>
    <w:p w:rsidR="00AB0A85" w:rsidRPr="00E90F80" w:rsidRDefault="00AB0A85" w:rsidP="00D83E87">
      <w:pPr>
        <w:jc w:val="both"/>
        <w:rPr>
          <w:rFonts w:ascii="Helvetica" w:hAnsi="Helvetica" w:cs="Helvetica"/>
          <w:color w:val="000000"/>
        </w:rPr>
      </w:pPr>
    </w:p>
    <w:p w:rsidR="00AB0A85" w:rsidRPr="00E90F80" w:rsidRDefault="00AB0A85" w:rsidP="00D83E87">
      <w:pPr>
        <w:jc w:val="both"/>
        <w:rPr>
          <w:rFonts w:ascii="Helvetica" w:hAnsi="Helvetica" w:cs="Helvetica"/>
          <w:color w:val="000000"/>
        </w:rPr>
      </w:pPr>
    </w:p>
    <w:p w:rsidR="00EC63C7" w:rsidRPr="00E90F80" w:rsidRDefault="00EC63C7" w:rsidP="00D83E87">
      <w:pPr>
        <w:jc w:val="both"/>
        <w:rPr>
          <w:rFonts w:ascii="Helvetica" w:hAnsi="Helvetica" w:cs="Helvetica"/>
          <w:color w:val="000000"/>
        </w:rPr>
      </w:pPr>
    </w:p>
    <w:p w:rsidR="0035392E" w:rsidRPr="00E90F80" w:rsidRDefault="00EC63C7" w:rsidP="00EF014E">
      <w:pPr>
        <w:widowControl w:val="0"/>
        <w:numPr>
          <w:ilvl w:val="0"/>
          <w:numId w:val="15"/>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bCs/>
          <w:smallCaps/>
          <w:color w:val="000000"/>
          <w:sz w:val="22"/>
          <w:szCs w:val="22"/>
          <w:lang w:eastAsia="ar-SA"/>
        </w:rPr>
      </w:pPr>
      <w:r w:rsidRPr="00E90F80">
        <w:rPr>
          <w:rFonts w:ascii="Helvetica" w:hAnsi="Helvetica" w:cs="Helvetica"/>
          <w:b/>
          <w:smallCaps/>
          <w:color w:val="000000"/>
          <w:sz w:val="22"/>
          <w:szCs w:val="22"/>
        </w:rPr>
        <w:lastRenderedPageBreak/>
        <w:t>objetivo de la norma técnica</w:t>
      </w:r>
    </w:p>
    <w:p w:rsidR="007F4F0A" w:rsidRPr="00E90F80" w:rsidRDefault="007F4F0A" w:rsidP="00D83E87">
      <w:pPr>
        <w:ind w:left="365"/>
        <w:jc w:val="both"/>
        <w:rPr>
          <w:rFonts w:ascii="Helvetica" w:hAnsi="Helvetica" w:cs="Helvetica"/>
          <w:color w:val="000000"/>
          <w:sz w:val="22"/>
          <w:szCs w:val="22"/>
        </w:rPr>
      </w:pPr>
    </w:p>
    <w:p w:rsidR="00454A11" w:rsidRPr="00E90F80" w:rsidRDefault="00BD4DCE" w:rsidP="00D83E87">
      <w:pPr>
        <w:pStyle w:val="Textoindependiente"/>
        <w:widowControl w:val="0"/>
        <w:suppressAutoHyphens/>
        <w:ind w:right="175"/>
        <w:jc w:val="both"/>
        <w:rPr>
          <w:rFonts w:ascii="Helvetica" w:hAnsi="Helvetica" w:cs="Helvetica"/>
          <w:b w:val="0"/>
          <w:color w:val="000000"/>
          <w:szCs w:val="22"/>
          <w:u w:val="none"/>
          <w:lang w:val="es-EC" w:eastAsia="ar-SA"/>
        </w:rPr>
      </w:pPr>
      <w:r w:rsidRPr="00E90F80">
        <w:rPr>
          <w:rFonts w:ascii="Helvetica" w:hAnsi="Helvetica" w:cs="Helvetica"/>
          <w:b w:val="0"/>
          <w:color w:val="000000"/>
          <w:szCs w:val="22"/>
          <w:u w:val="none"/>
          <w:lang w:val="es-EC" w:eastAsia="ar-SA"/>
        </w:rPr>
        <w:t xml:space="preserve">Establecer los </w:t>
      </w:r>
      <w:r w:rsidR="00454A11" w:rsidRPr="00E90F80">
        <w:rPr>
          <w:rFonts w:ascii="Helvetica" w:hAnsi="Helvetica" w:cs="Helvetica"/>
          <w:b w:val="0"/>
          <w:color w:val="000000"/>
          <w:szCs w:val="22"/>
          <w:u w:val="none"/>
          <w:lang w:val="es-EC" w:eastAsia="ar-SA"/>
        </w:rPr>
        <w:t>principios, responsabilidades, elementos de control, procedimientos, metodología</w:t>
      </w:r>
      <w:r w:rsidR="00F22DF9">
        <w:rPr>
          <w:rFonts w:ascii="Helvetica" w:hAnsi="Helvetica" w:cs="Helvetica"/>
          <w:b w:val="0"/>
          <w:color w:val="000000"/>
          <w:szCs w:val="22"/>
          <w:u w:val="none"/>
          <w:lang w:val="es-EC" w:eastAsia="ar-SA"/>
        </w:rPr>
        <w:t xml:space="preserve">, </w:t>
      </w:r>
      <w:r w:rsidR="00EB0DFD" w:rsidRPr="00E90F80">
        <w:rPr>
          <w:rFonts w:ascii="Helvetica" w:hAnsi="Helvetica" w:cs="Helvetica"/>
          <w:b w:val="0"/>
          <w:color w:val="000000"/>
          <w:szCs w:val="22"/>
          <w:u w:val="none"/>
          <w:lang w:val="es-EC" w:eastAsia="ar-SA"/>
        </w:rPr>
        <w:t>estructura</w:t>
      </w:r>
      <w:r w:rsidR="00454A11" w:rsidRPr="00E90F80">
        <w:rPr>
          <w:rFonts w:ascii="Helvetica" w:hAnsi="Helvetica" w:cs="Helvetica"/>
          <w:b w:val="0"/>
          <w:color w:val="000000"/>
          <w:szCs w:val="22"/>
          <w:u w:val="none"/>
          <w:lang w:val="es-EC" w:eastAsia="ar-SA"/>
        </w:rPr>
        <w:t xml:space="preserve"> y normas que deben ser respetadas en el manejo</w:t>
      </w:r>
      <w:r w:rsidR="0049004B" w:rsidRPr="00E90F80">
        <w:rPr>
          <w:rFonts w:ascii="Helvetica" w:hAnsi="Helvetica" w:cs="Helvetica"/>
          <w:b w:val="0"/>
          <w:color w:val="000000"/>
          <w:szCs w:val="22"/>
          <w:u w:val="none"/>
          <w:lang w:val="es-EC" w:eastAsia="ar-SA"/>
        </w:rPr>
        <w:t xml:space="preserve">, conservación, </w:t>
      </w:r>
      <w:r w:rsidR="00454A11" w:rsidRPr="00E90F80">
        <w:rPr>
          <w:rFonts w:ascii="Helvetica" w:hAnsi="Helvetica" w:cs="Helvetica"/>
          <w:b w:val="0"/>
          <w:color w:val="000000"/>
          <w:szCs w:val="22"/>
          <w:u w:val="none"/>
          <w:lang w:val="es-EC" w:eastAsia="ar-SA"/>
        </w:rPr>
        <w:t xml:space="preserve"> resguardo de documentos generados en los distintos procesos, el uso de las instalaciones que los resguardan, y la prestación de servicios documentales, garantizando </w:t>
      </w:r>
      <w:r w:rsidR="0049004B" w:rsidRPr="00E90F80">
        <w:rPr>
          <w:rFonts w:ascii="Helvetica" w:hAnsi="Helvetica" w:cs="Helvetica"/>
          <w:b w:val="0"/>
          <w:color w:val="000000"/>
          <w:szCs w:val="22"/>
          <w:u w:val="none"/>
          <w:lang w:val="es-EC" w:eastAsia="ar-SA"/>
        </w:rPr>
        <w:t xml:space="preserve">la </w:t>
      </w:r>
      <w:r w:rsidR="00454A11" w:rsidRPr="00E90F80">
        <w:rPr>
          <w:rFonts w:ascii="Helvetica" w:hAnsi="Helvetica" w:cs="Helvetica"/>
          <w:b w:val="0"/>
          <w:color w:val="000000"/>
          <w:szCs w:val="22"/>
          <w:u w:val="none"/>
          <w:lang w:val="es-EC" w:eastAsia="ar-SA"/>
        </w:rPr>
        <w:t xml:space="preserve"> autenticidad, fiabilidad, integridad y disponibilidad de los documentos de archivo, en beneficio de una gestión eficiente, eficaz y transparente.</w:t>
      </w:r>
    </w:p>
    <w:p w:rsidR="0035392E" w:rsidRPr="00E90F80" w:rsidRDefault="0035392E" w:rsidP="00D83E87">
      <w:pPr>
        <w:rPr>
          <w:rFonts w:ascii="Helvetica" w:hAnsi="Helvetica" w:cs="Helvetica"/>
          <w:b/>
          <w:smallCaps/>
          <w:color w:val="000000"/>
          <w:sz w:val="22"/>
          <w:szCs w:val="22"/>
        </w:rPr>
      </w:pPr>
    </w:p>
    <w:p w:rsidR="0035392E" w:rsidRPr="00E90F80" w:rsidRDefault="00A0209B" w:rsidP="00EF014E">
      <w:pPr>
        <w:widowControl w:val="0"/>
        <w:numPr>
          <w:ilvl w:val="0"/>
          <w:numId w:val="15"/>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smallCaps/>
          <w:color w:val="000000"/>
          <w:sz w:val="22"/>
          <w:szCs w:val="22"/>
        </w:rPr>
        <w:t>ámbito de aplicación de la norma</w:t>
      </w:r>
    </w:p>
    <w:p w:rsidR="0035392E" w:rsidRPr="00E90F80" w:rsidRDefault="0035392E" w:rsidP="00D83E87">
      <w:pPr>
        <w:pStyle w:val="Textoindependiente"/>
        <w:widowControl w:val="0"/>
        <w:suppressAutoHyphens/>
        <w:ind w:left="725" w:right="175"/>
        <w:jc w:val="both"/>
        <w:rPr>
          <w:rFonts w:ascii="Helvetica" w:hAnsi="Helvetica" w:cs="Helvetica"/>
          <w:color w:val="000000"/>
          <w:szCs w:val="22"/>
          <w:lang w:val="es-EC" w:eastAsia="ar-SA"/>
        </w:rPr>
      </w:pPr>
    </w:p>
    <w:p w:rsidR="000D6AFF" w:rsidRPr="00E90F80" w:rsidRDefault="00EB0957" w:rsidP="00D83E87">
      <w:pPr>
        <w:pStyle w:val="Textoindependiente"/>
        <w:widowControl w:val="0"/>
        <w:suppressAutoHyphens/>
        <w:ind w:right="175"/>
        <w:jc w:val="both"/>
        <w:rPr>
          <w:rFonts w:ascii="Helvetica" w:hAnsi="Helvetica" w:cs="Helvetica"/>
          <w:b w:val="0"/>
          <w:szCs w:val="22"/>
          <w:u w:val="none"/>
          <w:lang w:val="es-EC" w:eastAsia="ar-SA"/>
        </w:rPr>
      </w:pPr>
      <w:r w:rsidRPr="00E90F80">
        <w:rPr>
          <w:rFonts w:ascii="Helvetica" w:hAnsi="Helvetica" w:cs="Helvetica"/>
          <w:b w:val="0"/>
          <w:color w:val="000000"/>
          <w:szCs w:val="22"/>
          <w:u w:val="none"/>
          <w:lang w:val="es-EC" w:eastAsia="ar-SA"/>
        </w:rPr>
        <w:t>La</w:t>
      </w:r>
      <w:r w:rsidR="000D6AFF" w:rsidRPr="00E90F80">
        <w:rPr>
          <w:rFonts w:ascii="Helvetica" w:hAnsi="Helvetica" w:cs="Helvetica"/>
          <w:b w:val="0"/>
          <w:szCs w:val="22"/>
          <w:u w:val="none"/>
          <w:lang w:val="es-EC" w:eastAsia="ar-SA"/>
        </w:rPr>
        <w:t xml:space="preserve"> aplicación</w:t>
      </w:r>
      <w:r w:rsidRPr="00E90F80">
        <w:rPr>
          <w:rFonts w:ascii="Helvetica" w:hAnsi="Helvetica" w:cs="Helvetica"/>
          <w:b w:val="0"/>
          <w:szCs w:val="22"/>
          <w:u w:val="none"/>
          <w:lang w:val="es-EC" w:eastAsia="ar-SA"/>
        </w:rPr>
        <w:t xml:space="preserve"> de la normativa técnica es</w:t>
      </w:r>
      <w:r w:rsidR="000D6AFF" w:rsidRPr="00E90F80">
        <w:rPr>
          <w:rFonts w:ascii="Helvetica" w:hAnsi="Helvetica" w:cs="Helvetica"/>
          <w:b w:val="0"/>
          <w:szCs w:val="22"/>
          <w:u w:val="none"/>
          <w:lang w:val="es-EC" w:eastAsia="ar-SA"/>
        </w:rPr>
        <w:t xml:space="preserve"> obligatoria para autoridades, servidores municipales y usuarios externos de los Órganos y Organismos del MDMQ, que intervienen en los procesos de </w:t>
      </w:r>
      <w:r w:rsidR="00993547" w:rsidRPr="00E90F80">
        <w:rPr>
          <w:rFonts w:ascii="Helvetica" w:hAnsi="Helvetica" w:cs="Helvetica"/>
          <w:b w:val="0"/>
          <w:szCs w:val="22"/>
          <w:u w:val="none"/>
          <w:lang w:val="es-EC" w:eastAsia="ar-SA"/>
        </w:rPr>
        <w:t xml:space="preserve">gestión, </w:t>
      </w:r>
      <w:r w:rsidR="000D6AFF" w:rsidRPr="00E90F80">
        <w:rPr>
          <w:rFonts w:ascii="Helvetica" w:hAnsi="Helvetica" w:cs="Helvetica"/>
          <w:b w:val="0"/>
          <w:szCs w:val="22"/>
          <w:u w:val="none"/>
          <w:lang w:val="es-EC" w:eastAsia="ar-SA"/>
        </w:rPr>
        <w:t xml:space="preserve"> custodia y uso de la documentación generada en la institución.</w:t>
      </w:r>
    </w:p>
    <w:p w:rsidR="00617345" w:rsidRPr="00E90F80" w:rsidRDefault="00617345" w:rsidP="00D83E87">
      <w:pPr>
        <w:pStyle w:val="Textoindependiente"/>
        <w:widowControl w:val="0"/>
        <w:suppressAutoHyphens/>
        <w:ind w:left="365" w:right="175"/>
        <w:jc w:val="both"/>
        <w:rPr>
          <w:rFonts w:ascii="Helvetica" w:hAnsi="Helvetica" w:cs="Helvetica"/>
          <w:b w:val="0"/>
          <w:color w:val="000000"/>
          <w:szCs w:val="22"/>
          <w:u w:val="none"/>
          <w:lang w:val="es-EC" w:eastAsia="ar-SA"/>
        </w:rPr>
      </w:pPr>
    </w:p>
    <w:p w:rsidR="0035392E" w:rsidRPr="00E90F80" w:rsidRDefault="0035392E" w:rsidP="00EF014E">
      <w:pPr>
        <w:widowControl w:val="0"/>
        <w:numPr>
          <w:ilvl w:val="0"/>
          <w:numId w:val="15"/>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smallCaps/>
          <w:color w:val="000000"/>
          <w:sz w:val="22"/>
          <w:szCs w:val="22"/>
        </w:rPr>
        <w:t>Alcance</w:t>
      </w:r>
      <w:r w:rsidR="00303ADC" w:rsidRPr="00E90F80">
        <w:rPr>
          <w:rFonts w:ascii="Helvetica" w:hAnsi="Helvetica" w:cs="Helvetica"/>
          <w:b/>
          <w:smallCaps/>
          <w:color w:val="000000"/>
          <w:sz w:val="22"/>
          <w:szCs w:val="22"/>
        </w:rPr>
        <w:t xml:space="preserve"> de la norma</w:t>
      </w:r>
    </w:p>
    <w:p w:rsidR="0035392E" w:rsidRPr="00E90F80" w:rsidRDefault="0035392E" w:rsidP="00D83E87">
      <w:pPr>
        <w:pStyle w:val="Textoindependiente"/>
        <w:widowControl w:val="0"/>
        <w:suppressAutoHyphens/>
        <w:ind w:left="725" w:right="175"/>
        <w:jc w:val="both"/>
        <w:rPr>
          <w:rFonts w:ascii="Helvetica" w:hAnsi="Helvetica" w:cs="Helvetica"/>
          <w:color w:val="000000"/>
          <w:szCs w:val="22"/>
          <w:lang w:val="es-EC" w:eastAsia="ar-SA"/>
        </w:rPr>
      </w:pPr>
    </w:p>
    <w:p w:rsidR="00993547" w:rsidRPr="00E90F80" w:rsidRDefault="00993547" w:rsidP="00D83E87">
      <w:pPr>
        <w:pStyle w:val="Textoindependiente"/>
        <w:widowControl w:val="0"/>
        <w:tabs>
          <w:tab w:val="left" w:pos="725"/>
        </w:tabs>
        <w:suppressAutoHyphens/>
        <w:ind w:right="175"/>
        <w:jc w:val="both"/>
        <w:rPr>
          <w:rFonts w:ascii="Helvetica" w:hAnsi="Helvetica" w:cs="Helvetica"/>
          <w:b w:val="0"/>
          <w:szCs w:val="22"/>
          <w:u w:val="none"/>
          <w:lang w:eastAsia="ar-SA"/>
        </w:rPr>
      </w:pPr>
      <w:r w:rsidRPr="00E90F80">
        <w:rPr>
          <w:rFonts w:ascii="Helvetica" w:hAnsi="Helvetica" w:cs="Helvetica"/>
          <w:b w:val="0"/>
          <w:color w:val="000000"/>
          <w:szCs w:val="22"/>
          <w:u w:val="none"/>
          <w:lang w:val="es-EC" w:eastAsia="ar-SA"/>
        </w:rPr>
        <w:t>La presente norma técnica</w:t>
      </w:r>
      <w:r w:rsidRPr="00E90F80">
        <w:rPr>
          <w:rFonts w:ascii="Helvetica" w:hAnsi="Helvetica" w:cs="Helvetica"/>
          <w:b w:val="0"/>
          <w:color w:val="000000"/>
          <w:szCs w:val="22"/>
          <w:u w:val="none"/>
          <w:lang w:eastAsia="ar-SA"/>
        </w:rPr>
        <w:t xml:space="preserve"> </w:t>
      </w:r>
      <w:r w:rsidR="008A34DB" w:rsidRPr="00E90F80">
        <w:rPr>
          <w:rFonts w:ascii="Helvetica" w:hAnsi="Helvetica" w:cs="Helvetica"/>
          <w:b w:val="0"/>
          <w:color w:val="000000"/>
          <w:szCs w:val="22"/>
          <w:u w:val="none"/>
          <w:lang w:eastAsia="ar-SA"/>
        </w:rPr>
        <w:t xml:space="preserve">normaliza los elementos, </w:t>
      </w:r>
      <w:r w:rsidRPr="00E90F80">
        <w:rPr>
          <w:rFonts w:ascii="Helvetica" w:hAnsi="Helvetica" w:cs="Helvetica"/>
          <w:b w:val="0"/>
          <w:color w:val="000000"/>
          <w:szCs w:val="22"/>
          <w:u w:val="none"/>
          <w:lang w:eastAsia="ar-SA"/>
        </w:rPr>
        <w:t>procesos</w:t>
      </w:r>
      <w:r w:rsidR="008A34DB" w:rsidRPr="00E90F80">
        <w:rPr>
          <w:rFonts w:ascii="Helvetica" w:hAnsi="Helvetica" w:cs="Helvetica"/>
          <w:b w:val="0"/>
          <w:color w:val="000000"/>
          <w:szCs w:val="22"/>
          <w:u w:val="none"/>
          <w:lang w:eastAsia="ar-SA"/>
        </w:rPr>
        <w:t xml:space="preserve"> </w:t>
      </w:r>
      <w:r w:rsidRPr="00E90F80">
        <w:rPr>
          <w:rFonts w:ascii="Helvetica" w:hAnsi="Helvetica" w:cs="Helvetica"/>
          <w:b w:val="0"/>
          <w:color w:val="000000"/>
          <w:szCs w:val="22"/>
          <w:u w:val="none"/>
          <w:lang w:eastAsia="ar-SA"/>
        </w:rPr>
        <w:t xml:space="preserve">y funciones del Sistema de </w:t>
      </w:r>
      <w:r w:rsidR="008A34DB" w:rsidRPr="00E90F80">
        <w:rPr>
          <w:rFonts w:ascii="Helvetica" w:hAnsi="Helvetica" w:cs="Helvetica"/>
          <w:b w:val="0"/>
          <w:color w:val="000000"/>
          <w:szCs w:val="22"/>
          <w:u w:val="none"/>
          <w:lang w:eastAsia="ar-SA"/>
        </w:rPr>
        <w:t xml:space="preserve">Gestión Documental y </w:t>
      </w:r>
      <w:r w:rsidRPr="00E90F80">
        <w:rPr>
          <w:rFonts w:ascii="Helvetica" w:hAnsi="Helvetica" w:cs="Helvetica"/>
          <w:b w:val="0"/>
          <w:color w:val="000000"/>
          <w:szCs w:val="22"/>
          <w:u w:val="none"/>
          <w:lang w:eastAsia="ar-SA"/>
        </w:rPr>
        <w:t xml:space="preserve">Archivos de </w:t>
      </w:r>
      <w:r w:rsidRPr="00E90F80">
        <w:rPr>
          <w:rFonts w:ascii="Helvetica" w:hAnsi="Helvetica" w:cs="Helvetica"/>
          <w:b w:val="0"/>
          <w:szCs w:val="22"/>
          <w:u w:val="none"/>
          <w:lang w:val="es-EC" w:eastAsia="ar-SA"/>
        </w:rPr>
        <w:t xml:space="preserve">los Órganos y Organismos del MDMQ. </w:t>
      </w:r>
    </w:p>
    <w:p w:rsidR="00F82FCF" w:rsidRPr="00E90F80" w:rsidRDefault="00F82FCF" w:rsidP="00D83E87">
      <w:pPr>
        <w:pStyle w:val="Textoindependiente"/>
        <w:widowControl w:val="0"/>
        <w:suppressAutoHyphens/>
        <w:ind w:left="725" w:right="175"/>
        <w:jc w:val="both"/>
        <w:rPr>
          <w:rFonts w:ascii="Helvetica" w:hAnsi="Helvetica" w:cs="Helvetica"/>
          <w:b w:val="0"/>
          <w:color w:val="000000"/>
          <w:szCs w:val="22"/>
          <w:u w:val="none"/>
          <w:lang w:eastAsia="ar-SA"/>
        </w:rPr>
      </w:pPr>
    </w:p>
    <w:p w:rsidR="0035392E" w:rsidRPr="00E90F80" w:rsidRDefault="00EC63C7" w:rsidP="00EF014E">
      <w:pPr>
        <w:widowControl w:val="0"/>
        <w:numPr>
          <w:ilvl w:val="0"/>
          <w:numId w:val="15"/>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smallCaps/>
          <w:color w:val="000000"/>
          <w:sz w:val="22"/>
          <w:szCs w:val="22"/>
          <w:highlight w:val="lightGray"/>
        </w:rPr>
        <w:t>fines</w:t>
      </w:r>
      <w:r w:rsidRPr="00E90F80">
        <w:rPr>
          <w:rFonts w:ascii="Helvetica" w:hAnsi="Helvetica" w:cs="Helvetica"/>
          <w:b/>
          <w:smallCaps/>
          <w:color w:val="000000"/>
          <w:sz w:val="22"/>
          <w:szCs w:val="22"/>
        </w:rPr>
        <w:t xml:space="preserve"> de la norma técnica</w:t>
      </w:r>
    </w:p>
    <w:p w:rsidR="0035392E" w:rsidRPr="00E90F80" w:rsidRDefault="0035392E" w:rsidP="00D83E87">
      <w:pPr>
        <w:pStyle w:val="Textoindependiente"/>
        <w:widowControl w:val="0"/>
        <w:tabs>
          <w:tab w:val="left" w:pos="725"/>
        </w:tabs>
        <w:suppressAutoHyphens/>
        <w:ind w:left="360" w:right="175"/>
        <w:jc w:val="both"/>
        <w:rPr>
          <w:rFonts w:ascii="Helvetica" w:hAnsi="Helvetica" w:cs="Helvetica"/>
          <w:b w:val="0"/>
          <w:color w:val="000000"/>
          <w:szCs w:val="22"/>
          <w:u w:val="none"/>
          <w:lang w:val="es-EC" w:eastAsia="ar-SA"/>
        </w:rPr>
      </w:pPr>
    </w:p>
    <w:p w:rsidR="0091737F" w:rsidRPr="00E90F80" w:rsidRDefault="0091737F" w:rsidP="00D83E87">
      <w:pPr>
        <w:rPr>
          <w:rFonts w:ascii="Helvetica" w:hAnsi="Helvetica" w:cs="Helvetica"/>
          <w:color w:val="000000"/>
          <w:sz w:val="22"/>
          <w:szCs w:val="22"/>
        </w:rPr>
      </w:pPr>
      <w:r w:rsidRPr="00E90F80">
        <w:rPr>
          <w:rFonts w:ascii="Helvetica" w:hAnsi="Helvetica" w:cs="Helvetica"/>
          <w:color w:val="000000"/>
          <w:sz w:val="22"/>
          <w:szCs w:val="22"/>
          <w:lang w:val="es-EC" w:eastAsia="ar-SA"/>
        </w:rPr>
        <w:t xml:space="preserve">El presente instrumento técnico </w:t>
      </w:r>
      <w:r w:rsidRPr="00E90F80">
        <w:rPr>
          <w:rFonts w:ascii="Helvetica" w:hAnsi="Helvetica" w:cs="Helvetica"/>
          <w:color w:val="000000"/>
          <w:sz w:val="22"/>
          <w:szCs w:val="22"/>
        </w:rPr>
        <w:t>tiene como fines:</w:t>
      </w:r>
    </w:p>
    <w:p w:rsidR="0091737F" w:rsidRPr="00E90F80" w:rsidRDefault="0091737F" w:rsidP="00D83E87">
      <w:pPr>
        <w:ind w:left="365"/>
        <w:rPr>
          <w:rFonts w:ascii="Helvetica" w:hAnsi="Helvetica" w:cs="Helvetica"/>
          <w:color w:val="000000"/>
          <w:sz w:val="22"/>
          <w:szCs w:val="22"/>
        </w:rPr>
      </w:pPr>
    </w:p>
    <w:p w:rsidR="00BC2F19" w:rsidRPr="00BC2F19" w:rsidRDefault="0091737F" w:rsidP="00D83E87">
      <w:pPr>
        <w:pStyle w:val="Textoindependiente"/>
        <w:widowControl w:val="0"/>
        <w:numPr>
          <w:ilvl w:val="0"/>
          <w:numId w:val="1"/>
        </w:numPr>
        <w:suppressAutoHyphens/>
        <w:ind w:left="720" w:right="175"/>
        <w:jc w:val="both"/>
        <w:rPr>
          <w:rFonts w:ascii="Helvetica" w:hAnsi="Helvetica" w:cs="Helvetica"/>
          <w:b w:val="0"/>
          <w:szCs w:val="22"/>
          <w:u w:val="none"/>
          <w:lang w:val="es-EC" w:eastAsia="ar-SA"/>
        </w:rPr>
      </w:pPr>
      <w:r w:rsidRPr="00E90F80">
        <w:rPr>
          <w:rFonts w:ascii="Helvetica" w:hAnsi="Helvetica" w:cs="Helvetica"/>
          <w:b w:val="0"/>
          <w:color w:val="000000"/>
          <w:szCs w:val="22"/>
          <w:u w:val="none"/>
          <w:lang w:val="es-EC" w:eastAsia="ar-SA"/>
        </w:rPr>
        <w:t xml:space="preserve">Estructurar </w:t>
      </w:r>
      <w:r w:rsidR="001B3695" w:rsidRPr="00E90F80">
        <w:rPr>
          <w:rFonts w:ascii="Helvetica" w:hAnsi="Helvetica" w:cs="Helvetica"/>
          <w:b w:val="0"/>
          <w:color w:val="000000"/>
          <w:szCs w:val="22"/>
          <w:u w:val="none"/>
          <w:lang w:val="es-EC" w:eastAsia="ar-SA"/>
        </w:rPr>
        <w:t xml:space="preserve">el Sistema Integral de Gestión Documental y Archivos </w:t>
      </w:r>
      <w:r w:rsidRPr="00E90F80">
        <w:rPr>
          <w:rFonts w:ascii="Helvetica" w:hAnsi="Helvetica" w:cs="Helvetica"/>
          <w:b w:val="0"/>
          <w:color w:val="000000"/>
          <w:szCs w:val="22"/>
          <w:u w:val="none"/>
          <w:lang w:val="es-EC" w:eastAsia="ar-SA"/>
        </w:rPr>
        <w:t>de los órganos y organismos del MDMQ</w:t>
      </w:r>
      <w:r w:rsidR="00BC2F19">
        <w:rPr>
          <w:rFonts w:ascii="Helvetica" w:hAnsi="Helvetica" w:cs="Helvetica"/>
          <w:b w:val="0"/>
          <w:color w:val="000000"/>
          <w:szCs w:val="22"/>
          <w:u w:val="none"/>
          <w:lang w:val="es-EC" w:eastAsia="ar-SA"/>
        </w:rPr>
        <w:t>.</w:t>
      </w:r>
    </w:p>
    <w:p w:rsidR="0091737F" w:rsidRPr="00E90F80" w:rsidRDefault="00BC2F19" w:rsidP="00D83E87">
      <w:pPr>
        <w:pStyle w:val="Textoindependiente"/>
        <w:widowControl w:val="0"/>
        <w:numPr>
          <w:ilvl w:val="0"/>
          <w:numId w:val="1"/>
        </w:numPr>
        <w:suppressAutoHyphens/>
        <w:ind w:left="720" w:right="175"/>
        <w:jc w:val="both"/>
        <w:rPr>
          <w:rFonts w:ascii="Helvetica" w:hAnsi="Helvetica" w:cs="Helvetica"/>
          <w:b w:val="0"/>
          <w:szCs w:val="22"/>
          <w:u w:val="none"/>
          <w:lang w:val="es-EC" w:eastAsia="ar-SA"/>
        </w:rPr>
      </w:pPr>
      <w:r>
        <w:rPr>
          <w:rFonts w:ascii="Helvetica" w:hAnsi="Helvetica" w:cs="Helvetica"/>
          <w:b w:val="0"/>
          <w:color w:val="000000"/>
          <w:szCs w:val="22"/>
          <w:u w:val="none"/>
          <w:lang w:val="es-EC" w:eastAsia="ar-SA"/>
        </w:rPr>
        <w:t>De</w:t>
      </w:r>
      <w:r w:rsidR="0091737F" w:rsidRPr="00E90F80">
        <w:rPr>
          <w:rFonts w:ascii="Helvetica" w:hAnsi="Helvetica" w:cs="Helvetica"/>
          <w:b w:val="0"/>
          <w:color w:val="000000"/>
          <w:szCs w:val="22"/>
          <w:u w:val="none"/>
          <w:lang w:val="es-EC" w:eastAsia="ar-SA"/>
        </w:rPr>
        <w:t xml:space="preserve">finir procesos documentales conforme los lineamientos </w:t>
      </w:r>
      <w:r w:rsidR="0091737F" w:rsidRPr="00E90F80">
        <w:rPr>
          <w:rFonts w:ascii="Helvetica" w:hAnsi="Helvetica" w:cs="Helvetica"/>
          <w:b w:val="0"/>
          <w:szCs w:val="22"/>
          <w:u w:val="none"/>
          <w:lang w:val="es-EC" w:eastAsia="ar-SA"/>
        </w:rPr>
        <w:t>establecidos por la Dirección Metropolitana de Gestión Documental y Archivos.</w:t>
      </w:r>
    </w:p>
    <w:p w:rsidR="0091737F" w:rsidRPr="00E90F80" w:rsidRDefault="0091737F" w:rsidP="00D83E87">
      <w:pPr>
        <w:pStyle w:val="Textoindependiente"/>
        <w:widowControl w:val="0"/>
        <w:numPr>
          <w:ilvl w:val="0"/>
          <w:numId w:val="1"/>
        </w:numPr>
        <w:suppressAutoHyphens/>
        <w:ind w:left="720" w:right="175"/>
        <w:jc w:val="both"/>
        <w:rPr>
          <w:rFonts w:ascii="Helvetica" w:hAnsi="Helvetica" w:cs="Helvetica"/>
          <w:b w:val="0"/>
          <w:szCs w:val="22"/>
          <w:u w:val="none"/>
          <w:lang w:val="es-EC" w:eastAsia="ar-SA"/>
        </w:rPr>
      </w:pPr>
      <w:r w:rsidRPr="00E90F80">
        <w:rPr>
          <w:rFonts w:ascii="Helvetica" w:hAnsi="Helvetica" w:cs="Helvetica"/>
          <w:b w:val="0"/>
          <w:szCs w:val="22"/>
          <w:u w:val="none"/>
          <w:lang w:val="es-EC" w:eastAsia="ar-SA"/>
        </w:rPr>
        <w:t>Contar con un instrumento de consulta y guía para los servidores municipales, que les permita administrar, gestionar y procesar de forma adecuada  la documentación.</w:t>
      </w:r>
    </w:p>
    <w:p w:rsidR="0091737F" w:rsidRPr="00E90F80" w:rsidRDefault="0091737F" w:rsidP="00D83E87">
      <w:pPr>
        <w:pStyle w:val="Textoindependiente"/>
        <w:widowControl w:val="0"/>
        <w:numPr>
          <w:ilvl w:val="0"/>
          <w:numId w:val="1"/>
        </w:numPr>
        <w:suppressAutoHyphens/>
        <w:ind w:left="720" w:right="175"/>
        <w:jc w:val="both"/>
        <w:rPr>
          <w:rFonts w:ascii="Helvetica" w:hAnsi="Helvetica" w:cs="Helvetica"/>
          <w:b w:val="0"/>
          <w:szCs w:val="22"/>
          <w:u w:val="none"/>
          <w:lang w:val="es-EC" w:eastAsia="ar-SA"/>
        </w:rPr>
      </w:pPr>
      <w:r w:rsidRPr="00E90F80">
        <w:rPr>
          <w:rFonts w:ascii="Helvetica" w:hAnsi="Helvetica" w:cs="Helvetica"/>
          <w:b w:val="0"/>
          <w:szCs w:val="22"/>
          <w:u w:val="none"/>
          <w:lang w:val="es-EC" w:eastAsia="ar-SA"/>
        </w:rPr>
        <w:t>Garantizar el correcto resguardo, protección y conservación de los documentos.</w:t>
      </w:r>
    </w:p>
    <w:p w:rsidR="0091737F" w:rsidRPr="00E90F80" w:rsidRDefault="0091737F" w:rsidP="00D83E87">
      <w:pPr>
        <w:pStyle w:val="Textoindependiente"/>
        <w:widowControl w:val="0"/>
        <w:numPr>
          <w:ilvl w:val="0"/>
          <w:numId w:val="1"/>
        </w:numPr>
        <w:suppressAutoHyphens/>
        <w:ind w:left="720" w:right="175"/>
        <w:jc w:val="both"/>
        <w:rPr>
          <w:rFonts w:ascii="Helvetica" w:hAnsi="Helvetica" w:cs="Helvetica"/>
          <w:b w:val="0"/>
          <w:szCs w:val="22"/>
          <w:u w:val="none"/>
          <w:lang w:val="es-EC" w:eastAsia="ar-SA"/>
        </w:rPr>
      </w:pPr>
      <w:r w:rsidRPr="00E90F80">
        <w:rPr>
          <w:rFonts w:ascii="Helvetica" w:hAnsi="Helvetica" w:cs="Helvetica"/>
          <w:b w:val="0"/>
          <w:szCs w:val="22"/>
          <w:u w:val="none"/>
          <w:lang w:val="es-EC" w:eastAsia="ar-SA"/>
        </w:rPr>
        <w:t>Facilitar a los servidores municipales el responder con eficacia a los procesos de evaluación y control.</w:t>
      </w:r>
    </w:p>
    <w:p w:rsidR="0091737F" w:rsidRPr="00E90F80" w:rsidRDefault="0091737F" w:rsidP="00D83E87">
      <w:pPr>
        <w:pStyle w:val="Textoindependiente"/>
        <w:widowControl w:val="0"/>
        <w:numPr>
          <w:ilvl w:val="0"/>
          <w:numId w:val="1"/>
        </w:numPr>
        <w:suppressAutoHyphens/>
        <w:ind w:left="720" w:right="175"/>
        <w:jc w:val="both"/>
        <w:rPr>
          <w:rFonts w:ascii="Helvetica" w:hAnsi="Helvetica" w:cs="Helvetica"/>
          <w:b w:val="0"/>
          <w:szCs w:val="22"/>
          <w:u w:val="none"/>
          <w:lang w:val="es-EC" w:eastAsia="ar-SA"/>
        </w:rPr>
      </w:pPr>
      <w:r w:rsidRPr="00E90F80">
        <w:rPr>
          <w:rFonts w:ascii="Helvetica" w:hAnsi="Helvetica" w:cs="Helvetica"/>
          <w:b w:val="0"/>
          <w:szCs w:val="22"/>
          <w:u w:val="none"/>
          <w:lang w:val="es-EC" w:eastAsia="ar-SA"/>
        </w:rPr>
        <w:t>Facilitar la prestación de servicios de documentación.</w:t>
      </w:r>
    </w:p>
    <w:p w:rsidR="00EC63C7" w:rsidRPr="00E90F80" w:rsidRDefault="00EC63C7" w:rsidP="00D83E87">
      <w:pPr>
        <w:pStyle w:val="Textoindependiente"/>
        <w:widowControl w:val="0"/>
        <w:suppressAutoHyphens/>
        <w:ind w:right="175"/>
        <w:jc w:val="both"/>
        <w:rPr>
          <w:rFonts w:ascii="Helvetica" w:hAnsi="Helvetica" w:cs="Helvetica"/>
          <w:b w:val="0"/>
          <w:szCs w:val="22"/>
          <w:u w:val="none"/>
          <w:lang w:val="es-EC" w:eastAsia="ar-SA"/>
        </w:rPr>
      </w:pPr>
    </w:p>
    <w:p w:rsidR="00EC63C7" w:rsidRPr="00E90F80" w:rsidRDefault="00EC63C7" w:rsidP="00D83E87">
      <w:pPr>
        <w:pStyle w:val="Textoindependiente"/>
        <w:widowControl w:val="0"/>
        <w:suppressAutoHyphens/>
        <w:ind w:right="175"/>
        <w:jc w:val="both"/>
        <w:rPr>
          <w:rFonts w:ascii="Helvetica" w:hAnsi="Helvetica" w:cs="Helvetica"/>
          <w:b w:val="0"/>
          <w:szCs w:val="22"/>
          <w:u w:val="none"/>
          <w:lang w:val="es-EC" w:eastAsia="ar-SA"/>
        </w:rPr>
      </w:pPr>
    </w:p>
    <w:p w:rsidR="00EC63C7" w:rsidRPr="00E90F80" w:rsidRDefault="00EC63C7" w:rsidP="00D83E87">
      <w:pPr>
        <w:pStyle w:val="Textoindependiente"/>
        <w:widowControl w:val="0"/>
        <w:suppressAutoHyphens/>
        <w:ind w:right="175"/>
        <w:jc w:val="both"/>
        <w:rPr>
          <w:rFonts w:ascii="Helvetica" w:hAnsi="Helvetica" w:cs="Helvetica"/>
          <w:b w:val="0"/>
          <w:szCs w:val="22"/>
          <w:u w:val="none"/>
          <w:lang w:val="es-EC" w:eastAsia="ar-SA"/>
        </w:rPr>
      </w:pPr>
    </w:p>
    <w:p w:rsidR="00EC63C7" w:rsidRPr="00E90F80" w:rsidRDefault="00EC63C7" w:rsidP="00D83E87">
      <w:pPr>
        <w:pStyle w:val="Textoindependiente"/>
        <w:widowControl w:val="0"/>
        <w:suppressAutoHyphens/>
        <w:ind w:right="175"/>
        <w:jc w:val="both"/>
        <w:rPr>
          <w:rFonts w:ascii="Helvetica" w:hAnsi="Helvetica" w:cs="Helvetica"/>
          <w:b w:val="0"/>
          <w:szCs w:val="22"/>
          <w:u w:val="none"/>
          <w:lang w:val="es-EC" w:eastAsia="ar-SA"/>
        </w:rPr>
      </w:pPr>
    </w:p>
    <w:p w:rsidR="00FD22FB" w:rsidRPr="00E90F80" w:rsidRDefault="00FD22FB" w:rsidP="00D83E87">
      <w:pPr>
        <w:pStyle w:val="Textoindependiente"/>
        <w:widowControl w:val="0"/>
        <w:suppressAutoHyphens/>
        <w:ind w:right="175"/>
        <w:jc w:val="both"/>
        <w:rPr>
          <w:rFonts w:ascii="Helvetica" w:hAnsi="Helvetica" w:cs="Helvetica"/>
          <w:b w:val="0"/>
          <w:szCs w:val="22"/>
          <w:u w:val="none"/>
          <w:lang w:val="es-EC" w:eastAsia="ar-SA"/>
        </w:rPr>
      </w:pPr>
    </w:p>
    <w:p w:rsidR="00FD22FB" w:rsidRPr="00E90F80" w:rsidRDefault="00FD22FB" w:rsidP="00D83E87">
      <w:pPr>
        <w:pStyle w:val="Textoindependiente"/>
        <w:widowControl w:val="0"/>
        <w:suppressAutoHyphens/>
        <w:ind w:right="175"/>
        <w:jc w:val="both"/>
        <w:rPr>
          <w:rFonts w:ascii="Helvetica" w:hAnsi="Helvetica" w:cs="Helvetica"/>
          <w:b w:val="0"/>
          <w:szCs w:val="22"/>
          <w:u w:val="none"/>
          <w:lang w:val="es-EC" w:eastAsia="ar-SA"/>
        </w:rPr>
      </w:pPr>
    </w:p>
    <w:p w:rsidR="008A34DB" w:rsidRPr="00E90F80" w:rsidRDefault="008A34DB" w:rsidP="00D83E87">
      <w:pPr>
        <w:pStyle w:val="Textoindependiente"/>
        <w:widowControl w:val="0"/>
        <w:suppressAutoHyphens/>
        <w:ind w:right="175"/>
        <w:jc w:val="both"/>
        <w:rPr>
          <w:rFonts w:ascii="Helvetica" w:hAnsi="Helvetica" w:cs="Helvetica"/>
          <w:b w:val="0"/>
          <w:szCs w:val="22"/>
          <w:u w:val="none"/>
          <w:lang w:val="es-EC" w:eastAsia="ar-SA"/>
        </w:rPr>
      </w:pPr>
    </w:p>
    <w:p w:rsidR="008A34DB" w:rsidRPr="00E90F80" w:rsidRDefault="008A34DB" w:rsidP="00D83E87">
      <w:pPr>
        <w:pStyle w:val="Textoindependiente"/>
        <w:widowControl w:val="0"/>
        <w:suppressAutoHyphens/>
        <w:ind w:right="175"/>
        <w:jc w:val="both"/>
        <w:rPr>
          <w:rFonts w:ascii="Helvetica" w:hAnsi="Helvetica" w:cs="Helvetica"/>
          <w:b w:val="0"/>
          <w:szCs w:val="22"/>
          <w:u w:val="none"/>
          <w:lang w:val="es-EC" w:eastAsia="ar-SA"/>
        </w:rPr>
      </w:pPr>
    </w:p>
    <w:p w:rsidR="008A34DB" w:rsidRPr="00E90F80" w:rsidRDefault="008A34DB" w:rsidP="00D83E87">
      <w:pPr>
        <w:pStyle w:val="Textoindependiente"/>
        <w:widowControl w:val="0"/>
        <w:suppressAutoHyphens/>
        <w:ind w:right="175"/>
        <w:jc w:val="both"/>
        <w:rPr>
          <w:rFonts w:ascii="Helvetica" w:hAnsi="Helvetica" w:cs="Helvetica"/>
          <w:b w:val="0"/>
          <w:szCs w:val="22"/>
          <w:u w:val="none"/>
          <w:lang w:val="es-EC" w:eastAsia="ar-SA"/>
        </w:rPr>
      </w:pPr>
    </w:p>
    <w:p w:rsidR="008A34DB" w:rsidRPr="00E90F80" w:rsidRDefault="008A34DB" w:rsidP="00D83E87">
      <w:pPr>
        <w:pStyle w:val="Textoindependiente"/>
        <w:widowControl w:val="0"/>
        <w:suppressAutoHyphens/>
        <w:ind w:right="175"/>
        <w:jc w:val="both"/>
        <w:rPr>
          <w:rFonts w:ascii="Helvetica" w:hAnsi="Helvetica" w:cs="Helvetica"/>
          <w:b w:val="0"/>
          <w:szCs w:val="22"/>
          <w:u w:val="none"/>
          <w:lang w:val="es-EC" w:eastAsia="ar-SA"/>
        </w:rPr>
      </w:pPr>
    </w:p>
    <w:p w:rsidR="008A34DB" w:rsidRPr="00E90F80" w:rsidRDefault="008A34DB" w:rsidP="00D83E87">
      <w:pPr>
        <w:pStyle w:val="Textoindependiente"/>
        <w:widowControl w:val="0"/>
        <w:suppressAutoHyphens/>
        <w:ind w:right="175"/>
        <w:jc w:val="both"/>
        <w:rPr>
          <w:rFonts w:ascii="Helvetica" w:hAnsi="Helvetica" w:cs="Helvetica"/>
          <w:b w:val="0"/>
          <w:szCs w:val="22"/>
          <w:u w:val="none"/>
          <w:lang w:val="es-EC" w:eastAsia="ar-SA"/>
        </w:rPr>
      </w:pPr>
    </w:p>
    <w:p w:rsidR="008A34DB" w:rsidRPr="00E90F80" w:rsidRDefault="008A34DB" w:rsidP="00D83E87">
      <w:pPr>
        <w:pStyle w:val="Textoindependiente"/>
        <w:widowControl w:val="0"/>
        <w:suppressAutoHyphens/>
        <w:ind w:right="175"/>
        <w:jc w:val="both"/>
        <w:rPr>
          <w:rFonts w:ascii="Helvetica" w:hAnsi="Helvetica" w:cs="Helvetica"/>
          <w:b w:val="0"/>
          <w:szCs w:val="22"/>
          <w:u w:val="none"/>
          <w:lang w:val="es-EC" w:eastAsia="ar-SA"/>
        </w:rPr>
      </w:pPr>
    </w:p>
    <w:p w:rsidR="00EC63C7" w:rsidRPr="00E90F80" w:rsidRDefault="00EC63C7" w:rsidP="00D83E87">
      <w:pPr>
        <w:pStyle w:val="Textoindependiente"/>
        <w:widowControl w:val="0"/>
        <w:suppressAutoHyphens/>
        <w:ind w:right="175"/>
        <w:jc w:val="both"/>
        <w:rPr>
          <w:rFonts w:ascii="Helvetica" w:hAnsi="Helvetica" w:cs="Helvetica"/>
          <w:b w:val="0"/>
          <w:szCs w:val="22"/>
          <w:u w:val="none"/>
          <w:lang w:val="es-EC" w:eastAsia="ar-SA"/>
        </w:rPr>
      </w:pPr>
    </w:p>
    <w:p w:rsidR="0035392E" w:rsidRPr="00E90F80" w:rsidRDefault="00522579" w:rsidP="00D83E87">
      <w:pPr>
        <w:pStyle w:val="Prrafodelista"/>
        <w:pBdr>
          <w:top w:val="single" w:sz="4" w:space="1" w:color="auto"/>
          <w:left w:val="single" w:sz="4" w:space="4" w:color="auto"/>
          <w:bottom w:val="single" w:sz="4" w:space="1" w:color="auto"/>
          <w:right w:val="single" w:sz="4" w:space="4" w:color="auto"/>
        </w:pBdr>
        <w:shd w:val="clear" w:color="auto" w:fill="A6A6A6"/>
        <w:ind w:left="360" w:right="161"/>
        <w:jc w:val="center"/>
        <w:rPr>
          <w:rFonts w:ascii="Helvetica" w:hAnsi="Helvetica" w:cs="Helvetica"/>
          <w:b/>
          <w:bCs/>
          <w:smallCaps/>
          <w:color w:val="000000"/>
          <w:sz w:val="22"/>
          <w:szCs w:val="22"/>
        </w:rPr>
      </w:pPr>
      <w:bookmarkStart w:id="1" w:name="OLE_LINK3"/>
      <w:bookmarkStart w:id="2" w:name="OLE_LINK4"/>
      <w:r w:rsidRPr="00E90F80">
        <w:rPr>
          <w:rFonts w:ascii="Helvetica" w:hAnsi="Helvetica" w:cs="Helvetica"/>
          <w:b/>
          <w:bCs/>
          <w:smallCaps/>
          <w:color w:val="000000"/>
          <w:sz w:val="22"/>
          <w:szCs w:val="22"/>
        </w:rPr>
        <w:lastRenderedPageBreak/>
        <w:t xml:space="preserve">CAPITULO II: </w:t>
      </w:r>
      <w:r w:rsidR="0035392E" w:rsidRPr="00E90F80">
        <w:rPr>
          <w:rFonts w:ascii="Helvetica" w:hAnsi="Helvetica" w:cs="Helvetica"/>
          <w:b/>
          <w:bCs/>
          <w:smallCaps/>
          <w:color w:val="000000"/>
          <w:sz w:val="22"/>
          <w:szCs w:val="22"/>
        </w:rPr>
        <w:t>MARCO LEGAL</w:t>
      </w:r>
    </w:p>
    <w:p w:rsidR="0035392E" w:rsidRPr="00E90F80" w:rsidRDefault="0035392E" w:rsidP="00D83E87">
      <w:pPr>
        <w:pStyle w:val="Textoindependiente"/>
        <w:widowControl w:val="0"/>
        <w:tabs>
          <w:tab w:val="left" w:pos="725"/>
        </w:tabs>
        <w:suppressAutoHyphens/>
        <w:ind w:left="360" w:right="175"/>
        <w:jc w:val="both"/>
        <w:rPr>
          <w:rFonts w:ascii="Helvetica" w:hAnsi="Helvetica" w:cs="Helvetica"/>
          <w:color w:val="000000"/>
          <w:szCs w:val="22"/>
          <w:u w:val="none"/>
          <w:lang w:val="es-EC" w:eastAsia="ar-SA"/>
        </w:rPr>
      </w:pPr>
    </w:p>
    <w:p w:rsidR="00667B55" w:rsidRPr="00E90F80" w:rsidRDefault="00667B55" w:rsidP="00D83E87">
      <w:pPr>
        <w:pStyle w:val="Textoindependiente"/>
        <w:widowControl w:val="0"/>
        <w:suppressAutoHyphens/>
        <w:ind w:right="175"/>
        <w:jc w:val="both"/>
        <w:rPr>
          <w:rFonts w:ascii="Helvetica" w:hAnsi="Helvetica" w:cs="Helvetica"/>
          <w:b w:val="0"/>
          <w:color w:val="000000"/>
          <w:szCs w:val="22"/>
          <w:u w:val="none"/>
          <w:lang w:val="es-EC" w:eastAsia="ar-SA"/>
        </w:rPr>
      </w:pPr>
      <w:r w:rsidRPr="00E90F80">
        <w:rPr>
          <w:rFonts w:ascii="Helvetica" w:hAnsi="Helvetica" w:cs="Helvetica"/>
          <w:b w:val="0"/>
          <w:color w:val="000000"/>
          <w:szCs w:val="22"/>
          <w:u w:val="none"/>
          <w:lang w:val="es-EC" w:eastAsia="ar-SA"/>
        </w:rPr>
        <w:t xml:space="preserve">El marco legal que regula </w:t>
      </w:r>
      <w:r w:rsidR="00E449E2" w:rsidRPr="00E90F80">
        <w:rPr>
          <w:rFonts w:ascii="Helvetica" w:hAnsi="Helvetica" w:cs="Helvetica"/>
          <w:b w:val="0"/>
          <w:color w:val="000000"/>
          <w:szCs w:val="22"/>
          <w:u w:val="none"/>
          <w:lang w:val="es-EC" w:eastAsia="ar-SA"/>
        </w:rPr>
        <w:t>la presente norma técnica</w:t>
      </w:r>
      <w:r w:rsidRPr="00E90F80">
        <w:rPr>
          <w:rFonts w:ascii="Helvetica" w:hAnsi="Helvetica" w:cs="Helvetica"/>
          <w:b w:val="0"/>
          <w:color w:val="000000"/>
          <w:szCs w:val="22"/>
          <w:u w:val="none"/>
          <w:lang w:val="es-EC" w:eastAsia="ar-SA"/>
        </w:rPr>
        <w:t xml:space="preserve"> lo constituyen las siguientes normas: </w:t>
      </w:r>
    </w:p>
    <w:p w:rsidR="00667B55" w:rsidRDefault="00667B55" w:rsidP="00D83E87">
      <w:pPr>
        <w:pStyle w:val="Textoindependiente"/>
        <w:widowControl w:val="0"/>
        <w:suppressAutoHyphens/>
        <w:ind w:right="175" w:firstLine="360"/>
        <w:jc w:val="both"/>
        <w:rPr>
          <w:rFonts w:ascii="Helvetica" w:hAnsi="Helvetica" w:cs="Helvetica"/>
          <w:b w:val="0"/>
          <w:color w:val="000000"/>
          <w:szCs w:val="22"/>
          <w:u w:val="none"/>
          <w:lang w:val="es-EC" w:eastAsia="ar-SA"/>
        </w:rPr>
      </w:pPr>
    </w:p>
    <w:p w:rsidR="00BC2F19" w:rsidRPr="00BC2F19" w:rsidRDefault="00BC2F19" w:rsidP="00A75FCA">
      <w:pPr>
        <w:pStyle w:val="Textoindependiente"/>
        <w:widowControl w:val="0"/>
        <w:numPr>
          <w:ilvl w:val="0"/>
          <w:numId w:val="44"/>
        </w:numPr>
        <w:suppressAutoHyphens/>
        <w:ind w:right="175"/>
        <w:jc w:val="both"/>
        <w:rPr>
          <w:rFonts w:ascii="Helvetica" w:hAnsi="Helvetica" w:cs="Helvetica"/>
          <w:color w:val="000000"/>
          <w:szCs w:val="22"/>
          <w:u w:val="none"/>
          <w:lang w:val="es-EC" w:eastAsia="ar-SA"/>
        </w:rPr>
      </w:pPr>
      <w:r w:rsidRPr="00BC2F19">
        <w:rPr>
          <w:rFonts w:ascii="Helvetica" w:hAnsi="Helvetica" w:cs="Helvetica"/>
          <w:color w:val="000000"/>
          <w:szCs w:val="22"/>
          <w:u w:val="none"/>
          <w:lang w:val="es-EC" w:eastAsia="ar-SA"/>
        </w:rPr>
        <w:t>NORMATIVA NACIONAL</w:t>
      </w:r>
    </w:p>
    <w:p w:rsidR="00BC2F19" w:rsidRPr="00E90F80" w:rsidRDefault="00BC2F19" w:rsidP="00D83E87">
      <w:pPr>
        <w:pStyle w:val="Textoindependiente"/>
        <w:widowControl w:val="0"/>
        <w:suppressAutoHyphens/>
        <w:ind w:right="175" w:firstLine="360"/>
        <w:jc w:val="both"/>
        <w:rPr>
          <w:rFonts w:ascii="Helvetica" w:hAnsi="Helvetica" w:cs="Helvetica"/>
          <w:b w:val="0"/>
          <w:color w:val="000000"/>
          <w:szCs w:val="22"/>
          <w:u w:val="none"/>
          <w:lang w:val="es-EC" w:eastAsia="ar-SA"/>
        </w:rPr>
      </w:pPr>
    </w:p>
    <w:p w:rsidR="00667B55" w:rsidRPr="00E90F80" w:rsidRDefault="00B36515" w:rsidP="00EF014E">
      <w:pPr>
        <w:widowControl w:val="0"/>
        <w:numPr>
          <w:ilvl w:val="0"/>
          <w:numId w:val="14"/>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smallCaps/>
          <w:color w:val="000000"/>
          <w:sz w:val="22"/>
          <w:szCs w:val="22"/>
        </w:rPr>
        <w:t xml:space="preserve">CONSTITUCIÓN </w:t>
      </w:r>
      <w:r w:rsidR="00667B55" w:rsidRPr="00E90F80">
        <w:rPr>
          <w:rFonts w:ascii="Helvetica" w:hAnsi="Helvetica" w:cs="Helvetica"/>
          <w:b/>
          <w:smallCaps/>
          <w:color w:val="000000"/>
          <w:sz w:val="22"/>
          <w:szCs w:val="22"/>
        </w:rPr>
        <w:t xml:space="preserve"> DE LA REPÚBLICA DEL ECUADOR</w:t>
      </w:r>
    </w:p>
    <w:p w:rsidR="00667B55" w:rsidRPr="00E90F80" w:rsidRDefault="00667B55" w:rsidP="00D83E87">
      <w:pPr>
        <w:pStyle w:val="Textoindependiente"/>
        <w:widowControl w:val="0"/>
        <w:tabs>
          <w:tab w:val="left" w:pos="725"/>
        </w:tabs>
        <w:suppressAutoHyphens/>
        <w:ind w:left="360" w:right="175"/>
        <w:jc w:val="both"/>
        <w:rPr>
          <w:rFonts w:ascii="Helvetica" w:hAnsi="Helvetica" w:cs="Helvetica"/>
          <w:b w:val="0"/>
          <w:color w:val="000000"/>
          <w:szCs w:val="22"/>
          <w:u w:val="none"/>
          <w:lang w:val="es-EC" w:eastAsia="ar-SA"/>
        </w:rPr>
      </w:pPr>
    </w:p>
    <w:p w:rsidR="004A16CB" w:rsidRPr="00BC2F19" w:rsidRDefault="004A16CB" w:rsidP="00D83E87">
      <w:pPr>
        <w:jc w:val="both"/>
        <w:rPr>
          <w:rFonts w:ascii="Helvetica" w:hAnsi="Helvetica" w:cs="Helvetica"/>
          <w:i/>
          <w:color w:val="000000"/>
          <w:szCs w:val="22"/>
          <w:lang w:val="es-EC" w:eastAsia="ar-SA"/>
        </w:rPr>
      </w:pPr>
      <w:r w:rsidRPr="00E90F80">
        <w:rPr>
          <w:rFonts w:ascii="Helvetica" w:hAnsi="Helvetica" w:cs="Helvetica"/>
          <w:color w:val="000000"/>
          <w:sz w:val="22"/>
          <w:szCs w:val="22"/>
          <w:lang w:val="es-EC" w:eastAsia="ar-SA"/>
        </w:rPr>
        <w:t xml:space="preserve">Artículo 18  establece: </w:t>
      </w:r>
      <w:r w:rsidR="00BC2F19">
        <w:rPr>
          <w:rFonts w:ascii="Helvetica" w:hAnsi="Helvetica" w:cs="Helvetica"/>
          <w:color w:val="000000"/>
          <w:sz w:val="22"/>
          <w:szCs w:val="22"/>
          <w:lang w:val="es-EC" w:eastAsia="ar-SA"/>
        </w:rPr>
        <w:t>“</w:t>
      </w:r>
      <w:r w:rsidRPr="00BC2F19">
        <w:rPr>
          <w:rFonts w:ascii="Helvetica" w:hAnsi="Helvetica" w:cs="Helvetica"/>
          <w:i/>
          <w:color w:val="000000"/>
          <w:szCs w:val="22"/>
          <w:lang w:val="es-EC" w:eastAsia="ar-SA"/>
        </w:rPr>
        <w:t>las personas de manera individual o colectiva gozan del derecho a buscar, recibir, intercambiar, producir y difundir información veraz, verificada, oportuna, contextualizada, plural, sin censura previa acerca de los hechos, acontecimientos y procesos de interés general, y con responsabilidad ulterior; así como el derecho de acceder libremente a la información generada en entidades públicas, o en las privadas que manejen fondos del Estado o realicen funciones públicas, sin que exista la reserva de información, salvo lo dispuesto en la ley;</w:t>
      </w:r>
    </w:p>
    <w:p w:rsidR="004A16CB" w:rsidRPr="00BC2F19" w:rsidRDefault="004A16CB" w:rsidP="00D83E87">
      <w:pPr>
        <w:autoSpaceDE w:val="0"/>
        <w:autoSpaceDN w:val="0"/>
        <w:adjustRightInd w:val="0"/>
        <w:jc w:val="both"/>
        <w:rPr>
          <w:rFonts w:ascii="Helvetica" w:hAnsi="Helvetica" w:cs="Helvetica"/>
          <w:i/>
          <w:color w:val="000000"/>
          <w:szCs w:val="22"/>
          <w:lang w:val="es-EC" w:eastAsia="ar-SA"/>
        </w:rPr>
      </w:pPr>
      <w:r w:rsidRPr="00E90F80">
        <w:rPr>
          <w:rFonts w:ascii="Helvetica" w:hAnsi="Helvetica" w:cs="Helvetica"/>
          <w:color w:val="000000"/>
          <w:sz w:val="22"/>
          <w:szCs w:val="22"/>
          <w:lang w:val="es-EC" w:eastAsia="ar-SA"/>
        </w:rPr>
        <w:t>Artículo 92 dice</w:t>
      </w:r>
      <w:r w:rsidRPr="00E90F80">
        <w:rPr>
          <w:rFonts w:ascii="Helvetica" w:hAnsi="Helvetica" w:cs="Helvetica"/>
          <w:i/>
          <w:color w:val="000000"/>
          <w:sz w:val="22"/>
          <w:szCs w:val="22"/>
          <w:lang w:val="es-EC" w:eastAsia="ar-SA"/>
        </w:rPr>
        <w:t xml:space="preserve">: </w:t>
      </w:r>
      <w:r w:rsidRPr="00BC2F19">
        <w:rPr>
          <w:rFonts w:ascii="Helvetica" w:hAnsi="Helvetica" w:cs="Helvetica"/>
          <w:i/>
          <w:color w:val="000000"/>
          <w:szCs w:val="22"/>
          <w:lang w:val="es-EC" w:eastAsia="ar-SA"/>
        </w:rPr>
        <w:t xml:space="preserve">“Toda persona, por sus propios derechos o como representante legitimado para el efecto, tendrá derecho a conocer de la existencia y a acceder a los documentos, datos genéticos, bancos o archivos de datos personales e informes que sobre sí misma, o sobre sus bienes, consten en entidades públicas o privadas, en soporte material o electrónico. Asimismo tendrá derecho a conocer el uso que se haga de ellos, su finalidad, el origen y destino de información personal y el tiempo de vigencia del archivo o banco de datos.” </w:t>
      </w:r>
    </w:p>
    <w:p w:rsidR="004A16CB" w:rsidRPr="00BC2F19" w:rsidRDefault="004A16CB" w:rsidP="00D83E87">
      <w:pPr>
        <w:autoSpaceDE w:val="0"/>
        <w:autoSpaceDN w:val="0"/>
        <w:adjustRightInd w:val="0"/>
        <w:jc w:val="both"/>
        <w:rPr>
          <w:rFonts w:ascii="Helvetica" w:hAnsi="Helvetica" w:cs="Helvetica"/>
          <w:i/>
          <w:color w:val="000000"/>
          <w:szCs w:val="22"/>
          <w:lang w:val="es-EC" w:eastAsia="ar-SA"/>
        </w:rPr>
      </w:pPr>
      <w:r w:rsidRPr="00BC2F19">
        <w:rPr>
          <w:rFonts w:ascii="Helvetica" w:hAnsi="Helvetica" w:cs="Helvetica"/>
          <w:i/>
          <w:color w:val="000000"/>
          <w:szCs w:val="22"/>
          <w:lang w:val="es-EC" w:eastAsia="ar-SA"/>
        </w:rPr>
        <w:t xml:space="preserve">Las personas responsables de los bancos o archivos de datos personales podrán difundir la información archivada con autorización de su titular o de la ley.  </w:t>
      </w:r>
    </w:p>
    <w:p w:rsidR="004A16CB" w:rsidRPr="00BC2F19" w:rsidRDefault="004A16CB" w:rsidP="00D83E87">
      <w:pPr>
        <w:autoSpaceDE w:val="0"/>
        <w:autoSpaceDN w:val="0"/>
        <w:adjustRightInd w:val="0"/>
        <w:jc w:val="both"/>
        <w:rPr>
          <w:rFonts w:ascii="Helvetica" w:hAnsi="Helvetica" w:cs="Helvetica"/>
          <w:i/>
          <w:color w:val="000000"/>
          <w:szCs w:val="22"/>
          <w:lang w:val="es-EC" w:eastAsia="ar-SA"/>
        </w:rPr>
      </w:pPr>
      <w:r w:rsidRPr="00BC2F19">
        <w:rPr>
          <w:rFonts w:ascii="Helvetica" w:hAnsi="Helvetica" w:cs="Helvetica"/>
          <w:i/>
          <w:color w:val="000000"/>
          <w:szCs w:val="22"/>
          <w:lang w:val="es-EC" w:eastAsia="ar-SA"/>
        </w:rPr>
        <w:t>La persona titular de los datos podrá solicitar al responsable el acceso sin costo al archivo, así como la actualización de los datos, su rectificación, eliminación o anulación. En el caso de datos sensibles, cuyo archivo deberá estar autorizado por la ley o por la persona titular, se exigirá la adopción de las medidas de seguridad necesarias. Si no se atendiera su solicitud, ésta podrá acudir a la jueza o juez. La persona afectada podrá demandar por los perjuicios ocasionados.</w:t>
      </w:r>
    </w:p>
    <w:p w:rsidR="00BC00CC" w:rsidRPr="00E90F80" w:rsidRDefault="00BC00CC" w:rsidP="00D83E87">
      <w:pPr>
        <w:autoSpaceDE w:val="0"/>
        <w:autoSpaceDN w:val="0"/>
        <w:adjustRightInd w:val="0"/>
        <w:jc w:val="both"/>
        <w:rPr>
          <w:rFonts w:ascii="Helvetica" w:hAnsi="Helvetica" w:cs="Helvetica"/>
          <w:i/>
          <w:color w:val="000000"/>
          <w:sz w:val="22"/>
          <w:szCs w:val="22"/>
          <w:lang w:val="es-EC" w:eastAsia="ar-SA"/>
        </w:rPr>
      </w:pPr>
    </w:p>
    <w:p w:rsidR="00667B55" w:rsidRPr="00E90F80" w:rsidRDefault="00667B55" w:rsidP="00EF014E">
      <w:pPr>
        <w:widowControl w:val="0"/>
        <w:numPr>
          <w:ilvl w:val="0"/>
          <w:numId w:val="14"/>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smallCaps/>
          <w:color w:val="000000"/>
          <w:sz w:val="22"/>
          <w:szCs w:val="22"/>
        </w:rPr>
        <w:t xml:space="preserve"> LEY DEL SISTEMA NACIONAL DE ARCHIVOS</w:t>
      </w:r>
    </w:p>
    <w:p w:rsidR="00667B55" w:rsidRPr="00E90F80" w:rsidRDefault="00667B55" w:rsidP="00D83E87">
      <w:pPr>
        <w:pStyle w:val="Textoindependiente"/>
        <w:widowControl w:val="0"/>
        <w:tabs>
          <w:tab w:val="left" w:pos="725"/>
        </w:tabs>
        <w:suppressAutoHyphens/>
        <w:ind w:left="360" w:right="175"/>
        <w:jc w:val="both"/>
        <w:rPr>
          <w:rFonts w:ascii="Helvetica" w:hAnsi="Helvetica" w:cs="Helvetica"/>
          <w:color w:val="000000"/>
          <w:szCs w:val="22"/>
          <w:u w:val="none"/>
          <w:lang w:val="es-EC" w:eastAsia="ar-SA"/>
        </w:rPr>
      </w:pPr>
    </w:p>
    <w:p w:rsidR="00667B55" w:rsidRPr="00544DFE" w:rsidRDefault="00667B55" w:rsidP="00D83E87">
      <w:pPr>
        <w:jc w:val="both"/>
        <w:rPr>
          <w:rFonts w:ascii="Helvetica" w:hAnsi="Helvetica" w:cs="Helvetica"/>
          <w:i/>
          <w:color w:val="000000"/>
          <w:szCs w:val="22"/>
          <w:lang w:val="es-EC" w:eastAsia="ar-SA"/>
        </w:rPr>
      </w:pPr>
      <w:r w:rsidRPr="00E90F80">
        <w:rPr>
          <w:rFonts w:ascii="Helvetica" w:hAnsi="Helvetica" w:cs="Helvetica"/>
          <w:color w:val="000000"/>
          <w:sz w:val="22"/>
          <w:szCs w:val="22"/>
          <w:lang w:val="es-EC" w:eastAsia="ar-SA"/>
        </w:rPr>
        <w:t xml:space="preserve">El artículo 1 de la Ley del Sistema Nacional de Archivos N° 92, publicada en Registro Oficial 265 de 16 de Junio de 1982 establece que, </w:t>
      </w:r>
      <w:r w:rsidRPr="00E90F80">
        <w:rPr>
          <w:rFonts w:ascii="Helvetica" w:hAnsi="Helvetica" w:cs="Helvetica"/>
          <w:i/>
          <w:color w:val="000000"/>
          <w:sz w:val="22"/>
          <w:szCs w:val="22"/>
          <w:lang w:val="es-EC" w:eastAsia="ar-SA"/>
        </w:rPr>
        <w:t>“</w:t>
      </w:r>
      <w:r w:rsidRPr="00544DFE">
        <w:rPr>
          <w:rFonts w:ascii="Helvetica" w:hAnsi="Helvetica" w:cs="Helvetica"/>
          <w:i/>
          <w:color w:val="000000"/>
          <w:szCs w:val="22"/>
          <w:lang w:val="es-EC" w:eastAsia="ar-SA"/>
        </w:rPr>
        <w:t>Constituye Patrimonio del Estado, la documentación básica que actualmente existe o que en adelante se produjere en los archivos de todas las instituciones de los sectores públicos y privado, así como la de personas particulares, que sean calificadas como tal patrimonio, por el Comité Ejecutivo previsto en el Art. 9 de esta Ley, y que sirva de fuente para estudios históricos, económicos, sociales, jurídicos y de cualquier índole”</w:t>
      </w:r>
    </w:p>
    <w:p w:rsidR="00031724" w:rsidRPr="00E90F80" w:rsidRDefault="00031724" w:rsidP="00D83E87">
      <w:pPr>
        <w:ind w:left="360"/>
        <w:jc w:val="both"/>
        <w:rPr>
          <w:rFonts w:ascii="Helvetica" w:hAnsi="Helvetica" w:cs="Helvetica"/>
          <w:i/>
          <w:color w:val="000000"/>
          <w:sz w:val="22"/>
          <w:szCs w:val="22"/>
          <w:lang w:val="es-EC" w:eastAsia="ar-SA"/>
        </w:rPr>
      </w:pPr>
    </w:p>
    <w:p w:rsidR="00667B55" w:rsidRPr="00E90F80" w:rsidRDefault="00667B55" w:rsidP="00EF014E">
      <w:pPr>
        <w:widowControl w:val="0"/>
        <w:numPr>
          <w:ilvl w:val="0"/>
          <w:numId w:val="14"/>
        </w:numPr>
        <w:pBdr>
          <w:top w:val="single" w:sz="4" w:space="0"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lang w:val="es-EC"/>
        </w:rPr>
      </w:pPr>
      <w:r w:rsidRPr="00E90F80">
        <w:rPr>
          <w:rFonts w:ascii="Helvetica" w:hAnsi="Helvetica" w:cs="Helvetica"/>
          <w:b/>
          <w:color w:val="000000"/>
          <w:sz w:val="22"/>
          <w:szCs w:val="22"/>
          <w:lang w:val="es-EC" w:eastAsia="ar-SA"/>
        </w:rPr>
        <w:t>LEY ORGÁNICA DE TRANSPARENCIA Y ACCESO A LA INFORMACIÓN PÚBLICA</w:t>
      </w:r>
    </w:p>
    <w:p w:rsidR="00667B55" w:rsidRPr="00E90F80" w:rsidRDefault="00667B55" w:rsidP="00D83E87">
      <w:pPr>
        <w:pStyle w:val="Textoindependiente"/>
        <w:widowControl w:val="0"/>
        <w:tabs>
          <w:tab w:val="left" w:pos="725"/>
        </w:tabs>
        <w:suppressAutoHyphens/>
        <w:ind w:left="360" w:right="175"/>
        <w:jc w:val="both"/>
        <w:rPr>
          <w:rFonts w:ascii="Helvetica" w:hAnsi="Helvetica" w:cs="Helvetica"/>
          <w:color w:val="000000"/>
          <w:szCs w:val="22"/>
          <w:u w:val="none"/>
          <w:lang w:val="es-EC" w:eastAsia="ar-SA"/>
        </w:rPr>
      </w:pPr>
    </w:p>
    <w:p w:rsidR="00667B55" w:rsidRPr="00544DFE" w:rsidRDefault="00667B55" w:rsidP="00D83E87">
      <w:pPr>
        <w:jc w:val="both"/>
        <w:rPr>
          <w:rFonts w:ascii="Helvetica" w:hAnsi="Helvetica" w:cs="Helvetica"/>
          <w:i/>
          <w:color w:val="000000"/>
          <w:szCs w:val="22"/>
          <w:lang w:val="es-EC" w:eastAsia="ar-SA"/>
        </w:rPr>
      </w:pPr>
      <w:r w:rsidRPr="00E90F80">
        <w:rPr>
          <w:rFonts w:ascii="Helvetica" w:hAnsi="Helvetica" w:cs="Helvetica"/>
          <w:color w:val="000000"/>
          <w:sz w:val="22"/>
          <w:szCs w:val="22"/>
          <w:lang w:val="es-EC" w:eastAsia="ar-SA"/>
        </w:rPr>
        <w:t xml:space="preserve">El artículo 10 de la Ley Orgánica de Transparencia y Acceso a la Información Pública, publicada en el Suplemento del Registro Oficial número 337, de 18 de Mayo del 2004, establece que, </w:t>
      </w:r>
      <w:r w:rsidRPr="00E90F80">
        <w:rPr>
          <w:rFonts w:ascii="Helvetica" w:hAnsi="Helvetica" w:cs="Helvetica"/>
          <w:i/>
          <w:color w:val="000000"/>
          <w:sz w:val="22"/>
          <w:szCs w:val="22"/>
          <w:lang w:val="es-EC" w:eastAsia="ar-SA"/>
        </w:rPr>
        <w:t>“</w:t>
      </w:r>
      <w:r w:rsidRPr="00544DFE">
        <w:rPr>
          <w:rFonts w:ascii="Helvetica" w:hAnsi="Helvetica" w:cs="Helvetica"/>
          <w:i/>
          <w:color w:val="000000"/>
          <w:szCs w:val="22"/>
          <w:lang w:val="es-EC" w:eastAsia="ar-SA"/>
        </w:rPr>
        <w:t>Es responsabilidad de las instituciones públicas, personas jurídicas de derecho público y demás entes señalados en el artículo 1 de la presente Ley, crear y mantener registros públicos de manera profesional, para que el derecho a la información se pueda ejercer a plenitud, por lo que, en ningún caso se justificará la ausencia de normas técnicas en el manejo y archivo de la información y documentación para impedir u obstaculizar el ejercicio de acceso a la información pública, peor aún su destrucción”.</w:t>
      </w:r>
    </w:p>
    <w:p w:rsidR="00653E97" w:rsidRDefault="00653E97" w:rsidP="00D83E87">
      <w:pPr>
        <w:autoSpaceDE w:val="0"/>
        <w:autoSpaceDN w:val="0"/>
        <w:adjustRightInd w:val="0"/>
        <w:ind w:left="426"/>
        <w:jc w:val="both"/>
        <w:rPr>
          <w:rFonts w:ascii="Helvetica" w:eastAsia="Calibri" w:hAnsi="Helvetica" w:cs="Helvetica"/>
          <w:i/>
          <w:sz w:val="22"/>
          <w:szCs w:val="22"/>
          <w:lang w:val="es-EC" w:eastAsia="en-US"/>
        </w:rPr>
      </w:pPr>
    </w:p>
    <w:p w:rsidR="00544DFE" w:rsidRPr="00E90F80" w:rsidRDefault="00544DFE" w:rsidP="00D83E87">
      <w:pPr>
        <w:autoSpaceDE w:val="0"/>
        <w:autoSpaceDN w:val="0"/>
        <w:adjustRightInd w:val="0"/>
        <w:ind w:left="426"/>
        <w:jc w:val="both"/>
        <w:rPr>
          <w:rFonts w:ascii="Helvetica" w:eastAsia="Calibri" w:hAnsi="Helvetica" w:cs="Helvetica"/>
          <w:i/>
          <w:sz w:val="22"/>
          <w:szCs w:val="22"/>
          <w:lang w:val="es-EC" w:eastAsia="en-US"/>
        </w:rPr>
      </w:pPr>
    </w:p>
    <w:p w:rsidR="00667B55" w:rsidRPr="00E90F80" w:rsidRDefault="00667B55" w:rsidP="00EF014E">
      <w:pPr>
        <w:widowControl w:val="0"/>
        <w:numPr>
          <w:ilvl w:val="0"/>
          <w:numId w:val="14"/>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smallCaps/>
          <w:color w:val="000000"/>
          <w:sz w:val="22"/>
          <w:szCs w:val="22"/>
        </w:rPr>
        <w:lastRenderedPageBreak/>
        <w:t xml:space="preserve"> </w:t>
      </w:r>
      <w:r w:rsidRPr="00E90F80">
        <w:rPr>
          <w:rFonts w:ascii="Helvetica" w:hAnsi="Helvetica" w:cs="Helvetica"/>
          <w:b/>
          <w:color w:val="000000"/>
          <w:sz w:val="22"/>
          <w:szCs w:val="22"/>
          <w:lang w:val="es-EC" w:eastAsia="ar-SA"/>
        </w:rPr>
        <w:t>LEY ORGÁNICA DE SERVICIO PÚBLICO</w:t>
      </w:r>
    </w:p>
    <w:p w:rsidR="00AB1373" w:rsidRDefault="00AB1373" w:rsidP="00D83E87">
      <w:pPr>
        <w:jc w:val="both"/>
        <w:rPr>
          <w:rFonts w:ascii="Helvetica" w:hAnsi="Helvetica" w:cs="Helvetica"/>
          <w:color w:val="000000"/>
          <w:sz w:val="22"/>
          <w:szCs w:val="22"/>
          <w:lang w:val="es-EC" w:eastAsia="ar-SA"/>
        </w:rPr>
      </w:pPr>
    </w:p>
    <w:p w:rsidR="00667B55" w:rsidRPr="00544DFE" w:rsidRDefault="00667B55" w:rsidP="00D83E87">
      <w:pPr>
        <w:jc w:val="both"/>
        <w:rPr>
          <w:rFonts w:ascii="Helvetica" w:hAnsi="Helvetica" w:cs="Helvetica"/>
          <w:i/>
          <w:color w:val="000000"/>
          <w:szCs w:val="22"/>
          <w:lang w:val="es-EC" w:eastAsia="ar-SA"/>
        </w:rPr>
      </w:pPr>
      <w:r w:rsidRPr="00E90F80">
        <w:rPr>
          <w:rFonts w:ascii="Helvetica" w:hAnsi="Helvetica" w:cs="Helvetica"/>
          <w:color w:val="000000"/>
          <w:sz w:val="22"/>
          <w:szCs w:val="22"/>
          <w:lang w:val="es-EC" w:eastAsia="ar-SA"/>
        </w:rPr>
        <w:t xml:space="preserve">El artículo 22 literal j) de la Ley Orgánica de Servicio Público, publicada en el segundo Suplemento del Registro Oficial Nº 294 Año I, del 6 de Octubre del 2010, establece que dentro de los deberes de las servidoras y servidores públicos, está el  </w:t>
      </w:r>
      <w:r w:rsidRPr="00E90F80">
        <w:rPr>
          <w:rFonts w:ascii="Helvetica" w:hAnsi="Helvetica" w:cs="Helvetica"/>
          <w:i/>
          <w:color w:val="000000"/>
          <w:sz w:val="22"/>
          <w:szCs w:val="22"/>
          <w:lang w:val="es-EC" w:eastAsia="ar-SA"/>
        </w:rPr>
        <w:t>“</w:t>
      </w:r>
      <w:r w:rsidRPr="00544DFE">
        <w:rPr>
          <w:rFonts w:ascii="Helvetica" w:hAnsi="Helvetica" w:cs="Helvetica"/>
          <w:i/>
          <w:color w:val="000000"/>
          <w:szCs w:val="22"/>
          <w:lang w:val="es-EC" w:eastAsia="ar-SA"/>
        </w:rPr>
        <w:t>Custodiar y cuidar la documentación e información que, por razón de su empleo, cargo o comisión tenga bajo su responsabilidad, e impedir o evitar su uso indebido, sustracción, ocultamiento o inutilización.”;</w:t>
      </w:r>
    </w:p>
    <w:p w:rsidR="00667B55" w:rsidRPr="00E90F80" w:rsidRDefault="00667B55" w:rsidP="00D83E87">
      <w:pPr>
        <w:pStyle w:val="Textoindependiente"/>
        <w:widowControl w:val="0"/>
        <w:tabs>
          <w:tab w:val="left" w:pos="725"/>
        </w:tabs>
        <w:suppressAutoHyphens/>
        <w:ind w:left="360" w:right="175"/>
        <w:jc w:val="both"/>
        <w:rPr>
          <w:rFonts w:ascii="Helvetica" w:hAnsi="Helvetica" w:cs="Helvetica"/>
          <w:b w:val="0"/>
          <w:color w:val="000000"/>
          <w:szCs w:val="22"/>
          <w:u w:val="none"/>
          <w:lang w:eastAsia="ar-SA"/>
        </w:rPr>
      </w:pPr>
    </w:p>
    <w:p w:rsidR="00667B55" w:rsidRPr="00E90F80" w:rsidRDefault="00667B55" w:rsidP="00EF014E">
      <w:pPr>
        <w:widowControl w:val="0"/>
        <w:numPr>
          <w:ilvl w:val="0"/>
          <w:numId w:val="14"/>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color w:val="000000"/>
          <w:sz w:val="22"/>
          <w:szCs w:val="22"/>
          <w:lang w:val="es-EC" w:eastAsia="ar-SA"/>
        </w:rPr>
        <w:t>INSTRUCTIVO DE ORGANIZACIÓN BÁSICA Y GESTIÓN DE ARCHIVOS ADMINISTRATIVOS</w:t>
      </w:r>
    </w:p>
    <w:p w:rsidR="00AB1373" w:rsidRDefault="00AB1373" w:rsidP="00D83E87">
      <w:pPr>
        <w:jc w:val="both"/>
        <w:rPr>
          <w:rFonts w:ascii="Helvetica" w:hAnsi="Helvetica" w:cs="Helvetica"/>
          <w:color w:val="000000"/>
          <w:sz w:val="22"/>
          <w:szCs w:val="22"/>
          <w:lang w:val="es-EC" w:eastAsia="ar-SA"/>
        </w:rPr>
      </w:pPr>
    </w:p>
    <w:p w:rsidR="00667B55" w:rsidRPr="00544DFE" w:rsidRDefault="00667B55" w:rsidP="00D83E87">
      <w:pPr>
        <w:jc w:val="both"/>
        <w:rPr>
          <w:rFonts w:ascii="Helvetica" w:hAnsi="Helvetica" w:cs="Helvetica"/>
          <w:i/>
          <w:color w:val="000000"/>
          <w:szCs w:val="22"/>
          <w:lang w:val="es-EC" w:eastAsia="ar-SA"/>
        </w:rPr>
      </w:pPr>
      <w:r w:rsidRPr="00E90F80">
        <w:rPr>
          <w:rFonts w:ascii="Helvetica" w:hAnsi="Helvetica" w:cs="Helvetica"/>
          <w:color w:val="000000"/>
          <w:sz w:val="22"/>
          <w:szCs w:val="22"/>
          <w:lang w:val="es-EC" w:eastAsia="ar-SA"/>
        </w:rPr>
        <w:t xml:space="preserve">El Instructivo de Organización Básica y Gestión de Archivos Administrativos, publicado en el Registro Oficial Nº 67 del 25 de julio del 2005, en el Capítulo VI, que trata sobre “La Conservación de Documentos”, establece que: </w:t>
      </w:r>
      <w:r w:rsidRPr="00544DFE">
        <w:rPr>
          <w:rFonts w:ascii="Helvetica" w:hAnsi="Helvetica" w:cs="Helvetica"/>
          <w:i/>
          <w:color w:val="000000"/>
          <w:szCs w:val="22"/>
          <w:lang w:val="es-EC" w:eastAsia="ar-SA"/>
        </w:rPr>
        <w:t>“Las instituciones están obligadas a establecer programas de seguridad para proteger y conservar los documentos en cada una de las unidades archivísticas, puede incorporar tecnologías de avanzada en la protección, administración y conservación de sus archivos, empleando cualquier medio electrónico, informático, óptico o telemático, siempre y cuando se hayan realizado estudios técnicos como conservación física, condiciones ambientales.”.</w:t>
      </w:r>
    </w:p>
    <w:p w:rsidR="0047259D" w:rsidRPr="00E90F80" w:rsidRDefault="0047259D" w:rsidP="0047259D">
      <w:pPr>
        <w:ind w:left="426"/>
        <w:jc w:val="both"/>
        <w:rPr>
          <w:rFonts w:ascii="Helvetica" w:hAnsi="Helvetica" w:cs="Helvetica"/>
          <w:color w:val="000000"/>
          <w:sz w:val="22"/>
          <w:szCs w:val="22"/>
          <w:lang w:val="es-EC" w:eastAsia="ar-SA"/>
        </w:rPr>
      </w:pPr>
    </w:p>
    <w:p w:rsidR="0047259D" w:rsidRPr="00E90F80" w:rsidRDefault="0047259D" w:rsidP="0047259D">
      <w:pPr>
        <w:widowControl w:val="0"/>
        <w:numPr>
          <w:ilvl w:val="0"/>
          <w:numId w:val="14"/>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smallCaps/>
          <w:color w:val="000000"/>
          <w:sz w:val="22"/>
          <w:szCs w:val="22"/>
        </w:rPr>
        <w:t>ACUERDO No. 1943 DE 25 DE FEBRERO 2015</w:t>
      </w:r>
    </w:p>
    <w:p w:rsidR="00AB1373" w:rsidRDefault="00AB1373" w:rsidP="0047259D">
      <w:pPr>
        <w:jc w:val="both"/>
        <w:rPr>
          <w:rFonts w:ascii="Helvetica" w:hAnsi="Helvetica" w:cs="Helvetica"/>
          <w:color w:val="000000"/>
          <w:sz w:val="22"/>
          <w:szCs w:val="22"/>
          <w:lang w:val="es-EC" w:eastAsia="ar-SA"/>
        </w:rPr>
      </w:pPr>
    </w:p>
    <w:p w:rsidR="0047259D" w:rsidRPr="00E90F80" w:rsidRDefault="0047259D" w:rsidP="0047259D">
      <w:pPr>
        <w:jc w:val="both"/>
        <w:rPr>
          <w:rFonts w:ascii="Helvetica" w:hAnsi="Helvetica" w:cs="Helvetica"/>
          <w:color w:val="000000"/>
          <w:sz w:val="22"/>
          <w:szCs w:val="22"/>
          <w:lang w:val="es-EC" w:eastAsia="ar-SA"/>
        </w:rPr>
      </w:pPr>
      <w:r w:rsidRPr="00E90F80">
        <w:rPr>
          <w:rFonts w:ascii="Helvetica" w:hAnsi="Helvetica" w:cs="Helvetica"/>
          <w:color w:val="000000"/>
          <w:sz w:val="22"/>
          <w:szCs w:val="22"/>
          <w:lang w:val="es-EC" w:eastAsia="ar-SA"/>
        </w:rPr>
        <w:t>Secretaría Nacional de la Administración Pública. Dirección Nacional de Archivos expide la Norma Técnica de Gestión Documental y la Metodología Norma Técnica de Gestión Documental, publicado en el Suplemento del Registro Oficial No. 445 del 25 de febrero del 2015.</w:t>
      </w:r>
    </w:p>
    <w:p w:rsidR="003029E5" w:rsidRPr="00E90F80" w:rsidRDefault="003029E5" w:rsidP="00D83E87">
      <w:pPr>
        <w:ind w:left="426"/>
        <w:jc w:val="both"/>
        <w:rPr>
          <w:rFonts w:ascii="Helvetica" w:hAnsi="Helvetica" w:cs="Helvetica"/>
          <w:i/>
          <w:color w:val="000000"/>
          <w:sz w:val="22"/>
          <w:szCs w:val="22"/>
          <w:lang w:val="es-EC" w:eastAsia="ar-SA"/>
        </w:rPr>
      </w:pPr>
    </w:p>
    <w:p w:rsidR="00667B55" w:rsidRPr="00E90F80" w:rsidRDefault="00667B55" w:rsidP="00EF014E">
      <w:pPr>
        <w:widowControl w:val="0"/>
        <w:numPr>
          <w:ilvl w:val="0"/>
          <w:numId w:val="14"/>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color w:val="000000"/>
          <w:sz w:val="22"/>
          <w:szCs w:val="22"/>
          <w:lang w:val="es-EC" w:eastAsia="ar-SA"/>
        </w:rPr>
        <w:t>ACUERDO N°. 039-CG NORMAS DE CONTROL INTERNO</w:t>
      </w:r>
    </w:p>
    <w:p w:rsidR="00AB1373" w:rsidRDefault="00AB1373" w:rsidP="00D83E87">
      <w:pPr>
        <w:jc w:val="both"/>
        <w:rPr>
          <w:rFonts w:ascii="Helvetica" w:hAnsi="Helvetica" w:cs="Helvetica"/>
          <w:color w:val="000000"/>
          <w:sz w:val="22"/>
          <w:szCs w:val="22"/>
          <w:lang w:val="es-EC" w:eastAsia="ar-SA"/>
        </w:rPr>
      </w:pPr>
    </w:p>
    <w:p w:rsidR="00667B55" w:rsidRPr="00E90F80" w:rsidRDefault="00667B55" w:rsidP="00D83E87">
      <w:pPr>
        <w:jc w:val="both"/>
        <w:rPr>
          <w:rFonts w:ascii="Helvetica" w:hAnsi="Helvetica" w:cs="Helvetica"/>
          <w:i/>
          <w:color w:val="000000"/>
          <w:sz w:val="22"/>
          <w:szCs w:val="22"/>
          <w:lang w:val="es-EC" w:eastAsia="ar-SA"/>
        </w:rPr>
      </w:pPr>
      <w:r w:rsidRPr="00E90F80">
        <w:rPr>
          <w:rFonts w:ascii="Helvetica" w:hAnsi="Helvetica" w:cs="Helvetica"/>
          <w:color w:val="000000"/>
          <w:sz w:val="22"/>
          <w:szCs w:val="22"/>
          <w:lang w:val="es-EC" w:eastAsia="ar-SA"/>
        </w:rPr>
        <w:t>El Acuerdo Nro. 039-CG que dicta las Normas de Control Interno para las</w:t>
      </w:r>
      <w:r w:rsidRPr="00E90F80">
        <w:rPr>
          <w:rFonts w:ascii="Helvetica" w:hAnsi="Helvetica" w:cs="Helvetica"/>
          <w:color w:val="000000"/>
          <w:sz w:val="22"/>
          <w:szCs w:val="22"/>
          <w:lang w:val="es-EC" w:eastAsia="ar-SA"/>
        </w:rPr>
        <w:br/>
        <w:t>Entidades, Organismos del Sector Público y Personas Jurídicas de Derecho Privado que dispongan de recursos públicos,  publicado en R.O  87 de 14 de Diciembre del 2009, dispone que “</w:t>
      </w:r>
      <w:r w:rsidRPr="00E90F80">
        <w:rPr>
          <w:rFonts w:ascii="Helvetica" w:hAnsi="Helvetica" w:cs="Helvetica"/>
          <w:i/>
          <w:color w:val="000000"/>
          <w:sz w:val="22"/>
          <w:szCs w:val="22"/>
          <w:lang w:val="es-EC" w:eastAsia="ar-SA"/>
        </w:rPr>
        <w:t>La máxima autoridad de la institución, deberá implantar y aplicar políticas y procedimientos de archivo para la conservación y mantenimiento de archivos físicos y magnéticos, con base en las disposiciones técnicas y jurídicas vigentes”.</w:t>
      </w:r>
    </w:p>
    <w:p w:rsidR="009A6F3C" w:rsidRDefault="009A6F3C" w:rsidP="009A6F3C">
      <w:pPr>
        <w:jc w:val="both"/>
        <w:rPr>
          <w:rFonts w:ascii="Helvetica" w:hAnsi="Helvetica" w:cs="Helvetica"/>
          <w:color w:val="000000"/>
          <w:sz w:val="22"/>
          <w:szCs w:val="22"/>
          <w:lang w:val="es-EC" w:eastAsia="ar-SA"/>
        </w:rPr>
      </w:pPr>
    </w:p>
    <w:p w:rsidR="009A6F3C" w:rsidRPr="00E90F80" w:rsidRDefault="009A6F3C" w:rsidP="009A6F3C">
      <w:pPr>
        <w:widowControl w:val="0"/>
        <w:numPr>
          <w:ilvl w:val="0"/>
          <w:numId w:val="14"/>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color w:val="000000"/>
          <w:sz w:val="22"/>
          <w:szCs w:val="22"/>
          <w:lang w:val="es-EC" w:eastAsia="ar-SA"/>
        </w:rPr>
        <w:t>DECRETO EJECUTIVO 3496 DE 31 DE DICIEMBRE DE 2002</w:t>
      </w:r>
    </w:p>
    <w:p w:rsidR="009A6F3C" w:rsidRPr="00E90F80" w:rsidRDefault="009A6F3C" w:rsidP="009A6F3C">
      <w:pPr>
        <w:jc w:val="both"/>
        <w:rPr>
          <w:rFonts w:ascii="Helvetica" w:hAnsi="Helvetica" w:cs="Helvetica"/>
          <w:color w:val="000000"/>
          <w:sz w:val="22"/>
          <w:szCs w:val="22"/>
          <w:lang w:eastAsia="ar-SA"/>
        </w:rPr>
      </w:pPr>
    </w:p>
    <w:p w:rsidR="009A6F3C" w:rsidRDefault="009A6F3C" w:rsidP="009A6F3C">
      <w:pPr>
        <w:jc w:val="both"/>
        <w:rPr>
          <w:rFonts w:ascii="Helvetica" w:hAnsi="Helvetica" w:cs="Helvetica"/>
          <w:color w:val="000000"/>
          <w:sz w:val="22"/>
          <w:szCs w:val="22"/>
          <w:lang w:eastAsia="ar-SA"/>
        </w:rPr>
      </w:pPr>
      <w:r w:rsidRPr="00E90F80">
        <w:rPr>
          <w:rFonts w:ascii="Helvetica" w:hAnsi="Helvetica" w:cs="Helvetica"/>
          <w:color w:val="000000"/>
          <w:sz w:val="22"/>
          <w:szCs w:val="22"/>
          <w:lang w:eastAsia="ar-SA"/>
        </w:rPr>
        <w:t>Reglamento a la Ley de Comercio Electrónico.- Publicado en el Registro Oficial No. 735: 31 de Diciembre de 2002</w:t>
      </w:r>
    </w:p>
    <w:p w:rsidR="009A6F3C" w:rsidRDefault="009A6F3C" w:rsidP="009A6F3C">
      <w:pPr>
        <w:jc w:val="both"/>
        <w:rPr>
          <w:rFonts w:ascii="Helvetica" w:hAnsi="Helvetica" w:cs="Helvetica"/>
          <w:color w:val="000000"/>
          <w:sz w:val="22"/>
          <w:szCs w:val="22"/>
          <w:lang w:eastAsia="ar-SA"/>
        </w:rPr>
      </w:pPr>
    </w:p>
    <w:p w:rsidR="00AB1373" w:rsidRDefault="00AB1373" w:rsidP="009A6F3C">
      <w:pPr>
        <w:jc w:val="both"/>
        <w:rPr>
          <w:rFonts w:ascii="Helvetica" w:hAnsi="Helvetica" w:cs="Helvetica"/>
          <w:color w:val="000000"/>
          <w:sz w:val="22"/>
          <w:szCs w:val="22"/>
          <w:lang w:eastAsia="ar-SA"/>
        </w:rPr>
      </w:pPr>
    </w:p>
    <w:p w:rsidR="00AB1373" w:rsidRDefault="00AB1373" w:rsidP="009A6F3C">
      <w:pPr>
        <w:jc w:val="both"/>
        <w:rPr>
          <w:rFonts w:ascii="Helvetica" w:hAnsi="Helvetica" w:cs="Helvetica"/>
          <w:color w:val="000000"/>
          <w:sz w:val="22"/>
          <w:szCs w:val="22"/>
          <w:lang w:eastAsia="ar-SA"/>
        </w:rPr>
      </w:pPr>
    </w:p>
    <w:p w:rsidR="00AB1373" w:rsidRDefault="00AB1373" w:rsidP="009A6F3C">
      <w:pPr>
        <w:jc w:val="both"/>
        <w:rPr>
          <w:rFonts w:ascii="Helvetica" w:hAnsi="Helvetica" w:cs="Helvetica"/>
          <w:color w:val="000000"/>
          <w:sz w:val="22"/>
          <w:szCs w:val="22"/>
          <w:lang w:eastAsia="ar-SA"/>
        </w:rPr>
      </w:pPr>
    </w:p>
    <w:p w:rsidR="00AB1373" w:rsidRDefault="00AB1373" w:rsidP="009A6F3C">
      <w:pPr>
        <w:jc w:val="both"/>
        <w:rPr>
          <w:rFonts w:ascii="Helvetica" w:hAnsi="Helvetica" w:cs="Helvetica"/>
          <w:color w:val="000000"/>
          <w:sz w:val="22"/>
          <w:szCs w:val="22"/>
          <w:lang w:eastAsia="ar-SA"/>
        </w:rPr>
      </w:pPr>
    </w:p>
    <w:p w:rsidR="00AB1373" w:rsidRDefault="00AB1373" w:rsidP="009A6F3C">
      <w:pPr>
        <w:jc w:val="both"/>
        <w:rPr>
          <w:rFonts w:ascii="Helvetica" w:hAnsi="Helvetica" w:cs="Helvetica"/>
          <w:color w:val="000000"/>
          <w:sz w:val="22"/>
          <w:szCs w:val="22"/>
          <w:lang w:eastAsia="ar-SA"/>
        </w:rPr>
      </w:pPr>
    </w:p>
    <w:p w:rsidR="00AB1373" w:rsidRDefault="00AB1373" w:rsidP="009A6F3C">
      <w:pPr>
        <w:jc w:val="both"/>
        <w:rPr>
          <w:rFonts w:ascii="Helvetica" w:hAnsi="Helvetica" w:cs="Helvetica"/>
          <w:color w:val="000000"/>
          <w:sz w:val="22"/>
          <w:szCs w:val="22"/>
          <w:lang w:eastAsia="ar-SA"/>
        </w:rPr>
      </w:pPr>
    </w:p>
    <w:p w:rsidR="00AB1373" w:rsidRDefault="00AB1373" w:rsidP="009A6F3C">
      <w:pPr>
        <w:jc w:val="both"/>
        <w:rPr>
          <w:rFonts w:ascii="Helvetica" w:hAnsi="Helvetica" w:cs="Helvetica"/>
          <w:color w:val="000000"/>
          <w:sz w:val="22"/>
          <w:szCs w:val="22"/>
          <w:lang w:eastAsia="ar-SA"/>
        </w:rPr>
      </w:pPr>
    </w:p>
    <w:p w:rsidR="00AB1373" w:rsidRDefault="00AB1373" w:rsidP="009A6F3C">
      <w:pPr>
        <w:jc w:val="both"/>
        <w:rPr>
          <w:rFonts w:ascii="Helvetica" w:hAnsi="Helvetica" w:cs="Helvetica"/>
          <w:color w:val="000000"/>
          <w:sz w:val="22"/>
          <w:szCs w:val="22"/>
          <w:lang w:eastAsia="ar-SA"/>
        </w:rPr>
      </w:pPr>
    </w:p>
    <w:p w:rsidR="00AB1373" w:rsidRPr="009A6F3C" w:rsidRDefault="00AB1373" w:rsidP="009A6F3C">
      <w:pPr>
        <w:jc w:val="both"/>
        <w:rPr>
          <w:rFonts w:ascii="Helvetica" w:hAnsi="Helvetica" w:cs="Helvetica"/>
          <w:color w:val="000000"/>
          <w:sz w:val="22"/>
          <w:szCs w:val="22"/>
          <w:lang w:eastAsia="ar-SA"/>
        </w:rPr>
      </w:pPr>
    </w:p>
    <w:p w:rsidR="009A6F3C" w:rsidRDefault="009A6F3C" w:rsidP="00A75FCA">
      <w:pPr>
        <w:pStyle w:val="Textoindependiente"/>
        <w:widowControl w:val="0"/>
        <w:numPr>
          <w:ilvl w:val="0"/>
          <w:numId w:val="44"/>
        </w:numPr>
        <w:suppressAutoHyphens/>
        <w:ind w:right="175"/>
        <w:jc w:val="both"/>
        <w:rPr>
          <w:rFonts w:ascii="Helvetica" w:hAnsi="Helvetica" w:cs="Helvetica"/>
          <w:color w:val="000000"/>
          <w:szCs w:val="22"/>
          <w:u w:val="none"/>
          <w:lang w:val="es-EC" w:eastAsia="ar-SA"/>
        </w:rPr>
      </w:pPr>
      <w:r w:rsidRPr="009A6F3C">
        <w:rPr>
          <w:rFonts w:ascii="Helvetica" w:hAnsi="Helvetica" w:cs="Helvetica"/>
          <w:color w:val="000000"/>
          <w:szCs w:val="22"/>
          <w:u w:val="none"/>
          <w:lang w:val="es-EC" w:eastAsia="ar-SA"/>
        </w:rPr>
        <w:lastRenderedPageBreak/>
        <w:t>NORMATIVA LOCAL</w:t>
      </w:r>
    </w:p>
    <w:p w:rsidR="008A6CD8" w:rsidRPr="009A6F3C" w:rsidRDefault="008A6CD8" w:rsidP="008A6CD8">
      <w:pPr>
        <w:pStyle w:val="Textoindependiente"/>
        <w:widowControl w:val="0"/>
        <w:suppressAutoHyphens/>
        <w:ind w:left="1080" w:right="175"/>
        <w:jc w:val="both"/>
        <w:rPr>
          <w:rFonts w:ascii="Helvetica" w:hAnsi="Helvetica" w:cs="Helvetica"/>
          <w:color w:val="000000"/>
          <w:szCs w:val="22"/>
          <w:u w:val="none"/>
          <w:lang w:val="es-EC" w:eastAsia="ar-SA"/>
        </w:rPr>
      </w:pPr>
    </w:p>
    <w:p w:rsidR="00667B55" w:rsidRPr="00E90F80" w:rsidRDefault="00667B55" w:rsidP="008A6CD8">
      <w:pPr>
        <w:widowControl w:val="0"/>
        <w:numPr>
          <w:ilvl w:val="0"/>
          <w:numId w:val="14"/>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color w:val="000000"/>
          <w:sz w:val="22"/>
          <w:szCs w:val="22"/>
          <w:lang w:val="es-EC" w:eastAsia="ar-SA"/>
        </w:rPr>
        <w:t>RESOLUCIÓN N° A059 DE 5 DE JUNIO DE 2008</w:t>
      </w:r>
    </w:p>
    <w:p w:rsidR="00AB1373" w:rsidRDefault="00AB1373" w:rsidP="00D83E87">
      <w:pPr>
        <w:jc w:val="both"/>
        <w:rPr>
          <w:rFonts w:ascii="Helvetica" w:hAnsi="Helvetica" w:cs="Helvetica"/>
          <w:color w:val="000000"/>
          <w:sz w:val="22"/>
          <w:szCs w:val="22"/>
          <w:lang w:val="es-EC" w:eastAsia="ar-SA"/>
        </w:rPr>
      </w:pPr>
    </w:p>
    <w:p w:rsidR="00667B55" w:rsidRDefault="00667B55" w:rsidP="00D83E87">
      <w:pPr>
        <w:jc w:val="both"/>
        <w:rPr>
          <w:rFonts w:ascii="Helvetica" w:hAnsi="Helvetica" w:cs="Helvetica"/>
          <w:color w:val="000000"/>
          <w:sz w:val="22"/>
          <w:szCs w:val="22"/>
          <w:lang w:val="es-EC" w:eastAsia="ar-SA"/>
        </w:rPr>
      </w:pPr>
      <w:r w:rsidRPr="00E90F80">
        <w:rPr>
          <w:rFonts w:ascii="Helvetica" w:hAnsi="Helvetica" w:cs="Helvetica"/>
          <w:color w:val="000000"/>
          <w:sz w:val="22"/>
          <w:szCs w:val="22"/>
          <w:lang w:val="es-EC" w:eastAsia="ar-SA"/>
        </w:rPr>
        <w:t>Mediante Resolución No. A059 de 5 de Junio de 2008, se crea la Dirección Municipal de Archivos y Gestión Documental,  adscrita a la Administración General del MDMQ, la cual será la responsable de velar por la seguridad, conservación, integridad y correcta administración de los fondos, colecciones y más recursos archivísticos de la Municipalidad e implementar políticas para la preservación de patrimonio documental</w:t>
      </w:r>
      <w:r w:rsidR="00D10C0B" w:rsidRPr="00E90F80">
        <w:rPr>
          <w:rFonts w:ascii="Helvetica" w:hAnsi="Helvetica" w:cs="Helvetica"/>
          <w:color w:val="000000"/>
          <w:sz w:val="22"/>
          <w:szCs w:val="22"/>
          <w:lang w:val="es-EC" w:eastAsia="ar-SA"/>
        </w:rPr>
        <w:t>.</w:t>
      </w:r>
    </w:p>
    <w:p w:rsidR="00BB1A34" w:rsidRPr="00E90F80" w:rsidRDefault="00BB1A34" w:rsidP="00D83E87">
      <w:pPr>
        <w:ind w:left="426"/>
        <w:jc w:val="both"/>
        <w:rPr>
          <w:rFonts w:ascii="Helvetica" w:hAnsi="Helvetica" w:cs="Helvetica"/>
          <w:color w:val="000000"/>
          <w:sz w:val="22"/>
          <w:szCs w:val="22"/>
          <w:lang w:val="es-EC" w:eastAsia="ar-SA"/>
        </w:rPr>
      </w:pPr>
    </w:p>
    <w:p w:rsidR="00667B55" w:rsidRPr="00E90F80" w:rsidRDefault="00667B55" w:rsidP="008A6CD8">
      <w:pPr>
        <w:widowControl w:val="0"/>
        <w:numPr>
          <w:ilvl w:val="0"/>
          <w:numId w:val="14"/>
        </w:numPr>
        <w:pBdr>
          <w:top w:val="single" w:sz="4" w:space="1" w:color="FF0000"/>
          <w:left w:val="single" w:sz="4" w:space="4" w:color="FF0000"/>
          <w:bottom w:val="single" w:sz="4" w:space="0" w:color="FF0000"/>
          <w:right w:val="single" w:sz="4" w:space="4" w:color="FF0000"/>
        </w:pBdr>
        <w:shd w:val="clear" w:color="auto" w:fill="D9D9D9"/>
        <w:suppressAutoHyphens/>
        <w:ind w:right="175"/>
        <w:jc w:val="both"/>
        <w:rPr>
          <w:rFonts w:ascii="Helvetica" w:hAnsi="Helvetica" w:cs="Helvetica"/>
          <w:b/>
          <w:smallCaps/>
          <w:color w:val="000000"/>
          <w:sz w:val="22"/>
          <w:szCs w:val="22"/>
        </w:rPr>
      </w:pPr>
      <w:r w:rsidRPr="00E90F80">
        <w:rPr>
          <w:rFonts w:ascii="Helvetica" w:hAnsi="Helvetica" w:cs="Helvetica"/>
          <w:b/>
          <w:smallCaps/>
          <w:color w:val="000000"/>
          <w:sz w:val="22"/>
          <w:szCs w:val="22"/>
        </w:rPr>
        <w:t>RESOLUCIÓN N° AG-2012-084 DE 13 DE SEPTIEMBRE DE 2012</w:t>
      </w:r>
    </w:p>
    <w:p w:rsidR="00667B55" w:rsidRPr="00E90F80" w:rsidRDefault="00667B55" w:rsidP="00D83E87">
      <w:pPr>
        <w:ind w:left="426"/>
        <w:jc w:val="both"/>
        <w:rPr>
          <w:rFonts w:ascii="Helvetica" w:hAnsi="Helvetica" w:cs="Helvetica"/>
          <w:color w:val="000000"/>
          <w:sz w:val="22"/>
          <w:szCs w:val="22"/>
          <w:lang w:eastAsia="ar-SA"/>
        </w:rPr>
      </w:pPr>
    </w:p>
    <w:p w:rsidR="00667B55" w:rsidRPr="00E90F80" w:rsidRDefault="00667B55" w:rsidP="00D83E87">
      <w:pPr>
        <w:jc w:val="both"/>
        <w:rPr>
          <w:rFonts w:ascii="Helvetica" w:hAnsi="Helvetica" w:cs="Helvetica"/>
          <w:color w:val="000000"/>
          <w:sz w:val="22"/>
          <w:szCs w:val="22"/>
          <w:lang w:val="es-EC" w:eastAsia="ar-SA"/>
        </w:rPr>
      </w:pPr>
      <w:r w:rsidRPr="00E90F80">
        <w:rPr>
          <w:rFonts w:ascii="Helvetica" w:hAnsi="Helvetica" w:cs="Helvetica"/>
          <w:color w:val="000000"/>
          <w:sz w:val="22"/>
          <w:szCs w:val="22"/>
          <w:lang w:val="es-EC" w:eastAsia="ar-SA"/>
        </w:rPr>
        <w:t>Resolución que expide el Reglamento que regula el Sistema Metropolitano de Gestión Documental y Archivos del Municipio del Distrito Metropolitano de Quito.</w:t>
      </w:r>
    </w:p>
    <w:p w:rsidR="007E449C" w:rsidRDefault="007E449C" w:rsidP="00D83E87">
      <w:pPr>
        <w:ind w:left="426"/>
        <w:jc w:val="both"/>
        <w:rPr>
          <w:rFonts w:ascii="Helvetica" w:hAnsi="Helvetica" w:cs="Helvetica"/>
          <w:color w:val="000000"/>
          <w:sz w:val="22"/>
          <w:szCs w:val="22"/>
          <w:lang w:val="es-EC" w:eastAsia="ar-SA"/>
        </w:rPr>
      </w:pPr>
    </w:p>
    <w:p w:rsidR="00E216E5" w:rsidRDefault="00E216E5" w:rsidP="00A75FCA">
      <w:pPr>
        <w:pStyle w:val="Textoindependiente"/>
        <w:widowControl w:val="0"/>
        <w:numPr>
          <w:ilvl w:val="0"/>
          <w:numId w:val="44"/>
        </w:numPr>
        <w:suppressAutoHyphens/>
        <w:ind w:right="175"/>
        <w:jc w:val="both"/>
        <w:rPr>
          <w:rFonts w:ascii="Helvetica" w:hAnsi="Helvetica" w:cs="Helvetica"/>
          <w:color w:val="000000"/>
          <w:szCs w:val="22"/>
          <w:u w:val="none"/>
          <w:lang w:val="es-EC" w:eastAsia="ar-SA"/>
        </w:rPr>
      </w:pPr>
      <w:r>
        <w:rPr>
          <w:rFonts w:ascii="Helvetica" w:hAnsi="Helvetica" w:cs="Helvetica"/>
          <w:color w:val="000000"/>
          <w:szCs w:val="22"/>
          <w:u w:val="none"/>
          <w:lang w:val="es-EC" w:eastAsia="ar-SA"/>
        </w:rPr>
        <w:t>POLÍTICA INSTITUCIONAL</w:t>
      </w:r>
    </w:p>
    <w:p w:rsidR="00E216E5" w:rsidRDefault="00E216E5" w:rsidP="00D83E87">
      <w:pPr>
        <w:ind w:left="426"/>
        <w:jc w:val="both"/>
        <w:rPr>
          <w:rFonts w:ascii="Helvetica" w:hAnsi="Helvetica" w:cs="Helvetica"/>
          <w:color w:val="000000"/>
          <w:sz w:val="22"/>
          <w:szCs w:val="22"/>
          <w:lang w:val="es-EC" w:eastAsia="ar-SA"/>
        </w:rPr>
      </w:pPr>
    </w:p>
    <w:p w:rsidR="00BE08FB" w:rsidRPr="00E90F80" w:rsidRDefault="00BE08FB" w:rsidP="00D83E87">
      <w:pPr>
        <w:jc w:val="both"/>
        <w:outlineLvl w:val="0"/>
        <w:rPr>
          <w:rFonts w:ascii="Helvetica" w:hAnsi="Helvetica" w:cs="Helvetica"/>
          <w:color w:val="000000"/>
          <w:sz w:val="22"/>
          <w:szCs w:val="22"/>
          <w:lang w:val="es-EC" w:eastAsia="ar-SA"/>
        </w:rPr>
      </w:pPr>
      <w:r w:rsidRPr="00E90F80">
        <w:rPr>
          <w:rFonts w:ascii="Helvetica" w:hAnsi="Helvetica" w:cs="Helvetica"/>
          <w:color w:val="000000"/>
          <w:sz w:val="22"/>
          <w:szCs w:val="22"/>
          <w:lang w:val="es-EC" w:eastAsia="ar-SA"/>
        </w:rPr>
        <w:t xml:space="preserve">La política institucional para el manejo integral de documentos y archivos en el Municipio del Distrito Metropolitano de Quito, garantizará la adecuada gestión, procesamiento, preservación, conservación del patrimonio documental del Municipio del Distrito Metropolitano de Quito; para </w:t>
      </w:r>
      <w:r w:rsidR="0059272D" w:rsidRPr="00E90F80">
        <w:rPr>
          <w:rFonts w:ascii="Helvetica" w:hAnsi="Helvetica" w:cs="Helvetica"/>
          <w:color w:val="000000"/>
          <w:sz w:val="22"/>
          <w:szCs w:val="22"/>
          <w:lang w:val="es-EC" w:eastAsia="ar-SA"/>
        </w:rPr>
        <w:t>garantizar una</w:t>
      </w:r>
      <w:r w:rsidRPr="00E90F80">
        <w:rPr>
          <w:rFonts w:ascii="Helvetica" w:hAnsi="Helvetica" w:cs="Helvetica"/>
          <w:color w:val="000000"/>
          <w:sz w:val="22"/>
          <w:szCs w:val="22"/>
          <w:lang w:val="es-EC" w:eastAsia="ar-SA"/>
        </w:rPr>
        <w:t xml:space="preserve"> gestión institucional</w:t>
      </w:r>
      <w:r w:rsidR="0059272D" w:rsidRPr="00E90F80">
        <w:rPr>
          <w:rFonts w:ascii="Helvetica" w:hAnsi="Helvetica" w:cs="Helvetica"/>
          <w:color w:val="000000"/>
          <w:sz w:val="22"/>
          <w:szCs w:val="22"/>
          <w:lang w:val="es-EC" w:eastAsia="ar-SA"/>
        </w:rPr>
        <w:t xml:space="preserve"> eficiente y eficaz, </w:t>
      </w:r>
      <w:r w:rsidRPr="00E90F80">
        <w:rPr>
          <w:rFonts w:ascii="Helvetica" w:hAnsi="Helvetica" w:cs="Helvetica"/>
          <w:color w:val="000000"/>
          <w:sz w:val="22"/>
          <w:szCs w:val="22"/>
          <w:lang w:val="es-EC" w:eastAsia="ar-SA"/>
        </w:rPr>
        <w:t xml:space="preserve">la difusión, </w:t>
      </w:r>
      <w:r w:rsidR="0059272D" w:rsidRPr="00E90F80">
        <w:rPr>
          <w:rFonts w:ascii="Helvetica" w:hAnsi="Helvetica" w:cs="Helvetica"/>
          <w:color w:val="000000"/>
          <w:sz w:val="22"/>
          <w:szCs w:val="22"/>
          <w:lang w:val="es-EC" w:eastAsia="ar-SA"/>
        </w:rPr>
        <w:t xml:space="preserve"> el acceso, difusión y </w:t>
      </w:r>
      <w:r w:rsidRPr="00E90F80">
        <w:rPr>
          <w:rFonts w:ascii="Helvetica" w:hAnsi="Helvetica" w:cs="Helvetica"/>
          <w:color w:val="000000"/>
          <w:sz w:val="22"/>
          <w:szCs w:val="22"/>
          <w:lang w:val="es-EC" w:eastAsia="ar-SA"/>
        </w:rPr>
        <w:t>el servicio a la institución y al ciudadano</w:t>
      </w:r>
      <w:r w:rsidR="00E169A7" w:rsidRPr="00E90F80">
        <w:rPr>
          <w:rFonts w:ascii="Helvetica" w:hAnsi="Helvetica" w:cs="Helvetica"/>
          <w:color w:val="000000"/>
          <w:sz w:val="22"/>
          <w:szCs w:val="22"/>
          <w:lang w:val="es-EC" w:eastAsia="ar-SA"/>
        </w:rPr>
        <w:t xml:space="preserve"> en el marco de un gobierno </w:t>
      </w:r>
      <w:r w:rsidR="00AB1373">
        <w:rPr>
          <w:rFonts w:ascii="Helvetica" w:hAnsi="Helvetica" w:cs="Helvetica"/>
          <w:color w:val="000000"/>
          <w:sz w:val="22"/>
          <w:szCs w:val="22"/>
          <w:lang w:val="es-EC" w:eastAsia="ar-SA"/>
        </w:rPr>
        <w:t>abierto, electrónico,</w:t>
      </w:r>
      <w:r w:rsidR="00AB1373" w:rsidRPr="00E90F80">
        <w:rPr>
          <w:rFonts w:ascii="Helvetica" w:hAnsi="Helvetica" w:cs="Helvetica"/>
          <w:color w:val="000000"/>
          <w:sz w:val="22"/>
          <w:szCs w:val="22"/>
          <w:lang w:val="es-EC" w:eastAsia="ar-SA"/>
        </w:rPr>
        <w:t xml:space="preserve"> </w:t>
      </w:r>
      <w:r w:rsidR="006B1958" w:rsidRPr="00E90F80">
        <w:rPr>
          <w:rFonts w:ascii="Helvetica" w:hAnsi="Helvetica" w:cs="Helvetica"/>
          <w:color w:val="000000"/>
          <w:sz w:val="22"/>
          <w:szCs w:val="22"/>
          <w:lang w:val="es-EC" w:eastAsia="ar-SA"/>
        </w:rPr>
        <w:t>la transparencia y el acceso a la información pública.</w:t>
      </w:r>
    </w:p>
    <w:p w:rsidR="00EC63C7" w:rsidRPr="00E90F80" w:rsidRDefault="00EC63C7"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Default="009E6F55" w:rsidP="00D83E87">
      <w:pPr>
        <w:jc w:val="both"/>
        <w:outlineLvl w:val="0"/>
        <w:rPr>
          <w:rFonts w:ascii="Helvetica" w:hAnsi="Helvetica" w:cs="Helvetica"/>
          <w:color w:val="000000"/>
          <w:sz w:val="22"/>
          <w:szCs w:val="22"/>
          <w:lang w:val="es-EC" w:eastAsia="ar-SA"/>
        </w:rPr>
      </w:pPr>
    </w:p>
    <w:p w:rsidR="00B41208" w:rsidRDefault="00B41208" w:rsidP="00D83E87">
      <w:pPr>
        <w:jc w:val="both"/>
        <w:outlineLvl w:val="0"/>
        <w:rPr>
          <w:rFonts w:ascii="Helvetica" w:hAnsi="Helvetica" w:cs="Helvetica"/>
          <w:color w:val="000000"/>
          <w:sz w:val="22"/>
          <w:szCs w:val="22"/>
          <w:lang w:val="es-EC" w:eastAsia="ar-SA"/>
        </w:rPr>
      </w:pPr>
    </w:p>
    <w:p w:rsidR="00B41208" w:rsidRDefault="00B41208" w:rsidP="00D83E87">
      <w:pPr>
        <w:jc w:val="both"/>
        <w:outlineLvl w:val="0"/>
        <w:rPr>
          <w:rFonts w:ascii="Helvetica" w:hAnsi="Helvetica" w:cs="Helvetica"/>
          <w:color w:val="000000"/>
          <w:sz w:val="22"/>
          <w:szCs w:val="22"/>
          <w:lang w:val="es-EC" w:eastAsia="ar-SA"/>
        </w:rPr>
      </w:pPr>
    </w:p>
    <w:p w:rsidR="00B41208" w:rsidRDefault="00B41208" w:rsidP="00D83E87">
      <w:pPr>
        <w:jc w:val="both"/>
        <w:outlineLvl w:val="0"/>
        <w:rPr>
          <w:rFonts w:ascii="Helvetica" w:hAnsi="Helvetica" w:cs="Helvetica"/>
          <w:color w:val="000000"/>
          <w:sz w:val="22"/>
          <w:szCs w:val="22"/>
          <w:lang w:val="es-EC" w:eastAsia="ar-SA"/>
        </w:rPr>
      </w:pPr>
    </w:p>
    <w:p w:rsidR="00B41208" w:rsidRDefault="00B41208" w:rsidP="00D83E87">
      <w:pPr>
        <w:jc w:val="both"/>
        <w:outlineLvl w:val="0"/>
        <w:rPr>
          <w:rFonts w:ascii="Helvetica" w:hAnsi="Helvetica" w:cs="Helvetica"/>
          <w:color w:val="000000"/>
          <w:sz w:val="22"/>
          <w:szCs w:val="22"/>
          <w:lang w:val="es-EC" w:eastAsia="ar-SA"/>
        </w:rPr>
      </w:pPr>
    </w:p>
    <w:p w:rsidR="00B41208" w:rsidRDefault="00B41208" w:rsidP="00D83E87">
      <w:pPr>
        <w:jc w:val="both"/>
        <w:outlineLvl w:val="0"/>
        <w:rPr>
          <w:rFonts w:ascii="Helvetica" w:hAnsi="Helvetica" w:cs="Helvetica"/>
          <w:color w:val="000000"/>
          <w:sz w:val="22"/>
          <w:szCs w:val="22"/>
          <w:lang w:val="es-EC" w:eastAsia="ar-SA"/>
        </w:rPr>
      </w:pPr>
    </w:p>
    <w:p w:rsidR="00B41208" w:rsidRDefault="00B41208" w:rsidP="00D83E87">
      <w:pPr>
        <w:jc w:val="both"/>
        <w:outlineLvl w:val="0"/>
        <w:rPr>
          <w:rFonts w:ascii="Helvetica" w:hAnsi="Helvetica" w:cs="Helvetica"/>
          <w:color w:val="000000"/>
          <w:sz w:val="22"/>
          <w:szCs w:val="22"/>
          <w:lang w:val="es-EC" w:eastAsia="ar-SA"/>
        </w:rPr>
      </w:pPr>
    </w:p>
    <w:p w:rsidR="00B41208" w:rsidRDefault="00B41208" w:rsidP="00D83E87">
      <w:pPr>
        <w:jc w:val="both"/>
        <w:outlineLvl w:val="0"/>
        <w:rPr>
          <w:rFonts w:ascii="Helvetica" w:hAnsi="Helvetica" w:cs="Helvetica"/>
          <w:color w:val="000000"/>
          <w:sz w:val="22"/>
          <w:szCs w:val="22"/>
          <w:lang w:val="es-EC" w:eastAsia="ar-SA"/>
        </w:rPr>
      </w:pPr>
    </w:p>
    <w:p w:rsidR="00B41208" w:rsidRDefault="00B41208" w:rsidP="00D83E87">
      <w:pPr>
        <w:jc w:val="both"/>
        <w:outlineLvl w:val="0"/>
        <w:rPr>
          <w:rFonts w:ascii="Helvetica" w:hAnsi="Helvetica" w:cs="Helvetica"/>
          <w:color w:val="000000"/>
          <w:sz w:val="22"/>
          <w:szCs w:val="22"/>
          <w:lang w:val="es-EC" w:eastAsia="ar-SA"/>
        </w:rPr>
      </w:pPr>
    </w:p>
    <w:p w:rsidR="00B41208" w:rsidRDefault="00B41208"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9E6F55" w:rsidRDefault="009E6F55" w:rsidP="00D83E87">
      <w:pPr>
        <w:jc w:val="both"/>
        <w:outlineLvl w:val="0"/>
        <w:rPr>
          <w:rFonts w:ascii="Helvetica" w:hAnsi="Helvetica" w:cs="Helvetica"/>
          <w:color w:val="000000"/>
          <w:sz w:val="22"/>
          <w:szCs w:val="22"/>
          <w:lang w:val="es-EC" w:eastAsia="ar-SA"/>
        </w:rPr>
      </w:pPr>
    </w:p>
    <w:p w:rsidR="00CC5349" w:rsidRDefault="00CC5349" w:rsidP="00D83E87">
      <w:pPr>
        <w:jc w:val="both"/>
        <w:outlineLvl w:val="0"/>
        <w:rPr>
          <w:rFonts w:ascii="Helvetica" w:hAnsi="Helvetica" w:cs="Helvetica"/>
          <w:color w:val="000000"/>
          <w:sz w:val="22"/>
          <w:szCs w:val="22"/>
          <w:lang w:val="es-EC" w:eastAsia="ar-SA"/>
        </w:rPr>
      </w:pPr>
    </w:p>
    <w:p w:rsidR="00CC5349" w:rsidRPr="00E90F80" w:rsidRDefault="00CC5349" w:rsidP="00D83E87">
      <w:pPr>
        <w:jc w:val="both"/>
        <w:outlineLvl w:val="0"/>
        <w:rPr>
          <w:rFonts w:ascii="Helvetica" w:hAnsi="Helvetica" w:cs="Helvetica"/>
          <w:color w:val="000000"/>
          <w:sz w:val="22"/>
          <w:szCs w:val="22"/>
          <w:lang w:val="es-EC" w:eastAsia="ar-SA"/>
        </w:rPr>
      </w:pPr>
    </w:p>
    <w:p w:rsidR="009E6F55" w:rsidRPr="00E90F80" w:rsidRDefault="009E6F55" w:rsidP="00D83E87">
      <w:pPr>
        <w:jc w:val="both"/>
        <w:outlineLvl w:val="0"/>
        <w:rPr>
          <w:rFonts w:ascii="Helvetica" w:hAnsi="Helvetica" w:cs="Helvetica"/>
          <w:color w:val="000000"/>
          <w:sz w:val="22"/>
          <w:szCs w:val="22"/>
          <w:lang w:val="es-EC" w:eastAsia="ar-SA"/>
        </w:rPr>
      </w:pPr>
    </w:p>
    <w:p w:rsidR="000B6357" w:rsidRPr="00E90F80" w:rsidRDefault="000B6357" w:rsidP="00D83E87">
      <w:pPr>
        <w:jc w:val="both"/>
        <w:outlineLvl w:val="0"/>
        <w:rPr>
          <w:rFonts w:ascii="Helvetica" w:hAnsi="Helvetica" w:cs="Helvetica"/>
          <w:color w:val="000000"/>
          <w:sz w:val="22"/>
          <w:szCs w:val="22"/>
          <w:lang w:val="es-EC" w:eastAsia="ar-SA"/>
        </w:rPr>
      </w:pPr>
    </w:p>
    <w:p w:rsidR="000B6357" w:rsidRPr="00E90F80" w:rsidRDefault="000B6357" w:rsidP="00D83E87">
      <w:pPr>
        <w:jc w:val="both"/>
        <w:outlineLvl w:val="0"/>
        <w:rPr>
          <w:rFonts w:ascii="Helvetica" w:hAnsi="Helvetica" w:cs="Helvetica"/>
          <w:color w:val="000000"/>
          <w:sz w:val="22"/>
          <w:szCs w:val="22"/>
          <w:lang w:val="es-EC" w:eastAsia="ar-SA"/>
        </w:rPr>
      </w:pPr>
    </w:p>
    <w:p w:rsidR="00526A60" w:rsidRPr="00E90F80" w:rsidRDefault="00DD530D" w:rsidP="00D83E87">
      <w:pPr>
        <w:pStyle w:val="Prrafodelista"/>
        <w:pBdr>
          <w:top w:val="single" w:sz="4" w:space="1" w:color="auto"/>
          <w:left w:val="single" w:sz="4" w:space="4" w:color="auto"/>
          <w:bottom w:val="single" w:sz="4" w:space="1" w:color="auto"/>
          <w:right w:val="single" w:sz="4" w:space="4" w:color="auto"/>
        </w:pBdr>
        <w:shd w:val="clear" w:color="auto" w:fill="A6A6A6"/>
        <w:ind w:left="360" w:right="161"/>
        <w:jc w:val="center"/>
        <w:rPr>
          <w:rFonts w:ascii="Helvetica" w:hAnsi="Helvetica" w:cs="Helvetica"/>
          <w:b/>
          <w:bCs/>
          <w:smallCaps/>
          <w:color w:val="000000"/>
          <w:sz w:val="22"/>
          <w:szCs w:val="22"/>
        </w:rPr>
      </w:pPr>
      <w:r w:rsidRPr="00E90F80">
        <w:rPr>
          <w:rFonts w:ascii="Helvetica" w:hAnsi="Helvetica" w:cs="Helvetica"/>
          <w:b/>
          <w:bCs/>
          <w:smallCaps/>
          <w:color w:val="000000"/>
          <w:sz w:val="22"/>
          <w:szCs w:val="22"/>
        </w:rPr>
        <w:t xml:space="preserve">capítulo </w:t>
      </w:r>
      <w:r w:rsidR="00E216E5">
        <w:rPr>
          <w:rFonts w:ascii="Helvetica" w:hAnsi="Helvetica" w:cs="Helvetica"/>
          <w:b/>
          <w:bCs/>
          <w:smallCaps/>
          <w:color w:val="000000"/>
          <w:sz w:val="22"/>
          <w:szCs w:val="22"/>
        </w:rPr>
        <w:t>iii</w:t>
      </w:r>
      <w:r w:rsidRPr="00E90F80">
        <w:rPr>
          <w:rFonts w:ascii="Helvetica" w:hAnsi="Helvetica" w:cs="Helvetica"/>
          <w:b/>
          <w:bCs/>
          <w:smallCaps/>
          <w:color w:val="000000"/>
          <w:sz w:val="22"/>
          <w:szCs w:val="22"/>
        </w:rPr>
        <w:t>: el sistema metropolitano de gestión documental y archivos: ente rector</w:t>
      </w:r>
    </w:p>
    <w:p w:rsidR="00526A60" w:rsidRPr="00E90F80" w:rsidRDefault="00526A60" w:rsidP="00D83E87">
      <w:pPr>
        <w:ind w:left="360"/>
        <w:jc w:val="both"/>
        <w:outlineLvl w:val="0"/>
        <w:rPr>
          <w:rFonts w:ascii="Helvetica" w:hAnsi="Helvetica" w:cs="Helvetica"/>
          <w:color w:val="000000"/>
          <w:sz w:val="22"/>
          <w:szCs w:val="22"/>
          <w:lang w:val="es-EC" w:eastAsia="ar-SA"/>
        </w:rPr>
      </w:pPr>
    </w:p>
    <w:p w:rsidR="00130DC2" w:rsidRPr="00E90F80" w:rsidRDefault="00FD0270" w:rsidP="00D83E87">
      <w:pPr>
        <w:jc w:val="both"/>
        <w:outlineLvl w:val="0"/>
        <w:rPr>
          <w:rFonts w:ascii="Helvetica" w:hAnsi="Helvetica" w:cs="Helvetica"/>
          <w:color w:val="000000"/>
          <w:sz w:val="22"/>
          <w:szCs w:val="22"/>
          <w:lang w:val="es-EC" w:eastAsia="ar-SA"/>
        </w:rPr>
      </w:pPr>
      <w:r w:rsidRPr="00E90F80">
        <w:rPr>
          <w:rFonts w:ascii="Helvetica" w:hAnsi="Helvetica" w:cs="Helvetica"/>
          <w:b/>
          <w:color w:val="000000"/>
          <w:sz w:val="22"/>
          <w:szCs w:val="22"/>
          <w:lang w:eastAsia="ar-SA"/>
        </w:rPr>
        <w:t xml:space="preserve">Dirección Metropolitana de Gestión Documental y Archivos: </w:t>
      </w:r>
      <w:r w:rsidR="00D250B3" w:rsidRPr="00E90F80">
        <w:rPr>
          <w:rFonts w:ascii="Helvetica" w:hAnsi="Helvetica" w:cs="Helvetica"/>
          <w:color w:val="000000"/>
          <w:sz w:val="22"/>
          <w:szCs w:val="22"/>
          <w:lang w:eastAsia="ar-SA"/>
        </w:rPr>
        <w:t>En</w:t>
      </w:r>
      <w:r w:rsidR="00D235A7" w:rsidRPr="00E90F80">
        <w:rPr>
          <w:rFonts w:ascii="Helvetica" w:hAnsi="Helvetica" w:cs="Helvetica"/>
          <w:color w:val="000000"/>
          <w:sz w:val="22"/>
          <w:szCs w:val="22"/>
          <w:lang w:eastAsia="ar-SA"/>
        </w:rPr>
        <w:t xml:space="preserve"> la estructura organizacional institucional</w:t>
      </w:r>
      <w:r w:rsidR="0047259D">
        <w:rPr>
          <w:rFonts w:ascii="Helvetica" w:hAnsi="Helvetica" w:cs="Helvetica"/>
          <w:color w:val="000000"/>
          <w:sz w:val="22"/>
          <w:szCs w:val="22"/>
          <w:lang w:eastAsia="ar-SA"/>
        </w:rPr>
        <w:t xml:space="preserve"> del MDMQ</w:t>
      </w:r>
      <w:r w:rsidR="00D235A7" w:rsidRPr="00E90F80">
        <w:rPr>
          <w:rFonts w:ascii="Helvetica" w:hAnsi="Helvetica" w:cs="Helvetica"/>
          <w:color w:val="000000"/>
          <w:sz w:val="22"/>
          <w:szCs w:val="22"/>
          <w:lang w:eastAsia="ar-SA"/>
        </w:rPr>
        <w:t xml:space="preserve">, se dispone la existencia de la Dirección Metropolitana de </w:t>
      </w:r>
      <w:r w:rsidR="00EF551A" w:rsidRPr="00E90F80">
        <w:rPr>
          <w:rFonts w:ascii="Helvetica" w:hAnsi="Helvetica" w:cs="Helvetica"/>
          <w:color w:val="000000"/>
          <w:sz w:val="22"/>
          <w:szCs w:val="22"/>
          <w:lang w:eastAsia="ar-SA"/>
        </w:rPr>
        <w:t>G</w:t>
      </w:r>
      <w:r w:rsidR="00D235A7" w:rsidRPr="00E90F80">
        <w:rPr>
          <w:rFonts w:ascii="Helvetica" w:hAnsi="Helvetica" w:cs="Helvetica"/>
          <w:color w:val="000000"/>
          <w:sz w:val="22"/>
          <w:szCs w:val="22"/>
          <w:lang w:eastAsia="ar-SA"/>
        </w:rPr>
        <w:t>estión Documental y Archivos,  como la dependencia responsable de establecer la rectoría de la gestión documental y archivo en  el MDMQ</w:t>
      </w:r>
      <w:r w:rsidR="00FF53C3" w:rsidRPr="00E90F80">
        <w:rPr>
          <w:rFonts w:ascii="Helvetica" w:hAnsi="Helvetica" w:cs="Helvetica"/>
          <w:color w:val="000000"/>
          <w:sz w:val="22"/>
          <w:szCs w:val="22"/>
          <w:lang w:eastAsia="ar-SA"/>
        </w:rPr>
        <w:t xml:space="preserve">, cuya </w:t>
      </w:r>
      <w:r w:rsidR="00130DC2" w:rsidRPr="00E90F80">
        <w:rPr>
          <w:rFonts w:ascii="Helvetica" w:hAnsi="Helvetica" w:cs="Helvetica"/>
          <w:color w:val="000000"/>
          <w:sz w:val="22"/>
          <w:szCs w:val="22"/>
          <w:lang w:eastAsia="ar-SA"/>
        </w:rPr>
        <w:t xml:space="preserve"> función </w:t>
      </w:r>
      <w:r w:rsidR="003940E0" w:rsidRPr="00E90F80">
        <w:rPr>
          <w:rFonts w:ascii="Helvetica" w:hAnsi="Helvetica" w:cs="Helvetica"/>
          <w:color w:val="000000"/>
          <w:sz w:val="22"/>
          <w:szCs w:val="22"/>
          <w:lang w:eastAsia="ar-SA"/>
        </w:rPr>
        <w:t>es</w:t>
      </w:r>
      <w:r w:rsidR="00130DC2" w:rsidRPr="00E90F80">
        <w:rPr>
          <w:rFonts w:ascii="Helvetica" w:hAnsi="Helvetica" w:cs="Helvetica"/>
          <w:color w:val="000000"/>
          <w:sz w:val="22"/>
          <w:szCs w:val="22"/>
          <w:lang w:eastAsia="ar-SA"/>
        </w:rPr>
        <w:t xml:space="preserve"> velar por la seguridad, conservación, integridad y correcta administración de los fondos, colecciones y más recursos archivísticos de la Municipalidad e implementar políticas para la preservación de patrimonio documental.</w:t>
      </w:r>
    </w:p>
    <w:p w:rsidR="000536B5" w:rsidRPr="00E90F80" w:rsidRDefault="000536B5" w:rsidP="00D83E87">
      <w:pPr>
        <w:ind w:left="360"/>
        <w:jc w:val="both"/>
        <w:outlineLvl w:val="0"/>
        <w:rPr>
          <w:rFonts w:ascii="Helvetica" w:hAnsi="Helvetica" w:cs="Helvetica"/>
          <w:color w:val="000000"/>
          <w:sz w:val="22"/>
          <w:szCs w:val="22"/>
          <w:lang w:val="es-EC" w:eastAsia="ar-SA"/>
        </w:rPr>
      </w:pPr>
    </w:p>
    <w:bookmarkEnd w:id="1"/>
    <w:bookmarkEnd w:id="2"/>
    <w:p w:rsidR="0035392E" w:rsidRPr="00E90F80" w:rsidRDefault="00DD530D" w:rsidP="00D83E87">
      <w:pPr>
        <w:pBdr>
          <w:top w:val="single" w:sz="4" w:space="1" w:color="auto"/>
          <w:left w:val="single" w:sz="4" w:space="4" w:color="auto"/>
          <w:bottom w:val="single" w:sz="4" w:space="1" w:color="auto"/>
          <w:right w:val="single" w:sz="4" w:space="4" w:color="auto"/>
        </w:pBdr>
        <w:shd w:val="clear" w:color="auto" w:fill="A6A6A6"/>
        <w:ind w:left="426" w:right="161"/>
        <w:jc w:val="center"/>
        <w:rPr>
          <w:rFonts w:ascii="Helvetica" w:hAnsi="Helvetica" w:cs="Helvetica"/>
          <w:b/>
          <w:bCs/>
          <w:smallCaps/>
          <w:color w:val="000000"/>
          <w:sz w:val="22"/>
          <w:szCs w:val="22"/>
        </w:rPr>
      </w:pPr>
      <w:r w:rsidRPr="00E90F80">
        <w:rPr>
          <w:rFonts w:ascii="Helvetica" w:hAnsi="Helvetica" w:cs="Helvetica"/>
          <w:b/>
          <w:bCs/>
          <w:smallCaps/>
          <w:color w:val="000000"/>
          <w:sz w:val="22"/>
          <w:szCs w:val="22"/>
        </w:rPr>
        <w:t xml:space="preserve">capítulo </w:t>
      </w:r>
      <w:r w:rsidR="009A1C75">
        <w:rPr>
          <w:rFonts w:ascii="Helvetica" w:hAnsi="Helvetica" w:cs="Helvetica"/>
          <w:b/>
          <w:bCs/>
          <w:smallCaps/>
          <w:color w:val="000000"/>
          <w:sz w:val="22"/>
          <w:szCs w:val="22"/>
        </w:rPr>
        <w:t>i</w:t>
      </w:r>
      <w:r w:rsidRPr="00E90F80">
        <w:rPr>
          <w:rFonts w:ascii="Helvetica" w:hAnsi="Helvetica" w:cs="Helvetica"/>
          <w:b/>
          <w:bCs/>
          <w:smallCaps/>
          <w:color w:val="000000"/>
          <w:sz w:val="22"/>
          <w:szCs w:val="22"/>
        </w:rPr>
        <w:t>v: glosario técnico</w:t>
      </w:r>
    </w:p>
    <w:p w:rsidR="00714CC1" w:rsidRPr="00E90F80" w:rsidRDefault="00714CC1" w:rsidP="00D83E87">
      <w:pPr>
        <w:autoSpaceDE w:val="0"/>
        <w:autoSpaceDN w:val="0"/>
        <w:jc w:val="both"/>
        <w:rPr>
          <w:rFonts w:ascii="Helvetica" w:eastAsia="Calibri" w:hAnsi="Helvetica" w:cs="Helvetica"/>
          <w:color w:val="000000"/>
          <w:sz w:val="22"/>
          <w:szCs w:val="22"/>
          <w:lang w:eastAsia="en-US"/>
        </w:rPr>
      </w:pPr>
    </w:p>
    <w:p w:rsidR="00A44C1F" w:rsidRPr="00E90F80" w:rsidRDefault="00A44C1F" w:rsidP="00D83E87">
      <w:pPr>
        <w:autoSpaceDE w:val="0"/>
        <w:autoSpaceDN w:val="0"/>
        <w:jc w:val="both"/>
        <w:rPr>
          <w:rFonts w:ascii="Helvetica" w:hAnsi="Helvetica" w:cs="Helvetica"/>
          <w:color w:val="000000"/>
          <w:sz w:val="22"/>
          <w:szCs w:val="22"/>
          <w:lang w:val="es-EC" w:eastAsia="ar-SA"/>
        </w:rPr>
      </w:pPr>
      <w:r w:rsidRPr="00E90F80">
        <w:rPr>
          <w:rFonts w:ascii="Helvetica" w:hAnsi="Helvetica" w:cs="Helvetica"/>
          <w:color w:val="000000"/>
          <w:sz w:val="22"/>
          <w:szCs w:val="22"/>
          <w:lang w:val="es-EC" w:eastAsia="ar-SA"/>
        </w:rPr>
        <w:t>A efecto de que</w:t>
      </w:r>
      <w:r w:rsidR="00880657" w:rsidRPr="00E90F80">
        <w:rPr>
          <w:rFonts w:ascii="Helvetica" w:hAnsi="Helvetica" w:cs="Helvetica"/>
          <w:color w:val="000000"/>
          <w:sz w:val="22"/>
          <w:szCs w:val="22"/>
          <w:lang w:val="es-EC" w:eastAsia="ar-SA"/>
        </w:rPr>
        <w:t xml:space="preserve"> </w:t>
      </w:r>
      <w:r w:rsidR="00C27B9F" w:rsidRPr="00E90F80">
        <w:rPr>
          <w:rFonts w:ascii="Helvetica" w:hAnsi="Helvetica" w:cs="Helvetica"/>
          <w:color w:val="000000"/>
          <w:sz w:val="22"/>
          <w:szCs w:val="22"/>
          <w:lang w:val="es-EC" w:eastAsia="ar-SA"/>
        </w:rPr>
        <w:t>la Norma T</w:t>
      </w:r>
      <w:r w:rsidR="00326C39" w:rsidRPr="00E90F80">
        <w:rPr>
          <w:rFonts w:ascii="Helvetica" w:hAnsi="Helvetica" w:cs="Helvetica"/>
          <w:color w:val="000000"/>
          <w:sz w:val="22"/>
          <w:szCs w:val="22"/>
          <w:lang w:val="es-EC" w:eastAsia="ar-SA"/>
        </w:rPr>
        <w:t>écnica</w:t>
      </w:r>
      <w:r w:rsidRPr="00E90F80">
        <w:rPr>
          <w:rFonts w:ascii="Helvetica" w:hAnsi="Helvetica" w:cs="Helvetica"/>
          <w:color w:val="000000"/>
          <w:sz w:val="22"/>
          <w:szCs w:val="22"/>
          <w:lang w:val="es-EC" w:eastAsia="ar-SA"/>
        </w:rPr>
        <w:t xml:space="preserve">, facilite su comprensión, interpretación y aplicación, se incorporan </w:t>
      </w:r>
      <w:r w:rsidR="004E2C02" w:rsidRPr="00E90F80">
        <w:rPr>
          <w:rFonts w:ascii="Helvetica" w:hAnsi="Helvetica" w:cs="Helvetica"/>
          <w:color w:val="000000"/>
          <w:sz w:val="22"/>
          <w:szCs w:val="22"/>
          <w:lang w:val="es-EC" w:eastAsia="ar-SA"/>
        </w:rPr>
        <w:t xml:space="preserve">en el Anexo 2, </w:t>
      </w:r>
      <w:r w:rsidRPr="00E90F80">
        <w:rPr>
          <w:rFonts w:ascii="Helvetica" w:hAnsi="Helvetica" w:cs="Helvetica"/>
          <w:color w:val="000000"/>
          <w:sz w:val="22"/>
          <w:szCs w:val="22"/>
          <w:lang w:val="es-EC" w:eastAsia="ar-SA"/>
        </w:rPr>
        <w:t xml:space="preserve">las definiciones de mayor uso, para que el personal que tiene a su resguardo y administración de archivos, conozca el lenguaje técnico </w:t>
      </w:r>
      <w:r w:rsidR="00B45F99" w:rsidRPr="00E90F80">
        <w:rPr>
          <w:rFonts w:ascii="Helvetica" w:hAnsi="Helvetica" w:cs="Helvetica"/>
          <w:color w:val="000000"/>
          <w:sz w:val="22"/>
          <w:szCs w:val="22"/>
          <w:lang w:val="es-EC" w:eastAsia="ar-SA"/>
        </w:rPr>
        <w:t>archivístico</w:t>
      </w:r>
      <w:r w:rsidRPr="00E90F80">
        <w:rPr>
          <w:rFonts w:ascii="Helvetica" w:hAnsi="Helvetica" w:cs="Helvetica"/>
          <w:color w:val="000000"/>
          <w:sz w:val="22"/>
          <w:szCs w:val="22"/>
          <w:lang w:val="es-EC" w:eastAsia="ar-SA"/>
        </w:rPr>
        <w:t>.</w:t>
      </w:r>
    </w:p>
    <w:p w:rsidR="00A44C1F" w:rsidRPr="00E90F80" w:rsidRDefault="00A44C1F" w:rsidP="00D83E87">
      <w:pPr>
        <w:pStyle w:val="Textoindependiente"/>
        <w:widowControl w:val="0"/>
        <w:suppressAutoHyphens/>
        <w:ind w:left="720" w:right="175"/>
        <w:jc w:val="both"/>
        <w:rPr>
          <w:rFonts w:ascii="Helvetica" w:hAnsi="Helvetica" w:cs="Helvetica"/>
          <w:b w:val="0"/>
          <w:color w:val="000000"/>
          <w:szCs w:val="22"/>
          <w:u w:val="none"/>
          <w:lang w:val="es-EC"/>
        </w:rPr>
      </w:pPr>
    </w:p>
    <w:p w:rsidR="00A44C1F" w:rsidRPr="00E90F80" w:rsidRDefault="004E2C02" w:rsidP="00D83E87">
      <w:pPr>
        <w:jc w:val="both"/>
        <w:rPr>
          <w:rFonts w:ascii="Helvetica" w:hAnsi="Helvetica" w:cs="Helvetica"/>
          <w:b/>
          <w:bCs/>
          <w:sz w:val="22"/>
          <w:szCs w:val="22"/>
        </w:rPr>
      </w:pPr>
      <w:r w:rsidRPr="00E90F80">
        <w:rPr>
          <w:rFonts w:ascii="Helvetica" w:hAnsi="Helvetica" w:cs="Helvetica"/>
          <w:b/>
          <w:bCs/>
          <w:sz w:val="22"/>
          <w:szCs w:val="22"/>
        </w:rPr>
        <w:t xml:space="preserve">Ver Anexo </w:t>
      </w:r>
      <w:r w:rsidR="00C27B9F" w:rsidRPr="00E90F80">
        <w:rPr>
          <w:rFonts w:ascii="Helvetica" w:hAnsi="Helvetica" w:cs="Helvetica"/>
          <w:b/>
          <w:bCs/>
          <w:sz w:val="22"/>
          <w:szCs w:val="22"/>
        </w:rPr>
        <w:t>1</w:t>
      </w:r>
      <w:r w:rsidRPr="00E90F80">
        <w:rPr>
          <w:rFonts w:ascii="Helvetica" w:hAnsi="Helvetica" w:cs="Helvetica"/>
          <w:b/>
          <w:bCs/>
          <w:sz w:val="22"/>
          <w:szCs w:val="22"/>
        </w:rPr>
        <w:t>: Glosario Técnico</w:t>
      </w:r>
    </w:p>
    <w:p w:rsidR="004C2D1A" w:rsidRPr="00E90F80" w:rsidRDefault="004C2D1A" w:rsidP="00D83E87">
      <w:pPr>
        <w:jc w:val="both"/>
        <w:rPr>
          <w:rFonts w:ascii="Helvetica" w:hAnsi="Helvetica" w:cs="Helvetica"/>
          <w:b/>
          <w:bCs/>
          <w:sz w:val="22"/>
          <w:szCs w:val="22"/>
        </w:rPr>
      </w:pPr>
    </w:p>
    <w:p w:rsidR="000536B5" w:rsidRPr="00E90F80" w:rsidRDefault="009A1C75" w:rsidP="00D83E87">
      <w:pPr>
        <w:pStyle w:val="Prrafodelista"/>
        <w:pBdr>
          <w:top w:val="single" w:sz="4" w:space="0" w:color="auto"/>
          <w:left w:val="single" w:sz="4" w:space="4" w:color="auto"/>
          <w:bottom w:val="single" w:sz="4" w:space="1" w:color="auto"/>
          <w:right w:val="single" w:sz="4" w:space="4" w:color="auto"/>
        </w:pBdr>
        <w:shd w:val="clear" w:color="auto" w:fill="A6A6A6"/>
        <w:ind w:left="0" w:right="161"/>
        <w:rPr>
          <w:rFonts w:ascii="Helvetica" w:hAnsi="Helvetica" w:cs="Helvetica"/>
          <w:bCs/>
          <w:smallCaps/>
          <w:color w:val="000000"/>
          <w:sz w:val="22"/>
          <w:szCs w:val="22"/>
        </w:rPr>
      </w:pPr>
      <w:r>
        <w:rPr>
          <w:rFonts w:ascii="Helvetica" w:hAnsi="Helvetica" w:cs="Helvetica"/>
          <w:b/>
          <w:smallCaps/>
          <w:color w:val="000000"/>
          <w:sz w:val="22"/>
          <w:szCs w:val="22"/>
        </w:rPr>
        <w:t>capítulo v</w:t>
      </w:r>
      <w:r w:rsidR="00DD530D" w:rsidRPr="00E90F80">
        <w:rPr>
          <w:rFonts w:ascii="Helvetica" w:hAnsi="Helvetica" w:cs="Helvetica"/>
          <w:b/>
          <w:smallCaps/>
          <w:color w:val="000000"/>
          <w:sz w:val="22"/>
          <w:szCs w:val="22"/>
        </w:rPr>
        <w:t xml:space="preserve">: tipos de archivo en el </w:t>
      </w:r>
      <w:proofErr w:type="spellStart"/>
      <w:r w:rsidR="00DD530D" w:rsidRPr="00E90F80">
        <w:rPr>
          <w:rFonts w:ascii="Helvetica" w:hAnsi="Helvetica" w:cs="Helvetica"/>
          <w:b/>
          <w:smallCaps/>
          <w:color w:val="000000"/>
          <w:sz w:val="22"/>
          <w:szCs w:val="22"/>
        </w:rPr>
        <w:t>mdmq</w:t>
      </w:r>
      <w:proofErr w:type="spellEnd"/>
      <w:r w:rsidR="00DD530D" w:rsidRPr="00E90F80">
        <w:rPr>
          <w:rFonts w:ascii="Helvetica" w:hAnsi="Helvetica" w:cs="Helvetica"/>
          <w:b/>
          <w:smallCaps/>
          <w:color w:val="000000"/>
          <w:sz w:val="22"/>
          <w:szCs w:val="22"/>
        </w:rPr>
        <w:t xml:space="preserve"> conforme el ciclo vital del documento</w:t>
      </w:r>
    </w:p>
    <w:p w:rsidR="00383FA7" w:rsidRPr="00E90F80" w:rsidRDefault="00383FA7" w:rsidP="00D83E87">
      <w:pPr>
        <w:autoSpaceDE w:val="0"/>
        <w:autoSpaceDN w:val="0"/>
        <w:adjustRightInd w:val="0"/>
        <w:jc w:val="both"/>
        <w:rPr>
          <w:rFonts w:ascii="Helvetica" w:hAnsi="Helvetica" w:cs="Helvetica"/>
          <w:color w:val="000000"/>
          <w:sz w:val="22"/>
          <w:szCs w:val="22"/>
          <w:lang w:eastAsia="ar-SA"/>
        </w:rPr>
      </w:pPr>
    </w:p>
    <w:p w:rsidR="008104A9" w:rsidRPr="00E90F80" w:rsidRDefault="00F70FFB" w:rsidP="00D83E87">
      <w:pPr>
        <w:autoSpaceDE w:val="0"/>
        <w:autoSpaceDN w:val="0"/>
        <w:adjustRightInd w:val="0"/>
        <w:jc w:val="both"/>
        <w:rPr>
          <w:rFonts w:ascii="Helvetica" w:eastAsia="Calibri" w:hAnsi="Helvetica" w:cs="Helvetica"/>
          <w:sz w:val="22"/>
          <w:szCs w:val="22"/>
          <w:lang w:val="es-EC" w:eastAsia="es-EC"/>
        </w:rPr>
      </w:pPr>
      <w:r w:rsidRPr="00E90F80">
        <w:rPr>
          <w:rFonts w:ascii="Helvetica" w:eastAsia="Calibri" w:hAnsi="Helvetica" w:cs="Helvetica"/>
          <w:b/>
          <w:bCs/>
          <w:sz w:val="22"/>
          <w:szCs w:val="22"/>
          <w:lang w:val="es-EC" w:eastAsia="es-EC"/>
        </w:rPr>
        <w:t xml:space="preserve">Del ciclo vital del documento.- </w:t>
      </w:r>
      <w:r w:rsidRPr="00E90F80">
        <w:rPr>
          <w:rFonts w:ascii="Helvetica" w:eastAsia="Calibri" w:hAnsi="Helvetica" w:cs="Helvetica"/>
          <w:sz w:val="22"/>
          <w:szCs w:val="22"/>
          <w:lang w:val="es-EC" w:eastAsia="es-EC"/>
        </w:rPr>
        <w:t xml:space="preserve">Corresponde a las etapas por las que sucesivamente pasan los documentos desde su producción o recepción en una Dependencia, hasta la determinación de su destino final, que puede ser baja documental o conservación permanente en el Archivo Histórico </w:t>
      </w:r>
      <w:r w:rsidR="008104A9" w:rsidRPr="00E90F80">
        <w:rPr>
          <w:rFonts w:ascii="Helvetica" w:eastAsia="Calibri" w:hAnsi="Helvetica" w:cs="Helvetica"/>
          <w:sz w:val="22"/>
          <w:szCs w:val="22"/>
          <w:lang w:val="es-EC" w:eastAsia="es-EC"/>
        </w:rPr>
        <w:t>de la Ciudad</w:t>
      </w:r>
      <w:r w:rsidRPr="00E90F80">
        <w:rPr>
          <w:rFonts w:ascii="Helvetica" w:eastAsia="Calibri" w:hAnsi="Helvetica" w:cs="Helvetica"/>
          <w:sz w:val="22"/>
          <w:szCs w:val="22"/>
          <w:lang w:val="es-EC" w:eastAsia="es-EC"/>
        </w:rPr>
        <w:t xml:space="preserve">. </w:t>
      </w:r>
    </w:p>
    <w:p w:rsidR="00F70FFB" w:rsidRPr="00E90F80" w:rsidRDefault="00F70FFB" w:rsidP="00D83E87">
      <w:pPr>
        <w:autoSpaceDE w:val="0"/>
        <w:autoSpaceDN w:val="0"/>
        <w:adjustRightInd w:val="0"/>
        <w:jc w:val="both"/>
        <w:rPr>
          <w:rFonts w:ascii="Helvetica" w:eastAsia="Calibri" w:hAnsi="Helvetica" w:cs="Helvetica"/>
          <w:sz w:val="22"/>
          <w:szCs w:val="22"/>
          <w:lang w:val="es-EC" w:eastAsia="es-EC"/>
        </w:rPr>
      </w:pPr>
      <w:r w:rsidRPr="00E90F80">
        <w:rPr>
          <w:rFonts w:ascii="Helvetica" w:eastAsia="Calibri" w:hAnsi="Helvetica" w:cs="Helvetica"/>
          <w:sz w:val="22"/>
          <w:szCs w:val="22"/>
          <w:lang w:val="es-EC" w:eastAsia="es-EC"/>
        </w:rPr>
        <w:t>Los tipos de archivo que se contemplan en el ciclo vital del documento son: Archivo de Gestión o Activo, Archivo Central, Archivo Intermedio y Archivo Histórico</w:t>
      </w:r>
      <w:r w:rsidR="00F72901">
        <w:rPr>
          <w:rFonts w:ascii="Helvetica" w:eastAsia="Calibri" w:hAnsi="Helvetica" w:cs="Helvetica"/>
          <w:sz w:val="22"/>
          <w:szCs w:val="22"/>
          <w:lang w:val="es-EC" w:eastAsia="es-EC"/>
        </w:rPr>
        <w:t xml:space="preserve"> y sus períodos de permanencia aproximados en cada una de las etapas se detallan a continuación. </w:t>
      </w:r>
      <w:r w:rsidRPr="00E90F80">
        <w:rPr>
          <w:rFonts w:ascii="Helvetica" w:eastAsia="Calibri" w:hAnsi="Helvetica" w:cs="Helvetica"/>
          <w:sz w:val="22"/>
          <w:szCs w:val="22"/>
          <w:lang w:val="es-EC" w:eastAsia="es-EC"/>
        </w:rPr>
        <w:t>.</w:t>
      </w:r>
    </w:p>
    <w:p w:rsidR="00F70FFB" w:rsidRPr="00E90F80" w:rsidRDefault="00F70FFB" w:rsidP="00D83E87">
      <w:pPr>
        <w:autoSpaceDE w:val="0"/>
        <w:autoSpaceDN w:val="0"/>
        <w:adjustRightInd w:val="0"/>
        <w:jc w:val="both"/>
        <w:rPr>
          <w:rFonts w:ascii="Helvetica" w:hAnsi="Helvetica" w:cs="Helvetica"/>
          <w:color w:val="000000"/>
          <w:sz w:val="24"/>
          <w:szCs w:val="24"/>
          <w:lang w:eastAsia="ar-SA"/>
        </w:rPr>
      </w:pPr>
    </w:p>
    <w:tbl>
      <w:tblPr>
        <w:tblW w:w="844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800"/>
        <w:gridCol w:w="1615"/>
        <w:gridCol w:w="1755"/>
        <w:gridCol w:w="1576"/>
        <w:gridCol w:w="1698"/>
      </w:tblGrid>
      <w:tr w:rsidR="00F70FFB" w:rsidRPr="00E90F80" w:rsidTr="00C76405">
        <w:trPr>
          <w:trHeight w:val="459"/>
          <w:tblHeader/>
          <w:jc w:val="center"/>
        </w:trPr>
        <w:tc>
          <w:tcPr>
            <w:tcW w:w="8444" w:type="dxa"/>
            <w:gridSpan w:val="5"/>
            <w:shd w:val="clear" w:color="auto" w:fill="D9D9D9"/>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TIPOS DE UNIDADES DE GESTIÓN DOCUMENTAL Y ARCHIVO</w:t>
            </w:r>
          </w:p>
        </w:tc>
      </w:tr>
      <w:tr w:rsidR="00F70FFB" w:rsidRPr="00E90F80" w:rsidTr="00C76405">
        <w:trPr>
          <w:trHeight w:val="459"/>
          <w:tblHeader/>
          <w:jc w:val="center"/>
        </w:trPr>
        <w:tc>
          <w:tcPr>
            <w:tcW w:w="1800" w:type="dxa"/>
            <w:shd w:val="clear" w:color="auto" w:fill="D9D9D9"/>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TIPO DE ARCHIVO</w:t>
            </w:r>
          </w:p>
        </w:tc>
        <w:tc>
          <w:tcPr>
            <w:tcW w:w="1615" w:type="dxa"/>
            <w:shd w:val="clear" w:color="auto" w:fill="D9D9D9"/>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ETAPA O EDAD DEL DOCUMENTO</w:t>
            </w:r>
          </w:p>
        </w:tc>
        <w:tc>
          <w:tcPr>
            <w:tcW w:w="1755" w:type="dxa"/>
            <w:shd w:val="clear" w:color="auto" w:fill="D9D9D9"/>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VALOR DEL DOCUMENTO</w:t>
            </w:r>
            <w:r w:rsidRPr="00E90F80">
              <w:rPr>
                <w:rFonts w:ascii="Helvetica" w:hAnsi="Helvetica" w:cs="Helvetica"/>
                <w:b/>
                <w:bCs/>
                <w:color w:val="FF0000"/>
                <w:sz w:val="18"/>
                <w:szCs w:val="16"/>
              </w:rPr>
              <w:t xml:space="preserve"> </w:t>
            </w:r>
          </w:p>
        </w:tc>
        <w:tc>
          <w:tcPr>
            <w:tcW w:w="1576" w:type="dxa"/>
            <w:shd w:val="clear" w:color="auto" w:fill="D9D9D9"/>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PERÍODO DE PERMANENCIA EN EL ARCHIVO</w:t>
            </w:r>
          </w:p>
        </w:tc>
        <w:tc>
          <w:tcPr>
            <w:tcW w:w="1698" w:type="dxa"/>
            <w:shd w:val="clear" w:color="auto" w:fill="D9D9D9"/>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LOCAL E INSTALACIONES</w:t>
            </w:r>
          </w:p>
        </w:tc>
      </w:tr>
      <w:tr w:rsidR="00F70FFB" w:rsidRPr="00E90F80" w:rsidTr="00C76405">
        <w:trPr>
          <w:trHeight w:val="310"/>
          <w:jc w:val="center"/>
        </w:trPr>
        <w:tc>
          <w:tcPr>
            <w:tcW w:w="1800" w:type="dxa"/>
            <w:vMerge w:val="restart"/>
            <w:shd w:val="clear" w:color="auto" w:fill="D9D9D9"/>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ARCHIVO DE OFICINA O DE GESTIÓN</w:t>
            </w:r>
          </w:p>
        </w:tc>
        <w:tc>
          <w:tcPr>
            <w:tcW w:w="1615" w:type="dxa"/>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PRIMERA ETAPA</w:t>
            </w:r>
          </w:p>
        </w:tc>
        <w:tc>
          <w:tcPr>
            <w:tcW w:w="1755" w:type="dxa"/>
            <w:vMerge w:val="restart"/>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 xml:space="preserve">VALOR PRIMARIO  </w:t>
            </w:r>
            <w:r w:rsidRPr="00E90F80">
              <w:rPr>
                <w:rFonts w:ascii="Helvetica" w:hAnsi="Helvetica" w:cs="Helvetica"/>
                <w:bCs/>
                <w:sz w:val="18"/>
                <w:szCs w:val="16"/>
              </w:rPr>
              <w:t>(administrativo, fiscal, legal, jurídico e informativo)</w:t>
            </w:r>
          </w:p>
          <w:p w:rsidR="00F70FFB" w:rsidRPr="00E90F80" w:rsidRDefault="00F70FFB" w:rsidP="00D83E87">
            <w:pPr>
              <w:jc w:val="center"/>
              <w:rPr>
                <w:rFonts w:ascii="Helvetica" w:hAnsi="Helvetica" w:cs="Helvetica"/>
                <w:sz w:val="18"/>
                <w:szCs w:val="16"/>
              </w:rPr>
            </w:pPr>
            <w:r w:rsidRPr="00E90F80">
              <w:rPr>
                <w:rFonts w:ascii="Helvetica" w:hAnsi="Helvetica" w:cs="Helvetica"/>
                <w:b/>
                <w:bCs/>
                <w:sz w:val="18"/>
                <w:szCs w:val="16"/>
              </w:rPr>
              <w:t xml:space="preserve">VALOR SECUNDARIO            </w:t>
            </w:r>
            <w:r w:rsidRPr="00E90F80">
              <w:rPr>
                <w:rFonts w:ascii="Helvetica" w:hAnsi="Helvetica" w:cs="Helvetica"/>
                <w:bCs/>
                <w:sz w:val="18"/>
                <w:szCs w:val="16"/>
              </w:rPr>
              <w:t>(v</w:t>
            </w:r>
            <w:r w:rsidRPr="00E90F80">
              <w:rPr>
                <w:rFonts w:ascii="Helvetica" w:hAnsi="Helvetica" w:cs="Helvetica"/>
                <w:sz w:val="18"/>
                <w:szCs w:val="16"/>
              </w:rPr>
              <w:t>alor testimonial, informativo, histórico</w:t>
            </w:r>
            <w:r w:rsidR="00B92B17" w:rsidRPr="00E90F80">
              <w:rPr>
                <w:rFonts w:ascii="Helvetica" w:hAnsi="Helvetica" w:cs="Helvetica"/>
                <w:sz w:val="18"/>
                <w:szCs w:val="16"/>
              </w:rPr>
              <w:t>).</w:t>
            </w:r>
          </w:p>
          <w:p w:rsidR="000C6ED0" w:rsidRPr="00E90F80" w:rsidRDefault="000C6ED0" w:rsidP="00D83E87">
            <w:pPr>
              <w:jc w:val="center"/>
              <w:rPr>
                <w:rFonts w:ascii="Helvetica" w:hAnsi="Helvetica" w:cs="Helvetica"/>
                <w:b/>
                <w:bCs/>
                <w:sz w:val="18"/>
                <w:szCs w:val="16"/>
              </w:rPr>
            </w:pPr>
          </w:p>
        </w:tc>
        <w:tc>
          <w:tcPr>
            <w:tcW w:w="1576" w:type="dxa"/>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Máximo 1 año</w:t>
            </w:r>
          </w:p>
        </w:tc>
        <w:tc>
          <w:tcPr>
            <w:tcW w:w="1698" w:type="dxa"/>
            <w:vMerge w:val="restart"/>
            <w:shd w:val="clear" w:color="auto" w:fill="auto"/>
            <w:vAlign w:val="center"/>
            <w:hideMark/>
          </w:tcPr>
          <w:p w:rsidR="00F70FFB" w:rsidRPr="00E90F80" w:rsidRDefault="00F70FFB" w:rsidP="00D83E87">
            <w:pPr>
              <w:jc w:val="center"/>
              <w:rPr>
                <w:rFonts w:ascii="Helvetica" w:hAnsi="Helvetica" w:cs="Helvetica"/>
                <w:bCs/>
                <w:sz w:val="18"/>
                <w:szCs w:val="16"/>
              </w:rPr>
            </w:pPr>
            <w:r w:rsidRPr="00E90F80">
              <w:rPr>
                <w:rFonts w:ascii="Helvetica" w:hAnsi="Helvetica" w:cs="Helvetica"/>
                <w:bCs/>
                <w:sz w:val="18"/>
                <w:szCs w:val="16"/>
              </w:rPr>
              <w:t>Oficinas productoras</w:t>
            </w:r>
            <w:r w:rsidRPr="00E90F80">
              <w:rPr>
                <w:rFonts w:ascii="Helvetica" w:hAnsi="Helvetica" w:cs="Helvetica"/>
                <w:sz w:val="18"/>
                <w:szCs w:val="16"/>
              </w:rPr>
              <w:t xml:space="preserve"> cerca del funcionario responsable de su tramitación</w:t>
            </w:r>
          </w:p>
        </w:tc>
      </w:tr>
      <w:tr w:rsidR="00F70FFB" w:rsidRPr="00E90F80" w:rsidTr="00C76405">
        <w:trPr>
          <w:trHeight w:val="1052"/>
          <w:jc w:val="center"/>
        </w:trPr>
        <w:tc>
          <w:tcPr>
            <w:tcW w:w="1800" w:type="dxa"/>
            <w:vMerge/>
            <w:shd w:val="clear" w:color="auto" w:fill="D9D9D9"/>
            <w:vAlign w:val="center"/>
            <w:hideMark/>
          </w:tcPr>
          <w:p w:rsidR="00F70FFB" w:rsidRPr="00E90F80" w:rsidRDefault="00F70FFB" w:rsidP="00D83E87">
            <w:pPr>
              <w:jc w:val="center"/>
              <w:rPr>
                <w:rFonts w:ascii="Helvetica" w:hAnsi="Helvetica" w:cs="Helvetica"/>
                <w:b/>
                <w:bCs/>
                <w:sz w:val="18"/>
                <w:szCs w:val="16"/>
              </w:rPr>
            </w:pPr>
          </w:p>
        </w:tc>
        <w:tc>
          <w:tcPr>
            <w:tcW w:w="1615" w:type="dxa"/>
            <w:shd w:val="clear" w:color="auto" w:fill="auto"/>
            <w:vAlign w:val="center"/>
            <w:hideMark/>
          </w:tcPr>
          <w:p w:rsidR="00F70FFB" w:rsidRPr="00E90F80" w:rsidRDefault="00F70FFB" w:rsidP="00D83E87">
            <w:pPr>
              <w:jc w:val="center"/>
              <w:rPr>
                <w:rFonts w:ascii="Helvetica" w:hAnsi="Helvetica" w:cs="Helvetica"/>
                <w:sz w:val="18"/>
                <w:szCs w:val="16"/>
              </w:rPr>
            </w:pPr>
            <w:r w:rsidRPr="00E90F80">
              <w:rPr>
                <w:rFonts w:ascii="Helvetica" w:hAnsi="Helvetica" w:cs="Helvetica"/>
                <w:sz w:val="18"/>
                <w:szCs w:val="16"/>
              </w:rPr>
              <w:t>Documento</w:t>
            </w:r>
            <w:r w:rsidRPr="00E90F80">
              <w:rPr>
                <w:rFonts w:ascii="Helvetica" w:hAnsi="Helvetica" w:cs="Helvetica"/>
                <w:b/>
                <w:bCs/>
                <w:sz w:val="18"/>
                <w:szCs w:val="16"/>
              </w:rPr>
              <w:t xml:space="preserve"> ACTIVO</w:t>
            </w:r>
            <w:r w:rsidRPr="00E90F80">
              <w:rPr>
                <w:rFonts w:ascii="Helvetica" w:hAnsi="Helvetica" w:cs="Helvetica"/>
                <w:sz w:val="18"/>
                <w:szCs w:val="16"/>
              </w:rPr>
              <w:t xml:space="preserve"> desde el punto de vista administrativo</w:t>
            </w:r>
          </w:p>
        </w:tc>
        <w:tc>
          <w:tcPr>
            <w:tcW w:w="1755" w:type="dxa"/>
            <w:vMerge/>
            <w:shd w:val="clear" w:color="auto" w:fill="auto"/>
            <w:vAlign w:val="center"/>
            <w:hideMark/>
          </w:tcPr>
          <w:p w:rsidR="00F70FFB" w:rsidRPr="00E90F80" w:rsidRDefault="00F70FFB" w:rsidP="00D83E87">
            <w:pPr>
              <w:jc w:val="center"/>
              <w:rPr>
                <w:rFonts w:ascii="Helvetica" w:hAnsi="Helvetica" w:cs="Helvetica"/>
                <w:b/>
                <w:bCs/>
                <w:sz w:val="18"/>
                <w:szCs w:val="16"/>
              </w:rPr>
            </w:pPr>
          </w:p>
        </w:tc>
        <w:tc>
          <w:tcPr>
            <w:tcW w:w="1576" w:type="dxa"/>
            <w:shd w:val="clear" w:color="auto" w:fill="auto"/>
            <w:vAlign w:val="center"/>
            <w:hideMark/>
          </w:tcPr>
          <w:p w:rsidR="00F70FFB" w:rsidRPr="00E90F80" w:rsidRDefault="00F70FFB" w:rsidP="00D83E87">
            <w:pPr>
              <w:jc w:val="center"/>
              <w:rPr>
                <w:rFonts w:ascii="Helvetica" w:hAnsi="Helvetica" w:cs="Helvetica"/>
                <w:sz w:val="18"/>
                <w:szCs w:val="16"/>
              </w:rPr>
            </w:pPr>
            <w:r w:rsidRPr="00E90F80">
              <w:rPr>
                <w:rFonts w:ascii="Helvetica" w:hAnsi="Helvetica" w:cs="Helvetica"/>
                <w:sz w:val="18"/>
                <w:szCs w:val="16"/>
              </w:rPr>
              <w:t>Este período de tiempo puede variar dependiendo de la frecuencia de consulta</w:t>
            </w:r>
          </w:p>
        </w:tc>
        <w:tc>
          <w:tcPr>
            <w:tcW w:w="1698" w:type="dxa"/>
            <w:vMerge/>
            <w:shd w:val="clear" w:color="auto" w:fill="auto"/>
            <w:vAlign w:val="center"/>
            <w:hideMark/>
          </w:tcPr>
          <w:p w:rsidR="00F70FFB" w:rsidRPr="00E90F80" w:rsidRDefault="00F70FFB" w:rsidP="00D83E87">
            <w:pPr>
              <w:jc w:val="center"/>
              <w:rPr>
                <w:rFonts w:ascii="Helvetica" w:hAnsi="Helvetica" w:cs="Helvetica"/>
                <w:sz w:val="18"/>
                <w:szCs w:val="16"/>
              </w:rPr>
            </w:pPr>
          </w:p>
        </w:tc>
      </w:tr>
      <w:tr w:rsidR="00F70FFB" w:rsidRPr="00E90F80" w:rsidTr="00C76405">
        <w:trPr>
          <w:trHeight w:val="163"/>
          <w:jc w:val="center"/>
        </w:trPr>
        <w:tc>
          <w:tcPr>
            <w:tcW w:w="1800" w:type="dxa"/>
            <w:vMerge w:val="restart"/>
            <w:shd w:val="clear" w:color="auto" w:fill="D9D9D9"/>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ARCHIVO CENTRAL DE DEPENDENCIA</w:t>
            </w:r>
          </w:p>
        </w:tc>
        <w:tc>
          <w:tcPr>
            <w:tcW w:w="1615" w:type="dxa"/>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SEGUNDA ETAPA</w:t>
            </w:r>
          </w:p>
        </w:tc>
        <w:tc>
          <w:tcPr>
            <w:tcW w:w="1755" w:type="dxa"/>
            <w:vMerge w:val="restart"/>
            <w:shd w:val="clear" w:color="auto" w:fill="auto"/>
            <w:vAlign w:val="center"/>
            <w:hideMark/>
          </w:tcPr>
          <w:p w:rsidR="000C6ED0" w:rsidRDefault="00F70FFB" w:rsidP="00D83E87">
            <w:pPr>
              <w:jc w:val="center"/>
              <w:rPr>
                <w:rFonts w:ascii="Helvetica" w:hAnsi="Helvetica" w:cs="Helvetica"/>
                <w:sz w:val="18"/>
                <w:szCs w:val="16"/>
              </w:rPr>
            </w:pPr>
            <w:r w:rsidRPr="00E90F80">
              <w:rPr>
                <w:rFonts w:ascii="Helvetica" w:hAnsi="Helvetica" w:cs="Helvetica"/>
                <w:b/>
                <w:bCs/>
                <w:sz w:val="18"/>
                <w:szCs w:val="16"/>
              </w:rPr>
              <w:t xml:space="preserve">VALOR PRIMARIO  </w:t>
            </w:r>
            <w:r w:rsidRPr="00E90F80">
              <w:rPr>
                <w:rFonts w:ascii="Helvetica" w:hAnsi="Helvetica" w:cs="Helvetica"/>
                <w:sz w:val="18"/>
                <w:szCs w:val="16"/>
              </w:rPr>
              <w:t>(administrativo, fiscal, legal, informativo)</w:t>
            </w:r>
            <w:r w:rsidRPr="00E90F80">
              <w:rPr>
                <w:rFonts w:ascii="Helvetica" w:hAnsi="Helvetica" w:cs="Helvetica"/>
                <w:b/>
                <w:bCs/>
                <w:sz w:val="18"/>
                <w:szCs w:val="16"/>
              </w:rPr>
              <w:t xml:space="preserve">  +   VALOR SECUNDARIO            </w:t>
            </w:r>
            <w:r w:rsidRPr="00E90F80">
              <w:rPr>
                <w:rFonts w:ascii="Helvetica" w:hAnsi="Helvetica" w:cs="Helvetica"/>
                <w:bCs/>
                <w:sz w:val="18"/>
                <w:szCs w:val="16"/>
              </w:rPr>
              <w:t>(v</w:t>
            </w:r>
            <w:r w:rsidRPr="00E90F80">
              <w:rPr>
                <w:rFonts w:ascii="Helvetica" w:hAnsi="Helvetica" w:cs="Helvetica"/>
                <w:sz w:val="18"/>
                <w:szCs w:val="16"/>
              </w:rPr>
              <w:t xml:space="preserve">alor testimonial, informativo, </w:t>
            </w:r>
            <w:r w:rsidRPr="00E90F80">
              <w:rPr>
                <w:rFonts w:ascii="Helvetica" w:hAnsi="Helvetica" w:cs="Helvetica"/>
                <w:sz w:val="18"/>
                <w:szCs w:val="16"/>
              </w:rPr>
              <w:lastRenderedPageBreak/>
              <w:t>histórico)</w:t>
            </w:r>
          </w:p>
          <w:p w:rsidR="000C6ED0" w:rsidRPr="00E90F80" w:rsidRDefault="000C6ED0" w:rsidP="00D83E87">
            <w:pPr>
              <w:jc w:val="center"/>
              <w:rPr>
                <w:rFonts w:ascii="Helvetica" w:hAnsi="Helvetica" w:cs="Helvetica"/>
                <w:sz w:val="18"/>
                <w:szCs w:val="16"/>
              </w:rPr>
            </w:pPr>
          </w:p>
        </w:tc>
        <w:tc>
          <w:tcPr>
            <w:tcW w:w="1576" w:type="dxa"/>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lastRenderedPageBreak/>
              <w:t>5  años</w:t>
            </w:r>
          </w:p>
        </w:tc>
        <w:tc>
          <w:tcPr>
            <w:tcW w:w="1698" w:type="dxa"/>
            <w:vMerge w:val="restart"/>
            <w:shd w:val="clear" w:color="auto" w:fill="auto"/>
            <w:vAlign w:val="center"/>
            <w:hideMark/>
          </w:tcPr>
          <w:p w:rsidR="00F70FFB" w:rsidRPr="00E90F80" w:rsidRDefault="00F70FFB" w:rsidP="00D83E87">
            <w:pPr>
              <w:jc w:val="center"/>
              <w:rPr>
                <w:rFonts w:ascii="Helvetica" w:hAnsi="Helvetica" w:cs="Helvetica"/>
                <w:bCs/>
                <w:sz w:val="18"/>
                <w:szCs w:val="16"/>
              </w:rPr>
            </w:pPr>
            <w:r w:rsidRPr="00E90F80">
              <w:rPr>
                <w:rFonts w:ascii="Helvetica" w:hAnsi="Helvetica" w:cs="Helvetica"/>
                <w:bCs/>
                <w:sz w:val="18"/>
                <w:szCs w:val="16"/>
              </w:rPr>
              <w:t>Archivo Central de la dependencia</w:t>
            </w:r>
          </w:p>
        </w:tc>
      </w:tr>
      <w:tr w:rsidR="00F70FFB" w:rsidRPr="00E90F80" w:rsidTr="00C76405">
        <w:trPr>
          <w:trHeight w:val="928"/>
          <w:jc w:val="center"/>
        </w:trPr>
        <w:tc>
          <w:tcPr>
            <w:tcW w:w="1800" w:type="dxa"/>
            <w:vMerge/>
            <w:shd w:val="clear" w:color="auto" w:fill="D9D9D9"/>
            <w:vAlign w:val="center"/>
            <w:hideMark/>
          </w:tcPr>
          <w:p w:rsidR="00F70FFB" w:rsidRPr="00E90F80" w:rsidRDefault="00F70FFB" w:rsidP="00D83E87">
            <w:pPr>
              <w:jc w:val="center"/>
              <w:rPr>
                <w:rFonts w:ascii="Helvetica" w:hAnsi="Helvetica" w:cs="Helvetica"/>
                <w:b/>
                <w:bCs/>
                <w:sz w:val="18"/>
                <w:szCs w:val="16"/>
              </w:rPr>
            </w:pPr>
          </w:p>
        </w:tc>
        <w:tc>
          <w:tcPr>
            <w:tcW w:w="1615" w:type="dxa"/>
            <w:shd w:val="clear" w:color="auto" w:fill="auto"/>
            <w:vAlign w:val="center"/>
            <w:hideMark/>
          </w:tcPr>
          <w:p w:rsidR="00F70FFB" w:rsidRPr="00E90F80" w:rsidRDefault="00F70FFB" w:rsidP="00D83E87">
            <w:pPr>
              <w:jc w:val="center"/>
              <w:rPr>
                <w:rFonts w:ascii="Helvetica" w:hAnsi="Helvetica" w:cs="Helvetica"/>
                <w:sz w:val="18"/>
                <w:szCs w:val="16"/>
              </w:rPr>
            </w:pPr>
            <w:r w:rsidRPr="00E90F80">
              <w:rPr>
                <w:rFonts w:ascii="Helvetica" w:hAnsi="Helvetica" w:cs="Helvetica"/>
                <w:sz w:val="18"/>
                <w:szCs w:val="16"/>
              </w:rPr>
              <w:t xml:space="preserve">Documento </w:t>
            </w:r>
            <w:r w:rsidRPr="00E90F80">
              <w:rPr>
                <w:rFonts w:ascii="Helvetica" w:hAnsi="Helvetica" w:cs="Helvetica"/>
                <w:b/>
                <w:bCs/>
                <w:sz w:val="18"/>
                <w:szCs w:val="16"/>
              </w:rPr>
              <w:t>SEMIACTIVO</w:t>
            </w:r>
          </w:p>
        </w:tc>
        <w:tc>
          <w:tcPr>
            <w:tcW w:w="1755" w:type="dxa"/>
            <w:vMerge/>
            <w:shd w:val="clear" w:color="auto" w:fill="auto"/>
            <w:vAlign w:val="center"/>
            <w:hideMark/>
          </w:tcPr>
          <w:p w:rsidR="00F70FFB" w:rsidRPr="00E90F80" w:rsidRDefault="00F70FFB" w:rsidP="00D83E87">
            <w:pPr>
              <w:jc w:val="center"/>
              <w:rPr>
                <w:rFonts w:ascii="Helvetica" w:hAnsi="Helvetica" w:cs="Helvetica"/>
                <w:sz w:val="18"/>
                <w:szCs w:val="16"/>
              </w:rPr>
            </w:pPr>
          </w:p>
        </w:tc>
        <w:tc>
          <w:tcPr>
            <w:tcW w:w="1576" w:type="dxa"/>
            <w:shd w:val="clear" w:color="auto" w:fill="auto"/>
            <w:vAlign w:val="center"/>
            <w:hideMark/>
          </w:tcPr>
          <w:p w:rsidR="00F70FFB" w:rsidRPr="00E90F80" w:rsidRDefault="00F70FFB" w:rsidP="00D83E87">
            <w:pPr>
              <w:autoSpaceDE w:val="0"/>
              <w:autoSpaceDN w:val="0"/>
              <w:adjustRightInd w:val="0"/>
              <w:jc w:val="center"/>
              <w:rPr>
                <w:rFonts w:ascii="Helvetica" w:hAnsi="Helvetica" w:cs="Helvetica"/>
                <w:sz w:val="18"/>
                <w:szCs w:val="16"/>
              </w:rPr>
            </w:pPr>
            <w:r w:rsidRPr="00E90F80">
              <w:rPr>
                <w:rFonts w:ascii="Helvetica" w:hAnsi="Helvetica" w:cs="Helvetica"/>
                <w:sz w:val="18"/>
                <w:szCs w:val="16"/>
              </w:rPr>
              <w:t>Este período puede alargarse o variar según la necesidad de la institución.</w:t>
            </w:r>
          </w:p>
          <w:p w:rsidR="00F70FFB" w:rsidRPr="00E90F80" w:rsidRDefault="00F70FFB" w:rsidP="00D83E87">
            <w:pPr>
              <w:rPr>
                <w:rFonts w:ascii="Helvetica" w:hAnsi="Helvetica" w:cs="Helvetica"/>
                <w:b/>
                <w:sz w:val="18"/>
                <w:szCs w:val="16"/>
              </w:rPr>
            </w:pPr>
          </w:p>
          <w:p w:rsidR="00F70FFB" w:rsidRPr="00E90F80" w:rsidRDefault="00F70FFB" w:rsidP="00D83E87">
            <w:pPr>
              <w:jc w:val="center"/>
              <w:rPr>
                <w:rFonts w:ascii="Helvetica" w:hAnsi="Helvetica" w:cs="Helvetica"/>
                <w:sz w:val="18"/>
                <w:szCs w:val="16"/>
              </w:rPr>
            </w:pPr>
          </w:p>
        </w:tc>
        <w:tc>
          <w:tcPr>
            <w:tcW w:w="1698" w:type="dxa"/>
            <w:vMerge/>
            <w:shd w:val="clear" w:color="auto" w:fill="auto"/>
            <w:vAlign w:val="center"/>
            <w:hideMark/>
          </w:tcPr>
          <w:p w:rsidR="00F70FFB" w:rsidRPr="00E90F80" w:rsidRDefault="00F70FFB" w:rsidP="00D83E87">
            <w:pPr>
              <w:jc w:val="center"/>
              <w:rPr>
                <w:rFonts w:ascii="Helvetica" w:hAnsi="Helvetica" w:cs="Helvetica"/>
                <w:bCs/>
                <w:sz w:val="18"/>
                <w:szCs w:val="16"/>
              </w:rPr>
            </w:pPr>
          </w:p>
        </w:tc>
      </w:tr>
      <w:tr w:rsidR="00F70FFB" w:rsidRPr="00E90F80" w:rsidTr="00C76405">
        <w:trPr>
          <w:trHeight w:val="193"/>
          <w:jc w:val="center"/>
        </w:trPr>
        <w:tc>
          <w:tcPr>
            <w:tcW w:w="1800" w:type="dxa"/>
            <w:vMerge w:val="restart"/>
            <w:shd w:val="clear" w:color="auto" w:fill="D9D9D9"/>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lastRenderedPageBreak/>
              <w:t>ARCHIVO GENERAL METROPOLITANO E INTERMEDIO</w:t>
            </w:r>
          </w:p>
        </w:tc>
        <w:tc>
          <w:tcPr>
            <w:tcW w:w="1615" w:type="dxa"/>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SEGUNDA ETAPA</w:t>
            </w:r>
          </w:p>
        </w:tc>
        <w:tc>
          <w:tcPr>
            <w:tcW w:w="1755" w:type="dxa"/>
            <w:vMerge w:val="restart"/>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 xml:space="preserve">VALOR PRIMARIO Y SECUNDARIO </w:t>
            </w:r>
            <w:r w:rsidRPr="00E90F80">
              <w:rPr>
                <w:rFonts w:ascii="Helvetica" w:hAnsi="Helvetica" w:cs="Helvetica"/>
                <w:sz w:val="18"/>
                <w:szCs w:val="16"/>
              </w:rPr>
              <w:t>(secundario preferentemente)</w:t>
            </w:r>
          </w:p>
        </w:tc>
        <w:tc>
          <w:tcPr>
            <w:tcW w:w="1576" w:type="dxa"/>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15 años</w:t>
            </w:r>
          </w:p>
        </w:tc>
        <w:tc>
          <w:tcPr>
            <w:tcW w:w="1698" w:type="dxa"/>
            <w:vMerge w:val="restart"/>
            <w:shd w:val="clear" w:color="auto" w:fill="auto"/>
            <w:vAlign w:val="center"/>
            <w:hideMark/>
          </w:tcPr>
          <w:p w:rsidR="00F70FFB" w:rsidRPr="00E90F80" w:rsidRDefault="00F70FFB" w:rsidP="00D83E87">
            <w:pPr>
              <w:jc w:val="center"/>
              <w:rPr>
                <w:rFonts w:ascii="Helvetica" w:hAnsi="Helvetica" w:cs="Helvetica"/>
                <w:bCs/>
                <w:sz w:val="18"/>
                <w:szCs w:val="16"/>
              </w:rPr>
            </w:pPr>
          </w:p>
          <w:p w:rsidR="00F70FFB" w:rsidRPr="00E90F80" w:rsidRDefault="00F70FFB" w:rsidP="00D83E87">
            <w:pPr>
              <w:jc w:val="center"/>
              <w:rPr>
                <w:rFonts w:ascii="Helvetica" w:hAnsi="Helvetica" w:cs="Helvetica"/>
                <w:bCs/>
                <w:sz w:val="18"/>
                <w:szCs w:val="16"/>
              </w:rPr>
            </w:pPr>
            <w:r w:rsidRPr="00E90F80">
              <w:rPr>
                <w:rFonts w:ascii="Helvetica" w:hAnsi="Helvetica" w:cs="Helvetica"/>
                <w:bCs/>
                <w:sz w:val="18"/>
                <w:szCs w:val="16"/>
              </w:rPr>
              <w:t xml:space="preserve">Archivo </w:t>
            </w:r>
            <w:r w:rsidR="00CC6116" w:rsidRPr="00E90F80">
              <w:rPr>
                <w:rFonts w:ascii="Helvetica" w:hAnsi="Helvetica" w:cs="Helvetica"/>
                <w:bCs/>
                <w:sz w:val="18"/>
                <w:szCs w:val="16"/>
              </w:rPr>
              <w:t>General del MDMQ</w:t>
            </w:r>
          </w:p>
          <w:p w:rsidR="00CC6116" w:rsidRPr="00E90F80" w:rsidRDefault="00CC6116" w:rsidP="00D83E87">
            <w:pPr>
              <w:jc w:val="center"/>
              <w:rPr>
                <w:rFonts w:ascii="Helvetica" w:hAnsi="Helvetica" w:cs="Helvetica"/>
                <w:bCs/>
                <w:sz w:val="18"/>
                <w:szCs w:val="16"/>
              </w:rPr>
            </w:pPr>
            <w:r w:rsidRPr="00E90F80">
              <w:rPr>
                <w:rFonts w:ascii="Helvetica" w:hAnsi="Helvetica" w:cs="Helvetica"/>
                <w:bCs/>
                <w:sz w:val="18"/>
                <w:szCs w:val="16"/>
              </w:rPr>
              <w:t>Archivo Intermedio del MDMQ</w:t>
            </w:r>
          </w:p>
          <w:p w:rsidR="00D052E9" w:rsidRPr="00E90F80" w:rsidRDefault="00D052E9" w:rsidP="00D83E87">
            <w:pPr>
              <w:jc w:val="center"/>
              <w:rPr>
                <w:rFonts w:ascii="Helvetica" w:hAnsi="Helvetica" w:cs="Helvetica"/>
                <w:bCs/>
                <w:sz w:val="18"/>
                <w:szCs w:val="16"/>
              </w:rPr>
            </w:pPr>
            <w:r w:rsidRPr="00E90F80">
              <w:rPr>
                <w:rFonts w:ascii="Helvetica" w:hAnsi="Helvetica" w:cs="Helvetica"/>
                <w:bCs/>
                <w:sz w:val="18"/>
                <w:szCs w:val="16"/>
              </w:rPr>
              <w:t xml:space="preserve">(fuera de la </w:t>
            </w:r>
            <w:r w:rsidR="005955B3" w:rsidRPr="00E90F80">
              <w:rPr>
                <w:rFonts w:ascii="Helvetica" w:hAnsi="Helvetica" w:cs="Helvetica"/>
                <w:bCs/>
                <w:sz w:val="18"/>
                <w:szCs w:val="16"/>
              </w:rPr>
              <w:t xml:space="preserve">unidad </w:t>
            </w:r>
            <w:r w:rsidRPr="00E90F80">
              <w:rPr>
                <w:rFonts w:ascii="Helvetica" w:hAnsi="Helvetica" w:cs="Helvetica"/>
                <w:bCs/>
                <w:sz w:val="18"/>
                <w:szCs w:val="16"/>
              </w:rPr>
              <w:t>productora)</w:t>
            </w:r>
          </w:p>
          <w:p w:rsidR="00F70FFB" w:rsidRPr="00E90F80" w:rsidRDefault="00F70FFB" w:rsidP="00D83E87">
            <w:pPr>
              <w:jc w:val="center"/>
              <w:rPr>
                <w:rFonts w:ascii="Helvetica" w:hAnsi="Helvetica" w:cs="Helvetica"/>
                <w:bCs/>
                <w:sz w:val="18"/>
                <w:szCs w:val="16"/>
              </w:rPr>
            </w:pPr>
          </w:p>
        </w:tc>
      </w:tr>
      <w:tr w:rsidR="00F70FFB" w:rsidRPr="00E90F80" w:rsidTr="00C76405">
        <w:trPr>
          <w:trHeight w:val="715"/>
          <w:jc w:val="center"/>
        </w:trPr>
        <w:tc>
          <w:tcPr>
            <w:tcW w:w="1800" w:type="dxa"/>
            <w:vMerge/>
            <w:shd w:val="clear" w:color="auto" w:fill="D9D9D9"/>
            <w:vAlign w:val="center"/>
            <w:hideMark/>
          </w:tcPr>
          <w:p w:rsidR="00F70FFB" w:rsidRPr="00E90F80" w:rsidRDefault="00F70FFB" w:rsidP="00D83E87">
            <w:pPr>
              <w:jc w:val="center"/>
              <w:rPr>
                <w:rFonts w:ascii="Helvetica" w:hAnsi="Helvetica" w:cs="Helvetica"/>
                <w:b/>
                <w:bCs/>
                <w:sz w:val="18"/>
                <w:szCs w:val="16"/>
              </w:rPr>
            </w:pPr>
          </w:p>
        </w:tc>
        <w:tc>
          <w:tcPr>
            <w:tcW w:w="1615" w:type="dxa"/>
            <w:shd w:val="clear" w:color="auto" w:fill="auto"/>
            <w:vAlign w:val="center"/>
            <w:hideMark/>
          </w:tcPr>
          <w:p w:rsidR="00F70FFB" w:rsidRPr="00E90F80" w:rsidRDefault="00F70FFB" w:rsidP="00D83E87">
            <w:pPr>
              <w:jc w:val="center"/>
              <w:rPr>
                <w:rFonts w:ascii="Helvetica" w:hAnsi="Helvetica" w:cs="Helvetica"/>
                <w:sz w:val="18"/>
                <w:szCs w:val="16"/>
              </w:rPr>
            </w:pPr>
            <w:r w:rsidRPr="00E90F80">
              <w:rPr>
                <w:rFonts w:ascii="Helvetica" w:hAnsi="Helvetica" w:cs="Helvetica"/>
                <w:sz w:val="18"/>
                <w:szCs w:val="16"/>
              </w:rPr>
              <w:t xml:space="preserve">Documento </w:t>
            </w:r>
            <w:r w:rsidRPr="00E90F80">
              <w:rPr>
                <w:rFonts w:ascii="Helvetica" w:hAnsi="Helvetica" w:cs="Helvetica"/>
                <w:b/>
                <w:bCs/>
                <w:sz w:val="18"/>
                <w:szCs w:val="16"/>
              </w:rPr>
              <w:t>SEMIACTIVO E INACTIVO</w:t>
            </w:r>
          </w:p>
        </w:tc>
        <w:tc>
          <w:tcPr>
            <w:tcW w:w="1755" w:type="dxa"/>
            <w:vMerge/>
            <w:shd w:val="clear" w:color="auto" w:fill="auto"/>
            <w:vAlign w:val="center"/>
            <w:hideMark/>
          </w:tcPr>
          <w:p w:rsidR="00F70FFB" w:rsidRPr="00E90F80" w:rsidRDefault="00F70FFB" w:rsidP="00D83E87">
            <w:pPr>
              <w:jc w:val="center"/>
              <w:rPr>
                <w:rFonts w:ascii="Helvetica" w:hAnsi="Helvetica" w:cs="Helvetica"/>
                <w:b/>
                <w:bCs/>
                <w:sz w:val="18"/>
                <w:szCs w:val="16"/>
              </w:rPr>
            </w:pPr>
          </w:p>
        </w:tc>
        <w:tc>
          <w:tcPr>
            <w:tcW w:w="1576" w:type="dxa"/>
            <w:shd w:val="clear" w:color="auto" w:fill="auto"/>
            <w:vAlign w:val="center"/>
            <w:hideMark/>
          </w:tcPr>
          <w:p w:rsidR="00F70FFB" w:rsidRPr="00E90F80" w:rsidRDefault="00F70FFB" w:rsidP="00D83E87">
            <w:pPr>
              <w:jc w:val="center"/>
              <w:rPr>
                <w:rFonts w:ascii="Helvetica" w:hAnsi="Helvetica" w:cs="Helvetica"/>
                <w:sz w:val="18"/>
                <w:szCs w:val="16"/>
              </w:rPr>
            </w:pPr>
            <w:r w:rsidRPr="00E90F80">
              <w:rPr>
                <w:rFonts w:ascii="Helvetica" w:hAnsi="Helvetica" w:cs="Helvetica"/>
                <w:sz w:val="18"/>
                <w:szCs w:val="16"/>
              </w:rPr>
              <w:t>Puede alargarse con las debidas excepciones.</w:t>
            </w:r>
          </w:p>
        </w:tc>
        <w:tc>
          <w:tcPr>
            <w:tcW w:w="1698" w:type="dxa"/>
            <w:vMerge/>
            <w:shd w:val="clear" w:color="auto" w:fill="auto"/>
            <w:vAlign w:val="center"/>
            <w:hideMark/>
          </w:tcPr>
          <w:p w:rsidR="00F70FFB" w:rsidRPr="00E90F80" w:rsidRDefault="00F70FFB" w:rsidP="00D83E87">
            <w:pPr>
              <w:jc w:val="center"/>
              <w:rPr>
                <w:rFonts w:ascii="Helvetica" w:hAnsi="Helvetica" w:cs="Helvetica"/>
                <w:bCs/>
                <w:sz w:val="18"/>
                <w:szCs w:val="16"/>
              </w:rPr>
            </w:pPr>
          </w:p>
        </w:tc>
      </w:tr>
      <w:tr w:rsidR="00F70FFB" w:rsidRPr="00E90F80" w:rsidTr="00C76405">
        <w:trPr>
          <w:trHeight w:val="385"/>
          <w:jc w:val="center"/>
        </w:trPr>
        <w:tc>
          <w:tcPr>
            <w:tcW w:w="1800" w:type="dxa"/>
            <w:vMerge w:val="restart"/>
            <w:shd w:val="clear" w:color="auto" w:fill="D9D9D9"/>
            <w:vAlign w:val="center"/>
            <w:hideMark/>
          </w:tcPr>
          <w:p w:rsidR="00F70FFB" w:rsidRPr="00E90F80" w:rsidRDefault="00F70FFB" w:rsidP="00D83E87">
            <w:pPr>
              <w:jc w:val="center"/>
              <w:rPr>
                <w:rFonts w:ascii="Helvetica" w:hAnsi="Helvetica" w:cs="Helvetica"/>
                <w:b/>
                <w:bCs/>
                <w:sz w:val="18"/>
                <w:szCs w:val="16"/>
              </w:rPr>
            </w:pPr>
          </w:p>
          <w:p w:rsidR="00F70FFB" w:rsidRPr="00E90F80" w:rsidRDefault="00F70FFB" w:rsidP="00D37370">
            <w:pPr>
              <w:jc w:val="center"/>
              <w:rPr>
                <w:rFonts w:ascii="Helvetica" w:hAnsi="Helvetica" w:cs="Helvetica"/>
                <w:b/>
                <w:bCs/>
                <w:sz w:val="18"/>
                <w:szCs w:val="16"/>
              </w:rPr>
            </w:pPr>
            <w:r w:rsidRPr="00E90F80">
              <w:rPr>
                <w:rFonts w:ascii="Helvetica" w:hAnsi="Helvetica" w:cs="Helvetica"/>
                <w:b/>
                <w:bCs/>
                <w:sz w:val="18"/>
                <w:szCs w:val="16"/>
              </w:rPr>
              <w:t xml:space="preserve">ARCHIVO </w:t>
            </w:r>
            <w:r w:rsidR="00D37370">
              <w:rPr>
                <w:rFonts w:ascii="Helvetica" w:hAnsi="Helvetica" w:cs="Helvetica"/>
                <w:b/>
                <w:bCs/>
                <w:sz w:val="18"/>
                <w:szCs w:val="16"/>
              </w:rPr>
              <w:t>HISTÓRICO</w:t>
            </w:r>
          </w:p>
        </w:tc>
        <w:tc>
          <w:tcPr>
            <w:tcW w:w="1615" w:type="dxa"/>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TERCERA ETAPA</w:t>
            </w:r>
          </w:p>
        </w:tc>
        <w:tc>
          <w:tcPr>
            <w:tcW w:w="1755" w:type="dxa"/>
            <w:vMerge w:val="restart"/>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 xml:space="preserve">VALOR SECUNDARIO            </w:t>
            </w:r>
            <w:r w:rsidRPr="00E90F80">
              <w:rPr>
                <w:rFonts w:ascii="Helvetica" w:hAnsi="Helvetica" w:cs="Helvetica"/>
                <w:bCs/>
                <w:sz w:val="18"/>
                <w:szCs w:val="16"/>
              </w:rPr>
              <w:t>(valor testimonial, informativo, histórico, cultural)</w:t>
            </w:r>
            <w:r w:rsidRPr="00E90F80">
              <w:rPr>
                <w:rFonts w:ascii="Helvetica" w:hAnsi="Helvetica" w:cs="Helvetica"/>
                <w:b/>
                <w:bCs/>
                <w:sz w:val="18"/>
                <w:szCs w:val="16"/>
              </w:rPr>
              <w:t xml:space="preserve"> </w:t>
            </w:r>
          </w:p>
          <w:p w:rsidR="00F70FFB" w:rsidRPr="00E90F80" w:rsidRDefault="00F70FFB" w:rsidP="00D83E87">
            <w:pPr>
              <w:jc w:val="center"/>
              <w:rPr>
                <w:rFonts w:ascii="Helvetica" w:hAnsi="Helvetica" w:cs="Helvetica"/>
                <w:bCs/>
                <w:sz w:val="18"/>
                <w:szCs w:val="16"/>
              </w:rPr>
            </w:pPr>
            <w:r w:rsidRPr="00E90F80">
              <w:rPr>
                <w:rFonts w:ascii="Helvetica" w:hAnsi="Helvetica" w:cs="Helvetica"/>
                <w:bCs/>
                <w:sz w:val="18"/>
                <w:szCs w:val="16"/>
              </w:rPr>
              <w:t>Pierde otros valores</w:t>
            </w:r>
          </w:p>
        </w:tc>
        <w:tc>
          <w:tcPr>
            <w:tcW w:w="1576" w:type="dxa"/>
            <w:vMerge w:val="restart"/>
            <w:shd w:val="clear" w:color="auto" w:fill="auto"/>
            <w:vAlign w:val="center"/>
            <w:hideMark/>
          </w:tcPr>
          <w:p w:rsidR="00F70FFB" w:rsidRPr="00E90F80" w:rsidRDefault="00F70FFB" w:rsidP="00D83E87">
            <w:pPr>
              <w:jc w:val="center"/>
              <w:rPr>
                <w:rFonts w:ascii="Helvetica" w:hAnsi="Helvetica" w:cs="Helvetica"/>
                <w:b/>
                <w:bCs/>
                <w:sz w:val="18"/>
                <w:szCs w:val="16"/>
              </w:rPr>
            </w:pPr>
            <w:r w:rsidRPr="00E90F80">
              <w:rPr>
                <w:rFonts w:ascii="Helvetica" w:hAnsi="Helvetica" w:cs="Helvetica"/>
                <w:b/>
                <w:bCs/>
                <w:sz w:val="18"/>
                <w:szCs w:val="16"/>
              </w:rPr>
              <w:t>PERMANENTE</w:t>
            </w:r>
          </w:p>
        </w:tc>
        <w:tc>
          <w:tcPr>
            <w:tcW w:w="1698" w:type="dxa"/>
            <w:vMerge w:val="restart"/>
            <w:shd w:val="clear" w:color="auto" w:fill="auto"/>
            <w:vAlign w:val="center"/>
            <w:hideMark/>
          </w:tcPr>
          <w:p w:rsidR="00F70FFB" w:rsidRPr="00E90F80" w:rsidRDefault="00F70FFB" w:rsidP="00D83E87">
            <w:pPr>
              <w:jc w:val="center"/>
              <w:rPr>
                <w:rFonts w:ascii="Helvetica" w:hAnsi="Helvetica" w:cs="Helvetica"/>
                <w:bCs/>
                <w:sz w:val="18"/>
                <w:szCs w:val="16"/>
              </w:rPr>
            </w:pPr>
            <w:r w:rsidRPr="00E90F80">
              <w:rPr>
                <w:rFonts w:ascii="Helvetica" w:hAnsi="Helvetica" w:cs="Helvetica"/>
                <w:bCs/>
                <w:sz w:val="18"/>
                <w:szCs w:val="16"/>
              </w:rPr>
              <w:t xml:space="preserve">Archivo Histórico de </w:t>
            </w:r>
          </w:p>
          <w:p w:rsidR="00F70FFB" w:rsidRPr="00E90F80" w:rsidRDefault="00151CB2" w:rsidP="00D83E87">
            <w:pPr>
              <w:jc w:val="center"/>
              <w:rPr>
                <w:rFonts w:ascii="Helvetica" w:hAnsi="Helvetica" w:cs="Helvetica"/>
                <w:bCs/>
                <w:sz w:val="18"/>
                <w:szCs w:val="16"/>
              </w:rPr>
            </w:pPr>
            <w:r w:rsidRPr="00E90F80">
              <w:rPr>
                <w:rFonts w:ascii="Helvetica" w:hAnsi="Helvetica" w:cs="Helvetica"/>
                <w:bCs/>
                <w:sz w:val="18"/>
                <w:szCs w:val="16"/>
              </w:rPr>
              <w:t>La Ciudad</w:t>
            </w:r>
          </w:p>
          <w:p w:rsidR="00151CB2" w:rsidRPr="00E90F80" w:rsidRDefault="00151CB2" w:rsidP="00D83E87">
            <w:pPr>
              <w:jc w:val="center"/>
              <w:rPr>
                <w:rFonts w:ascii="Helvetica" w:hAnsi="Helvetica" w:cs="Helvetica"/>
                <w:bCs/>
                <w:sz w:val="18"/>
                <w:szCs w:val="16"/>
              </w:rPr>
            </w:pPr>
          </w:p>
        </w:tc>
      </w:tr>
      <w:tr w:rsidR="00F70FFB" w:rsidRPr="00E90F80" w:rsidTr="00C76405">
        <w:trPr>
          <w:trHeight w:val="502"/>
          <w:jc w:val="center"/>
        </w:trPr>
        <w:tc>
          <w:tcPr>
            <w:tcW w:w="1800" w:type="dxa"/>
            <w:vMerge/>
            <w:shd w:val="clear" w:color="auto" w:fill="D9D9D9"/>
            <w:vAlign w:val="center"/>
            <w:hideMark/>
          </w:tcPr>
          <w:p w:rsidR="00F70FFB" w:rsidRPr="00E90F80" w:rsidRDefault="00F70FFB" w:rsidP="00D83E87">
            <w:pPr>
              <w:jc w:val="both"/>
              <w:rPr>
                <w:rFonts w:ascii="Helvetica" w:hAnsi="Helvetica" w:cs="Helvetica"/>
                <w:b/>
                <w:bCs/>
                <w:sz w:val="16"/>
                <w:szCs w:val="16"/>
              </w:rPr>
            </w:pPr>
          </w:p>
        </w:tc>
        <w:tc>
          <w:tcPr>
            <w:tcW w:w="1615" w:type="dxa"/>
            <w:vMerge w:val="restart"/>
            <w:shd w:val="clear" w:color="auto" w:fill="auto"/>
            <w:vAlign w:val="center"/>
            <w:hideMark/>
          </w:tcPr>
          <w:p w:rsidR="00F70FFB" w:rsidRPr="00E90F80" w:rsidRDefault="00F70FFB" w:rsidP="00D83E87">
            <w:pPr>
              <w:jc w:val="center"/>
              <w:rPr>
                <w:rFonts w:ascii="Helvetica" w:hAnsi="Helvetica" w:cs="Helvetica"/>
                <w:sz w:val="16"/>
                <w:szCs w:val="16"/>
              </w:rPr>
            </w:pPr>
            <w:r w:rsidRPr="00E90F80">
              <w:rPr>
                <w:rFonts w:ascii="Helvetica" w:hAnsi="Helvetica" w:cs="Helvetica"/>
                <w:sz w:val="16"/>
                <w:szCs w:val="16"/>
              </w:rPr>
              <w:t xml:space="preserve">Documento </w:t>
            </w:r>
            <w:r w:rsidRPr="00E90F80">
              <w:rPr>
                <w:rFonts w:ascii="Helvetica" w:hAnsi="Helvetica" w:cs="Helvetica"/>
                <w:b/>
                <w:bCs/>
                <w:sz w:val="16"/>
                <w:szCs w:val="16"/>
              </w:rPr>
              <w:t xml:space="preserve">ACTIVO </w:t>
            </w:r>
            <w:r w:rsidRPr="00E90F80">
              <w:rPr>
                <w:rFonts w:ascii="Helvetica" w:hAnsi="Helvetica" w:cs="Helvetica"/>
                <w:sz w:val="16"/>
                <w:szCs w:val="16"/>
              </w:rPr>
              <w:t>desde el punto de vista  histórico, de información e investigación.</w:t>
            </w:r>
          </w:p>
        </w:tc>
        <w:tc>
          <w:tcPr>
            <w:tcW w:w="1755" w:type="dxa"/>
            <w:vMerge/>
            <w:shd w:val="clear" w:color="auto" w:fill="auto"/>
            <w:vAlign w:val="center"/>
            <w:hideMark/>
          </w:tcPr>
          <w:p w:rsidR="00F70FFB" w:rsidRPr="00E90F80" w:rsidRDefault="00F70FFB" w:rsidP="00D83E87">
            <w:pPr>
              <w:jc w:val="both"/>
              <w:rPr>
                <w:rFonts w:ascii="Helvetica" w:hAnsi="Helvetica" w:cs="Helvetica"/>
                <w:b/>
                <w:bCs/>
                <w:sz w:val="16"/>
                <w:szCs w:val="16"/>
              </w:rPr>
            </w:pPr>
          </w:p>
        </w:tc>
        <w:tc>
          <w:tcPr>
            <w:tcW w:w="1576" w:type="dxa"/>
            <w:vMerge/>
            <w:shd w:val="clear" w:color="auto" w:fill="auto"/>
            <w:vAlign w:val="center"/>
            <w:hideMark/>
          </w:tcPr>
          <w:p w:rsidR="00F70FFB" w:rsidRPr="00E90F80" w:rsidRDefault="00F70FFB" w:rsidP="00D83E87">
            <w:pPr>
              <w:jc w:val="both"/>
              <w:rPr>
                <w:rFonts w:ascii="Helvetica" w:hAnsi="Helvetica" w:cs="Helvetica"/>
                <w:b/>
                <w:bCs/>
                <w:sz w:val="16"/>
                <w:szCs w:val="16"/>
              </w:rPr>
            </w:pPr>
          </w:p>
        </w:tc>
        <w:tc>
          <w:tcPr>
            <w:tcW w:w="1698" w:type="dxa"/>
            <w:vMerge/>
            <w:shd w:val="clear" w:color="auto" w:fill="auto"/>
            <w:vAlign w:val="center"/>
            <w:hideMark/>
          </w:tcPr>
          <w:p w:rsidR="00F70FFB" w:rsidRPr="00E90F80" w:rsidRDefault="00F70FFB" w:rsidP="00D83E87">
            <w:pPr>
              <w:jc w:val="both"/>
              <w:rPr>
                <w:rFonts w:ascii="Helvetica" w:hAnsi="Helvetica" w:cs="Helvetica"/>
                <w:b/>
                <w:bCs/>
                <w:sz w:val="16"/>
                <w:szCs w:val="16"/>
              </w:rPr>
            </w:pPr>
          </w:p>
        </w:tc>
      </w:tr>
      <w:tr w:rsidR="00F70FFB" w:rsidRPr="00E90F80" w:rsidTr="00C76405">
        <w:trPr>
          <w:trHeight w:val="502"/>
          <w:jc w:val="center"/>
        </w:trPr>
        <w:tc>
          <w:tcPr>
            <w:tcW w:w="1800" w:type="dxa"/>
            <w:vMerge/>
            <w:shd w:val="clear" w:color="auto" w:fill="D9D9D9"/>
            <w:vAlign w:val="center"/>
            <w:hideMark/>
          </w:tcPr>
          <w:p w:rsidR="00F70FFB" w:rsidRPr="00E90F80" w:rsidRDefault="00F70FFB" w:rsidP="00D83E87">
            <w:pPr>
              <w:jc w:val="both"/>
              <w:rPr>
                <w:rFonts w:ascii="Helvetica" w:hAnsi="Helvetica" w:cs="Helvetica"/>
                <w:b/>
                <w:bCs/>
                <w:sz w:val="16"/>
                <w:szCs w:val="16"/>
              </w:rPr>
            </w:pPr>
          </w:p>
        </w:tc>
        <w:tc>
          <w:tcPr>
            <w:tcW w:w="1615" w:type="dxa"/>
            <w:vMerge/>
            <w:shd w:val="clear" w:color="auto" w:fill="auto"/>
            <w:vAlign w:val="center"/>
            <w:hideMark/>
          </w:tcPr>
          <w:p w:rsidR="00F70FFB" w:rsidRPr="00E90F80" w:rsidRDefault="00F70FFB" w:rsidP="00D83E87">
            <w:pPr>
              <w:jc w:val="both"/>
              <w:rPr>
                <w:rFonts w:ascii="Helvetica" w:hAnsi="Helvetica" w:cs="Helvetica"/>
                <w:sz w:val="16"/>
                <w:szCs w:val="16"/>
              </w:rPr>
            </w:pPr>
          </w:p>
        </w:tc>
        <w:tc>
          <w:tcPr>
            <w:tcW w:w="1755" w:type="dxa"/>
            <w:vMerge/>
            <w:shd w:val="clear" w:color="auto" w:fill="auto"/>
            <w:vAlign w:val="center"/>
            <w:hideMark/>
          </w:tcPr>
          <w:p w:rsidR="00F70FFB" w:rsidRPr="00E90F80" w:rsidRDefault="00F70FFB" w:rsidP="00D83E87">
            <w:pPr>
              <w:jc w:val="both"/>
              <w:rPr>
                <w:rFonts w:ascii="Helvetica" w:hAnsi="Helvetica" w:cs="Helvetica"/>
                <w:b/>
                <w:bCs/>
                <w:sz w:val="16"/>
                <w:szCs w:val="16"/>
              </w:rPr>
            </w:pPr>
          </w:p>
        </w:tc>
        <w:tc>
          <w:tcPr>
            <w:tcW w:w="1576" w:type="dxa"/>
            <w:vMerge/>
            <w:shd w:val="clear" w:color="auto" w:fill="auto"/>
            <w:vAlign w:val="center"/>
            <w:hideMark/>
          </w:tcPr>
          <w:p w:rsidR="00F70FFB" w:rsidRPr="00E90F80" w:rsidRDefault="00F70FFB" w:rsidP="00D83E87">
            <w:pPr>
              <w:jc w:val="both"/>
              <w:rPr>
                <w:rFonts w:ascii="Helvetica" w:hAnsi="Helvetica" w:cs="Helvetica"/>
                <w:b/>
                <w:bCs/>
                <w:sz w:val="16"/>
                <w:szCs w:val="16"/>
              </w:rPr>
            </w:pPr>
          </w:p>
        </w:tc>
        <w:tc>
          <w:tcPr>
            <w:tcW w:w="1698" w:type="dxa"/>
            <w:vMerge/>
            <w:shd w:val="clear" w:color="auto" w:fill="auto"/>
            <w:vAlign w:val="center"/>
            <w:hideMark/>
          </w:tcPr>
          <w:p w:rsidR="00F70FFB" w:rsidRPr="00E90F80" w:rsidRDefault="00F70FFB" w:rsidP="00D83E87">
            <w:pPr>
              <w:jc w:val="both"/>
              <w:rPr>
                <w:rFonts w:ascii="Helvetica" w:hAnsi="Helvetica" w:cs="Helvetica"/>
                <w:b/>
                <w:bCs/>
                <w:sz w:val="16"/>
                <w:szCs w:val="16"/>
              </w:rPr>
            </w:pPr>
          </w:p>
        </w:tc>
      </w:tr>
    </w:tbl>
    <w:p w:rsidR="00700229" w:rsidRPr="00E90F80" w:rsidRDefault="00700229" w:rsidP="00D83E87">
      <w:pPr>
        <w:jc w:val="both"/>
        <w:outlineLvl w:val="0"/>
        <w:rPr>
          <w:rFonts w:ascii="Helvetica" w:hAnsi="Helvetica" w:cs="Helvetica"/>
          <w:color w:val="000000"/>
          <w:sz w:val="22"/>
          <w:szCs w:val="22"/>
          <w:lang w:eastAsia="ar-SA"/>
        </w:rPr>
      </w:pPr>
    </w:p>
    <w:p w:rsidR="00700229" w:rsidRPr="00E90F80" w:rsidRDefault="009A1C75" w:rsidP="00D26576">
      <w:pPr>
        <w:pStyle w:val="Prrafodelista"/>
        <w:pBdr>
          <w:top w:val="single" w:sz="4" w:space="0" w:color="auto"/>
          <w:left w:val="single" w:sz="4" w:space="4" w:color="auto"/>
          <w:bottom w:val="single" w:sz="4" w:space="1" w:color="auto"/>
          <w:right w:val="single" w:sz="4" w:space="4" w:color="auto"/>
        </w:pBdr>
        <w:shd w:val="clear" w:color="auto" w:fill="A6A6A6"/>
        <w:ind w:left="0" w:right="161"/>
        <w:jc w:val="both"/>
        <w:rPr>
          <w:rFonts w:ascii="Helvetica" w:hAnsi="Helvetica" w:cs="Helvetica"/>
          <w:b/>
          <w:bCs/>
          <w:smallCaps/>
          <w:color w:val="000000"/>
          <w:sz w:val="22"/>
          <w:szCs w:val="22"/>
        </w:rPr>
      </w:pPr>
      <w:r>
        <w:rPr>
          <w:rFonts w:ascii="Helvetica" w:hAnsi="Helvetica" w:cs="Helvetica"/>
          <w:b/>
          <w:bCs/>
          <w:smallCaps/>
          <w:color w:val="000000"/>
          <w:sz w:val="22"/>
          <w:szCs w:val="22"/>
        </w:rPr>
        <w:t>capítulo vi</w:t>
      </w:r>
      <w:r w:rsidR="00DD530D" w:rsidRPr="00E90F80">
        <w:rPr>
          <w:rFonts w:ascii="Helvetica" w:hAnsi="Helvetica" w:cs="Helvetica"/>
          <w:b/>
          <w:bCs/>
          <w:smallCaps/>
          <w:color w:val="000000"/>
          <w:sz w:val="22"/>
          <w:szCs w:val="22"/>
        </w:rPr>
        <w:t xml:space="preserve">: </w:t>
      </w:r>
      <w:r w:rsidR="00DD530D" w:rsidRPr="00E90F80">
        <w:rPr>
          <w:rFonts w:ascii="Helvetica" w:hAnsi="Helvetica" w:cs="Helvetica"/>
          <w:b/>
          <w:smallCaps/>
          <w:color w:val="000000"/>
          <w:sz w:val="22"/>
          <w:szCs w:val="22"/>
        </w:rPr>
        <w:t xml:space="preserve">estructura del sistema integral de gestión documental y archivos de los órganos y organismos del </w:t>
      </w:r>
      <w:proofErr w:type="spellStart"/>
      <w:r w:rsidR="00DD530D" w:rsidRPr="00E90F80">
        <w:rPr>
          <w:rFonts w:ascii="Helvetica" w:hAnsi="Helvetica" w:cs="Helvetica"/>
          <w:b/>
          <w:smallCaps/>
          <w:color w:val="000000"/>
          <w:sz w:val="22"/>
          <w:szCs w:val="22"/>
        </w:rPr>
        <w:t>mdmq</w:t>
      </w:r>
      <w:proofErr w:type="spellEnd"/>
      <w:r w:rsidR="00DD530D" w:rsidRPr="00E90F80">
        <w:rPr>
          <w:rFonts w:ascii="Helvetica" w:hAnsi="Helvetica" w:cs="Helvetica"/>
          <w:b/>
          <w:smallCaps/>
          <w:color w:val="000000"/>
          <w:sz w:val="22"/>
          <w:szCs w:val="22"/>
        </w:rPr>
        <w:t>.</w:t>
      </w:r>
    </w:p>
    <w:p w:rsidR="00700229" w:rsidRPr="00E90F80" w:rsidRDefault="00700229" w:rsidP="00D83E87">
      <w:pPr>
        <w:jc w:val="both"/>
        <w:outlineLvl w:val="0"/>
        <w:rPr>
          <w:rFonts w:ascii="Helvetica" w:hAnsi="Helvetica" w:cs="Helvetica"/>
          <w:color w:val="000000"/>
          <w:sz w:val="22"/>
          <w:szCs w:val="22"/>
          <w:lang w:eastAsia="ar-SA"/>
        </w:rPr>
      </w:pPr>
    </w:p>
    <w:p w:rsidR="00700229" w:rsidRDefault="00700229" w:rsidP="00D83E87">
      <w:pPr>
        <w:jc w:val="both"/>
        <w:rPr>
          <w:rFonts w:ascii="Helvetica" w:hAnsi="Helvetica" w:cs="Helvetica"/>
          <w:bCs/>
          <w:color w:val="000000"/>
          <w:sz w:val="22"/>
          <w:szCs w:val="22"/>
        </w:rPr>
      </w:pPr>
      <w:r w:rsidRPr="00E90F80">
        <w:rPr>
          <w:rFonts w:ascii="Helvetica" w:hAnsi="Helvetica" w:cs="Helvetica"/>
          <w:bCs/>
          <w:color w:val="000000"/>
          <w:sz w:val="22"/>
          <w:szCs w:val="22"/>
        </w:rPr>
        <w:t xml:space="preserve">Constituyen elementos del Sistema Integral de Gestión Documental y Archivos: </w:t>
      </w:r>
    </w:p>
    <w:p w:rsidR="00D37370" w:rsidRPr="00E90F80" w:rsidRDefault="00D37370" w:rsidP="00D83E87">
      <w:pPr>
        <w:jc w:val="both"/>
        <w:rPr>
          <w:rFonts w:ascii="Helvetica" w:hAnsi="Helvetica" w:cs="Helvetica"/>
          <w:bCs/>
          <w:color w:val="000000"/>
          <w:sz w:val="22"/>
          <w:szCs w:val="22"/>
        </w:rPr>
      </w:pPr>
    </w:p>
    <w:p w:rsidR="00700229" w:rsidRPr="00E90F80" w:rsidRDefault="00700229" w:rsidP="00EF014E">
      <w:pPr>
        <w:pStyle w:val="Prrafodelista"/>
        <w:numPr>
          <w:ilvl w:val="0"/>
          <w:numId w:val="21"/>
        </w:numPr>
        <w:contextualSpacing w:val="0"/>
        <w:jc w:val="both"/>
        <w:rPr>
          <w:rFonts w:ascii="Helvetica" w:hAnsi="Helvetica" w:cs="Helvetica"/>
          <w:sz w:val="22"/>
          <w:szCs w:val="22"/>
        </w:rPr>
      </w:pPr>
      <w:r w:rsidRPr="00E90F80">
        <w:rPr>
          <w:rFonts w:ascii="Helvetica" w:hAnsi="Helvetica" w:cs="Helvetica"/>
          <w:sz w:val="22"/>
          <w:szCs w:val="22"/>
        </w:rPr>
        <w:t>La Dirección Metropolitana de Gestión Documental y Archivos.</w:t>
      </w:r>
    </w:p>
    <w:p w:rsidR="00700229" w:rsidRPr="00E90F80" w:rsidRDefault="00700229" w:rsidP="00EF014E">
      <w:pPr>
        <w:pStyle w:val="Prrafodelista"/>
        <w:numPr>
          <w:ilvl w:val="0"/>
          <w:numId w:val="21"/>
        </w:numPr>
        <w:contextualSpacing w:val="0"/>
        <w:jc w:val="both"/>
        <w:rPr>
          <w:rFonts w:ascii="Helvetica" w:hAnsi="Helvetica" w:cs="Helvetica"/>
          <w:sz w:val="22"/>
          <w:szCs w:val="22"/>
        </w:rPr>
      </w:pPr>
      <w:r w:rsidRPr="00E90F80">
        <w:rPr>
          <w:rFonts w:ascii="Helvetica" w:hAnsi="Helvetica" w:cs="Helvetica"/>
          <w:sz w:val="22"/>
          <w:szCs w:val="22"/>
        </w:rPr>
        <w:t xml:space="preserve">La Comisión de Valoración y Evaluación Documental. </w:t>
      </w:r>
    </w:p>
    <w:p w:rsidR="00D26576" w:rsidRPr="00E90F80" w:rsidRDefault="00D26576" w:rsidP="00EF014E">
      <w:pPr>
        <w:pStyle w:val="Prrafodelista"/>
        <w:numPr>
          <w:ilvl w:val="0"/>
          <w:numId w:val="21"/>
        </w:numPr>
        <w:contextualSpacing w:val="0"/>
        <w:jc w:val="both"/>
        <w:rPr>
          <w:rFonts w:ascii="Helvetica" w:hAnsi="Helvetica" w:cs="Helvetica"/>
          <w:sz w:val="22"/>
          <w:szCs w:val="22"/>
        </w:rPr>
      </w:pPr>
      <w:r w:rsidRPr="00E90F80">
        <w:rPr>
          <w:rFonts w:ascii="Helvetica" w:hAnsi="Helvetica" w:cs="Helvetica"/>
          <w:sz w:val="22"/>
          <w:szCs w:val="22"/>
        </w:rPr>
        <w:t>Comisiones Interinstitucionales</w:t>
      </w:r>
    </w:p>
    <w:p w:rsidR="00700229" w:rsidRPr="00E90F80" w:rsidRDefault="00700229" w:rsidP="00EF014E">
      <w:pPr>
        <w:pStyle w:val="Prrafodelista"/>
        <w:numPr>
          <w:ilvl w:val="0"/>
          <w:numId w:val="21"/>
        </w:numPr>
        <w:contextualSpacing w:val="0"/>
        <w:jc w:val="both"/>
        <w:rPr>
          <w:rFonts w:ascii="Helvetica" w:hAnsi="Helvetica" w:cs="Helvetica"/>
          <w:sz w:val="22"/>
          <w:szCs w:val="22"/>
        </w:rPr>
      </w:pPr>
      <w:r w:rsidRPr="00E90F80">
        <w:rPr>
          <w:rFonts w:ascii="Helvetica" w:hAnsi="Helvetica" w:cs="Helvetica"/>
          <w:sz w:val="22"/>
          <w:szCs w:val="22"/>
        </w:rPr>
        <w:t>Archivos de Oficina o Gestión de la dependencia</w:t>
      </w:r>
    </w:p>
    <w:p w:rsidR="00700229" w:rsidRPr="00E90F80" w:rsidRDefault="00700229" w:rsidP="00EF014E">
      <w:pPr>
        <w:pStyle w:val="Prrafodelista"/>
        <w:numPr>
          <w:ilvl w:val="0"/>
          <w:numId w:val="21"/>
        </w:numPr>
        <w:contextualSpacing w:val="0"/>
        <w:jc w:val="both"/>
        <w:rPr>
          <w:rFonts w:ascii="Helvetica" w:hAnsi="Helvetica" w:cs="Helvetica"/>
          <w:sz w:val="22"/>
          <w:szCs w:val="22"/>
        </w:rPr>
      </w:pPr>
      <w:r w:rsidRPr="00E90F80">
        <w:rPr>
          <w:rFonts w:ascii="Helvetica" w:hAnsi="Helvetica" w:cs="Helvetica"/>
          <w:sz w:val="22"/>
          <w:szCs w:val="22"/>
        </w:rPr>
        <w:t>Archivo Central de la dependencia.</w:t>
      </w:r>
    </w:p>
    <w:p w:rsidR="00700229" w:rsidRPr="00E90F80" w:rsidRDefault="00700229" w:rsidP="00EF014E">
      <w:pPr>
        <w:pStyle w:val="Prrafodelista"/>
        <w:numPr>
          <w:ilvl w:val="0"/>
          <w:numId w:val="21"/>
        </w:numPr>
        <w:contextualSpacing w:val="0"/>
        <w:jc w:val="both"/>
        <w:rPr>
          <w:rFonts w:ascii="Helvetica" w:hAnsi="Helvetica" w:cs="Helvetica"/>
          <w:sz w:val="22"/>
          <w:szCs w:val="22"/>
        </w:rPr>
      </w:pPr>
      <w:r w:rsidRPr="00E90F80">
        <w:rPr>
          <w:rFonts w:ascii="Helvetica" w:hAnsi="Helvetica" w:cs="Helvetica"/>
          <w:sz w:val="22"/>
          <w:szCs w:val="22"/>
        </w:rPr>
        <w:t>Archivo Intermedio (Inactivo)</w:t>
      </w:r>
    </w:p>
    <w:p w:rsidR="00700229" w:rsidRPr="00E90F80" w:rsidRDefault="00700229" w:rsidP="00EF014E">
      <w:pPr>
        <w:pStyle w:val="Prrafodelista"/>
        <w:numPr>
          <w:ilvl w:val="0"/>
          <w:numId w:val="21"/>
        </w:numPr>
        <w:contextualSpacing w:val="0"/>
        <w:jc w:val="both"/>
        <w:rPr>
          <w:rFonts w:ascii="Helvetica" w:hAnsi="Helvetica" w:cs="Helvetica"/>
          <w:sz w:val="22"/>
          <w:szCs w:val="22"/>
        </w:rPr>
      </w:pPr>
      <w:r w:rsidRPr="00E90F80">
        <w:rPr>
          <w:rFonts w:ascii="Helvetica" w:hAnsi="Helvetica" w:cs="Helvetica"/>
          <w:sz w:val="22"/>
          <w:szCs w:val="22"/>
        </w:rPr>
        <w:t>Archivo Histórico de la Ciudad</w:t>
      </w:r>
    </w:p>
    <w:p w:rsidR="00700229" w:rsidRPr="00E90F80" w:rsidRDefault="00700229" w:rsidP="00EF014E">
      <w:pPr>
        <w:pStyle w:val="Prrafodelista"/>
        <w:numPr>
          <w:ilvl w:val="0"/>
          <w:numId w:val="21"/>
        </w:numPr>
        <w:contextualSpacing w:val="0"/>
        <w:jc w:val="both"/>
        <w:rPr>
          <w:rFonts w:ascii="Helvetica" w:hAnsi="Helvetica" w:cs="Helvetica"/>
          <w:sz w:val="22"/>
          <w:szCs w:val="22"/>
        </w:rPr>
      </w:pPr>
      <w:r w:rsidRPr="00E90F80">
        <w:rPr>
          <w:rFonts w:ascii="Helvetica" w:hAnsi="Helvetica" w:cs="Helvetica"/>
          <w:sz w:val="22"/>
          <w:szCs w:val="22"/>
        </w:rPr>
        <w:t>Personal responsable del manejo documental en la dependencia.</w:t>
      </w:r>
    </w:p>
    <w:p w:rsidR="00700229" w:rsidRPr="00E90F80" w:rsidRDefault="00700229" w:rsidP="00D83E87">
      <w:pPr>
        <w:autoSpaceDE w:val="0"/>
        <w:autoSpaceDN w:val="0"/>
        <w:adjustRightInd w:val="0"/>
        <w:ind w:left="357"/>
        <w:rPr>
          <w:rFonts w:ascii="Helvetica" w:hAnsi="Helvetica" w:cs="Helvetica"/>
          <w:b/>
          <w:color w:val="000000"/>
          <w:sz w:val="22"/>
          <w:szCs w:val="22"/>
        </w:rPr>
      </w:pPr>
    </w:p>
    <w:p w:rsidR="00535FD0" w:rsidRPr="00E90F80" w:rsidRDefault="00535FD0" w:rsidP="00535FD0">
      <w:pPr>
        <w:autoSpaceDE w:val="0"/>
        <w:autoSpaceDN w:val="0"/>
        <w:adjustRightInd w:val="0"/>
        <w:rPr>
          <w:rFonts w:ascii="Helvetica" w:hAnsi="Helvetica" w:cs="Helvetica"/>
          <w:b/>
          <w:color w:val="000000"/>
          <w:sz w:val="22"/>
          <w:szCs w:val="22"/>
        </w:rPr>
      </w:pPr>
      <w:r w:rsidRPr="00E90F80">
        <w:rPr>
          <w:rFonts w:ascii="Helvetica" w:hAnsi="Helvetica" w:cs="Helvetica"/>
          <w:b/>
          <w:color w:val="000000"/>
          <w:sz w:val="22"/>
          <w:szCs w:val="22"/>
        </w:rPr>
        <w:t xml:space="preserve">Ver anexo 2: Estructura del Sistema Integral de Gestión Documental y Archivos </w:t>
      </w:r>
    </w:p>
    <w:p w:rsidR="00EE12A1" w:rsidRPr="00E90F80" w:rsidRDefault="00EE12A1" w:rsidP="00D83E87">
      <w:pPr>
        <w:jc w:val="both"/>
        <w:outlineLvl w:val="0"/>
        <w:rPr>
          <w:rFonts w:ascii="Helvetica" w:hAnsi="Helvetica" w:cs="Helvetica"/>
          <w:color w:val="000000"/>
          <w:sz w:val="22"/>
          <w:szCs w:val="22"/>
          <w:lang w:eastAsia="ar-SA"/>
        </w:rPr>
      </w:pPr>
    </w:p>
    <w:p w:rsidR="00095633" w:rsidRPr="00E90F80" w:rsidRDefault="009A1C75" w:rsidP="00D83E87">
      <w:pPr>
        <w:pStyle w:val="Prrafodelista"/>
        <w:pBdr>
          <w:top w:val="single" w:sz="4" w:space="1" w:color="auto"/>
          <w:left w:val="single" w:sz="4" w:space="4" w:color="auto"/>
          <w:bottom w:val="single" w:sz="4" w:space="1" w:color="auto"/>
          <w:right w:val="single" w:sz="4" w:space="4" w:color="auto"/>
        </w:pBdr>
        <w:shd w:val="clear" w:color="auto" w:fill="A6A6A6"/>
        <w:ind w:left="0" w:right="161"/>
        <w:rPr>
          <w:rFonts w:ascii="Helvetica" w:hAnsi="Helvetica" w:cs="Helvetica"/>
          <w:b/>
          <w:bCs/>
          <w:smallCaps/>
          <w:color w:val="000000"/>
          <w:sz w:val="22"/>
          <w:szCs w:val="22"/>
        </w:rPr>
      </w:pPr>
      <w:r>
        <w:rPr>
          <w:rFonts w:ascii="Helvetica" w:hAnsi="Helvetica" w:cs="Helvetica"/>
          <w:b/>
          <w:smallCaps/>
          <w:color w:val="000000"/>
          <w:sz w:val="22"/>
          <w:szCs w:val="22"/>
        </w:rPr>
        <w:t>capítulo vii</w:t>
      </w:r>
      <w:r w:rsidR="00EE12A1" w:rsidRPr="00E90F80">
        <w:rPr>
          <w:rFonts w:ascii="Helvetica" w:hAnsi="Helvetica" w:cs="Helvetica"/>
          <w:b/>
          <w:smallCaps/>
          <w:color w:val="000000"/>
          <w:sz w:val="22"/>
          <w:szCs w:val="22"/>
        </w:rPr>
        <w:t>: tipología de documentos sujetos al procedimiento archivístico</w:t>
      </w:r>
    </w:p>
    <w:p w:rsidR="00383FA7" w:rsidRPr="00E90F80" w:rsidRDefault="00383FA7" w:rsidP="00D83E87">
      <w:pPr>
        <w:autoSpaceDE w:val="0"/>
        <w:autoSpaceDN w:val="0"/>
        <w:adjustRightInd w:val="0"/>
        <w:jc w:val="both"/>
        <w:rPr>
          <w:rFonts w:ascii="Helvetica" w:hAnsi="Helvetica" w:cs="Helvetica"/>
          <w:color w:val="000000"/>
          <w:sz w:val="22"/>
          <w:szCs w:val="22"/>
          <w:lang w:eastAsia="ar-SA"/>
        </w:rPr>
      </w:pPr>
    </w:p>
    <w:p w:rsidR="00B043E5" w:rsidRPr="00E90F80" w:rsidRDefault="000B2C0B" w:rsidP="00D83E87">
      <w:pPr>
        <w:autoSpaceDE w:val="0"/>
        <w:autoSpaceDN w:val="0"/>
        <w:adjustRightInd w:val="0"/>
        <w:jc w:val="both"/>
        <w:rPr>
          <w:rFonts w:ascii="Helvetica" w:eastAsia="Calibri" w:hAnsi="Helvetica" w:cs="Helvetica"/>
          <w:sz w:val="22"/>
          <w:szCs w:val="22"/>
          <w:lang w:val="es-EC" w:eastAsia="es-EC"/>
        </w:rPr>
      </w:pPr>
      <w:r w:rsidRPr="00E90F80">
        <w:rPr>
          <w:rFonts w:ascii="Helvetica" w:eastAsia="Calibri" w:hAnsi="Helvetica" w:cs="Helvetica"/>
          <w:b/>
          <w:sz w:val="22"/>
          <w:szCs w:val="22"/>
          <w:lang w:eastAsia="es-EC"/>
        </w:rPr>
        <w:t xml:space="preserve">Documentos sujetos al procedimiento archivístico: </w:t>
      </w:r>
      <w:r w:rsidR="00E56723" w:rsidRPr="00E90F80">
        <w:rPr>
          <w:rFonts w:ascii="Helvetica" w:eastAsia="Calibri" w:hAnsi="Helvetica" w:cs="Helvetica"/>
          <w:sz w:val="22"/>
          <w:szCs w:val="22"/>
          <w:lang w:val="es-EC" w:eastAsia="es-EC"/>
        </w:rPr>
        <w:t>Constituyen documentos sujetos al procedimiento archivístico, t</w:t>
      </w:r>
      <w:r w:rsidR="00B043E5" w:rsidRPr="00E90F80">
        <w:rPr>
          <w:rFonts w:ascii="Helvetica" w:eastAsia="Calibri" w:hAnsi="Helvetica" w:cs="Helvetica"/>
          <w:sz w:val="22"/>
          <w:szCs w:val="22"/>
          <w:lang w:val="es-EC" w:eastAsia="es-EC"/>
        </w:rPr>
        <w:t>odos los documentos de archivo, cualquiera que sea su soporte</w:t>
      </w:r>
      <w:r w:rsidR="00962ACF" w:rsidRPr="00E90F80">
        <w:rPr>
          <w:rFonts w:ascii="Helvetica" w:eastAsia="Calibri" w:hAnsi="Helvetica" w:cs="Helvetica"/>
          <w:sz w:val="22"/>
          <w:szCs w:val="22"/>
          <w:lang w:val="es-EC" w:eastAsia="es-EC"/>
        </w:rPr>
        <w:t xml:space="preserve"> (físico, digital, magnético)</w:t>
      </w:r>
      <w:r w:rsidR="00B043E5" w:rsidRPr="00E90F80">
        <w:rPr>
          <w:rFonts w:ascii="Helvetica" w:eastAsia="Calibri" w:hAnsi="Helvetica" w:cs="Helvetica"/>
          <w:sz w:val="22"/>
          <w:szCs w:val="22"/>
          <w:lang w:val="es-EC" w:eastAsia="es-EC"/>
        </w:rPr>
        <w:t xml:space="preserve">, y que hayan sido creados o recibidos en cualquier época, como resultado del ejercicio de las atribuciones y responsabilidades de los </w:t>
      </w:r>
      <w:r w:rsidR="00CE057D" w:rsidRPr="00E90F80">
        <w:rPr>
          <w:rFonts w:ascii="Helvetica" w:eastAsia="Calibri" w:hAnsi="Helvetica" w:cs="Helvetica"/>
          <w:sz w:val="22"/>
          <w:szCs w:val="22"/>
          <w:lang w:val="es-EC" w:eastAsia="es-EC"/>
        </w:rPr>
        <w:t>órganos y organismos del MDMQ</w:t>
      </w:r>
      <w:r w:rsidR="00364025" w:rsidRPr="00E90F80">
        <w:rPr>
          <w:rFonts w:ascii="Helvetica" w:eastAsia="Calibri" w:hAnsi="Helvetica" w:cs="Helvetica"/>
          <w:sz w:val="22"/>
          <w:szCs w:val="22"/>
          <w:lang w:val="es-EC" w:eastAsia="es-EC"/>
        </w:rPr>
        <w:t>.</w:t>
      </w:r>
    </w:p>
    <w:p w:rsidR="009A6106" w:rsidRDefault="009A6106" w:rsidP="00D83E87">
      <w:pPr>
        <w:autoSpaceDE w:val="0"/>
        <w:autoSpaceDN w:val="0"/>
        <w:adjustRightInd w:val="0"/>
        <w:jc w:val="both"/>
        <w:rPr>
          <w:rFonts w:ascii="Helvetica" w:eastAsia="Calibri" w:hAnsi="Helvetica" w:cs="Helvetica"/>
          <w:sz w:val="22"/>
          <w:szCs w:val="22"/>
          <w:lang w:eastAsia="es-EC"/>
        </w:rPr>
      </w:pPr>
    </w:p>
    <w:p w:rsidR="00415C56" w:rsidRPr="00E90F80" w:rsidRDefault="00415C56" w:rsidP="00D83E87">
      <w:pPr>
        <w:autoSpaceDE w:val="0"/>
        <w:autoSpaceDN w:val="0"/>
        <w:adjustRightInd w:val="0"/>
        <w:jc w:val="both"/>
        <w:rPr>
          <w:rFonts w:ascii="Helvetica" w:hAnsi="Helvetica" w:cs="Helvetica"/>
          <w:color w:val="000000"/>
          <w:sz w:val="22"/>
          <w:szCs w:val="22"/>
          <w:lang w:eastAsia="ar-SA"/>
        </w:rPr>
      </w:pPr>
      <w:r w:rsidRPr="00E90F80">
        <w:rPr>
          <w:rFonts w:ascii="Helvetica" w:eastAsia="Calibri" w:hAnsi="Helvetica" w:cs="Helvetica"/>
          <w:sz w:val="22"/>
          <w:szCs w:val="22"/>
          <w:lang w:eastAsia="es-EC"/>
        </w:rPr>
        <w:t>Los documentos de archivo, con independencia de su soporte físico o tipología  documental, están sujetos al proceso archivístico completo</w:t>
      </w:r>
      <w:r w:rsidR="007A2BA5" w:rsidRPr="00E90F80">
        <w:rPr>
          <w:rFonts w:ascii="Helvetica" w:eastAsia="Calibri" w:hAnsi="Helvetica" w:cs="Helvetica"/>
          <w:sz w:val="22"/>
          <w:szCs w:val="22"/>
          <w:lang w:eastAsia="es-EC"/>
        </w:rPr>
        <w:t xml:space="preserve">. Se </w:t>
      </w:r>
      <w:r w:rsidRPr="00E90F80">
        <w:rPr>
          <w:rFonts w:ascii="Helvetica" w:eastAsia="Calibri" w:hAnsi="Helvetica" w:cs="Helvetica"/>
          <w:sz w:val="22"/>
          <w:szCs w:val="22"/>
          <w:lang w:val="es-EC" w:eastAsia="es-EC"/>
        </w:rPr>
        <w:t xml:space="preserve">expedientarán, clasificarán, registrarán, preservarán, transferirán, valorarán y cumplirán su destino final, el que puede ser </w:t>
      </w:r>
      <w:proofErr w:type="gramStart"/>
      <w:r w:rsidRPr="00E90F80">
        <w:rPr>
          <w:rFonts w:ascii="Helvetica" w:eastAsia="Calibri" w:hAnsi="Helvetica" w:cs="Helvetica"/>
          <w:sz w:val="22"/>
          <w:szCs w:val="22"/>
          <w:lang w:val="es-EC" w:eastAsia="es-EC"/>
        </w:rPr>
        <w:t>baja</w:t>
      </w:r>
      <w:proofErr w:type="gramEnd"/>
      <w:r w:rsidRPr="00E90F80">
        <w:rPr>
          <w:rFonts w:ascii="Helvetica" w:eastAsia="Calibri" w:hAnsi="Helvetica" w:cs="Helvetica"/>
          <w:sz w:val="22"/>
          <w:szCs w:val="22"/>
          <w:lang w:val="es-EC" w:eastAsia="es-EC"/>
        </w:rPr>
        <w:t xml:space="preserve"> documental o transferencia final al Archivo Histórico de la Ciudad para la preservación del patrimonio documental de la Ciudad, de conformidad con </w:t>
      </w:r>
      <w:r w:rsidR="00364025" w:rsidRPr="00E90F80">
        <w:rPr>
          <w:rFonts w:ascii="Helvetica" w:eastAsia="Calibri" w:hAnsi="Helvetica" w:cs="Helvetica"/>
          <w:sz w:val="22"/>
          <w:szCs w:val="22"/>
          <w:lang w:val="es-EC" w:eastAsia="es-EC"/>
        </w:rPr>
        <w:t>lo establecido</w:t>
      </w:r>
      <w:r w:rsidRPr="00E90F80">
        <w:rPr>
          <w:rFonts w:ascii="Helvetica" w:eastAsia="Calibri" w:hAnsi="Helvetica" w:cs="Helvetica"/>
          <w:sz w:val="22"/>
          <w:szCs w:val="22"/>
          <w:lang w:val="es-EC" w:eastAsia="es-EC"/>
        </w:rPr>
        <w:t xml:space="preserve"> en la Norma Técnica.</w:t>
      </w:r>
    </w:p>
    <w:p w:rsidR="007A429F" w:rsidRPr="00E90F80" w:rsidRDefault="009A1C75" w:rsidP="00D83E87">
      <w:pPr>
        <w:pStyle w:val="Prrafodelista"/>
        <w:pBdr>
          <w:top w:val="single" w:sz="4" w:space="1" w:color="auto"/>
          <w:left w:val="single" w:sz="4" w:space="4" w:color="auto"/>
          <w:bottom w:val="single" w:sz="4" w:space="1" w:color="auto"/>
          <w:right w:val="single" w:sz="4" w:space="4" w:color="auto"/>
        </w:pBdr>
        <w:shd w:val="clear" w:color="auto" w:fill="A6A6A6"/>
        <w:ind w:left="0" w:right="161"/>
        <w:rPr>
          <w:rFonts w:ascii="Helvetica" w:hAnsi="Helvetica" w:cs="Helvetica"/>
          <w:bCs/>
          <w:smallCaps/>
          <w:color w:val="000000"/>
          <w:sz w:val="22"/>
          <w:szCs w:val="22"/>
        </w:rPr>
      </w:pPr>
      <w:r>
        <w:rPr>
          <w:rFonts w:ascii="Helvetica" w:hAnsi="Helvetica" w:cs="Helvetica"/>
          <w:b/>
          <w:smallCaps/>
          <w:color w:val="000000"/>
          <w:sz w:val="22"/>
          <w:szCs w:val="22"/>
        </w:rPr>
        <w:lastRenderedPageBreak/>
        <w:t>capítulo viii</w:t>
      </w:r>
      <w:r w:rsidR="00EE12A1" w:rsidRPr="00E90F80">
        <w:rPr>
          <w:rFonts w:ascii="Helvetica" w:hAnsi="Helvetica" w:cs="Helvetica"/>
          <w:b/>
          <w:smallCaps/>
          <w:color w:val="000000"/>
          <w:sz w:val="22"/>
          <w:szCs w:val="22"/>
        </w:rPr>
        <w:t>: recursos indispensables para la implantación del sistema integral de gestión documental y archivos</w:t>
      </w:r>
    </w:p>
    <w:p w:rsidR="002F6B62" w:rsidRPr="00E90F80" w:rsidRDefault="002F6B62" w:rsidP="00D83E87">
      <w:pPr>
        <w:jc w:val="both"/>
        <w:outlineLvl w:val="0"/>
        <w:rPr>
          <w:rFonts w:ascii="Helvetica" w:hAnsi="Helvetica" w:cs="Helvetica"/>
          <w:color w:val="000000"/>
          <w:sz w:val="22"/>
          <w:szCs w:val="22"/>
          <w:lang w:eastAsia="ar-SA"/>
        </w:rPr>
      </w:pPr>
    </w:p>
    <w:p w:rsidR="00E930DF" w:rsidRDefault="00FB050B" w:rsidP="006451F6">
      <w:pPr>
        <w:pStyle w:val="NormalWeb"/>
        <w:spacing w:before="0" w:beforeAutospacing="0" w:after="0" w:afterAutospacing="0"/>
        <w:jc w:val="both"/>
        <w:rPr>
          <w:rFonts w:ascii="Helvetica" w:hAnsi="Helvetica" w:cs="Helvetica"/>
          <w:sz w:val="22"/>
          <w:szCs w:val="22"/>
          <w:lang w:val="es-EC" w:eastAsia="ar-SA"/>
        </w:rPr>
      </w:pPr>
      <w:r w:rsidRPr="006451F6">
        <w:rPr>
          <w:rFonts w:ascii="Helvetica" w:hAnsi="Helvetica" w:cs="Helvetica"/>
          <w:sz w:val="22"/>
          <w:szCs w:val="22"/>
          <w:lang w:val="es-EC" w:eastAsia="ar-SA"/>
        </w:rPr>
        <w:t xml:space="preserve">Para garantiza el manejo técnico de los archivos, </w:t>
      </w:r>
      <w:r w:rsidR="006451F6">
        <w:rPr>
          <w:rFonts w:ascii="Helvetica" w:hAnsi="Helvetica" w:cs="Helvetica"/>
          <w:sz w:val="22"/>
          <w:szCs w:val="22"/>
          <w:lang w:val="es-EC" w:eastAsia="ar-SA"/>
        </w:rPr>
        <w:t xml:space="preserve">todos los órganos y organismos, serán </w:t>
      </w:r>
      <w:r w:rsidR="005F0FFC" w:rsidRPr="006451F6">
        <w:rPr>
          <w:rFonts w:ascii="Helvetica" w:hAnsi="Helvetica" w:cs="Helvetica"/>
          <w:sz w:val="22"/>
          <w:szCs w:val="22"/>
          <w:lang w:val="es-EC" w:eastAsia="ar-SA"/>
        </w:rPr>
        <w:t xml:space="preserve">responsables de generar las acciones y recursos requeridos </w:t>
      </w:r>
      <w:r w:rsidR="00700229" w:rsidRPr="006451F6">
        <w:rPr>
          <w:rFonts w:ascii="Helvetica" w:hAnsi="Helvetica" w:cs="Helvetica"/>
          <w:sz w:val="22"/>
          <w:szCs w:val="22"/>
          <w:lang w:val="es-EC" w:eastAsia="ar-SA"/>
        </w:rPr>
        <w:t>en la</w:t>
      </w:r>
      <w:r w:rsidR="005F0FFC" w:rsidRPr="006451F6">
        <w:rPr>
          <w:rFonts w:ascii="Helvetica" w:hAnsi="Helvetica" w:cs="Helvetica"/>
          <w:sz w:val="22"/>
          <w:szCs w:val="22"/>
          <w:lang w:val="es-EC" w:eastAsia="ar-SA"/>
        </w:rPr>
        <w:t xml:space="preserve"> implementación </w:t>
      </w:r>
      <w:r w:rsidR="00700229" w:rsidRPr="006451F6">
        <w:rPr>
          <w:rFonts w:ascii="Helvetica" w:hAnsi="Helvetica" w:cs="Helvetica"/>
          <w:sz w:val="22"/>
          <w:szCs w:val="22"/>
          <w:lang w:val="es-EC" w:eastAsia="ar-SA"/>
        </w:rPr>
        <w:t>del sistema integral de gestión documental</w:t>
      </w:r>
      <w:r w:rsidR="006451F6">
        <w:rPr>
          <w:rFonts w:ascii="Helvetica" w:hAnsi="Helvetica" w:cs="Helvetica"/>
          <w:sz w:val="22"/>
          <w:szCs w:val="22"/>
          <w:lang w:val="es-EC" w:eastAsia="ar-SA"/>
        </w:rPr>
        <w:t xml:space="preserve"> y archivos, </w:t>
      </w:r>
      <w:r w:rsidR="006451F6" w:rsidRPr="006451F6">
        <w:rPr>
          <w:rFonts w:ascii="Helvetica" w:hAnsi="Helvetica" w:cs="Helvetica"/>
          <w:sz w:val="22"/>
          <w:szCs w:val="22"/>
          <w:lang w:val="es-EC" w:eastAsia="ar-SA"/>
        </w:rPr>
        <w:t xml:space="preserve"> enmarcados en la asignación presupuestaria anual, y en base a una estrategia de administración eficiente de los recursos disponibles</w:t>
      </w:r>
      <w:r w:rsidR="006451F6">
        <w:rPr>
          <w:rFonts w:ascii="Helvetica" w:hAnsi="Helvetica" w:cs="Helvetica"/>
          <w:sz w:val="22"/>
          <w:szCs w:val="22"/>
          <w:lang w:val="es-EC" w:eastAsia="ar-SA"/>
        </w:rPr>
        <w:t xml:space="preserve">, para lo </w:t>
      </w:r>
      <w:r w:rsidR="005F0FFC" w:rsidRPr="006451F6">
        <w:rPr>
          <w:rFonts w:ascii="Helvetica" w:hAnsi="Helvetica" w:cs="Helvetica"/>
          <w:sz w:val="22"/>
          <w:szCs w:val="22"/>
          <w:lang w:val="es-EC" w:eastAsia="ar-SA"/>
        </w:rPr>
        <w:t xml:space="preserve">cual deberán contemplar los siguientes requerimientos: </w:t>
      </w:r>
    </w:p>
    <w:p w:rsidR="005F0FFC" w:rsidRPr="009A6106" w:rsidRDefault="005F0FFC" w:rsidP="00EF014E">
      <w:pPr>
        <w:pStyle w:val="Prrafodelista"/>
        <w:numPr>
          <w:ilvl w:val="0"/>
          <w:numId w:val="22"/>
        </w:numPr>
        <w:jc w:val="both"/>
        <w:outlineLvl w:val="0"/>
        <w:rPr>
          <w:rFonts w:ascii="Helvetica" w:hAnsi="Helvetica" w:cs="Helvetica"/>
          <w:color w:val="000000"/>
          <w:sz w:val="22"/>
          <w:szCs w:val="22"/>
          <w:lang w:eastAsia="ar-SA"/>
        </w:rPr>
      </w:pPr>
      <w:r w:rsidRPr="009A6106">
        <w:rPr>
          <w:rFonts w:ascii="Helvetica" w:hAnsi="Helvetica" w:cs="Helvetica"/>
          <w:color w:val="000000"/>
          <w:sz w:val="22"/>
          <w:szCs w:val="22"/>
          <w:lang w:eastAsia="ar-SA"/>
        </w:rPr>
        <w:t>Incorporar los requerimientos necesarios para la gestión documental y archivística en el POA y PAC anual</w:t>
      </w:r>
      <w:r w:rsidR="00CE4D1F" w:rsidRPr="009A6106">
        <w:rPr>
          <w:rFonts w:ascii="Helvetica" w:hAnsi="Helvetica" w:cs="Helvetica"/>
          <w:color w:val="000000"/>
          <w:sz w:val="22"/>
          <w:szCs w:val="22"/>
          <w:lang w:eastAsia="ar-SA"/>
        </w:rPr>
        <w:t>.</w:t>
      </w:r>
    </w:p>
    <w:p w:rsidR="00CE4D1F" w:rsidRPr="009A6106" w:rsidRDefault="00CE4D1F" w:rsidP="00EF014E">
      <w:pPr>
        <w:pStyle w:val="Prrafodelista"/>
        <w:numPr>
          <w:ilvl w:val="0"/>
          <w:numId w:val="22"/>
        </w:numPr>
        <w:jc w:val="both"/>
        <w:outlineLvl w:val="0"/>
        <w:rPr>
          <w:rFonts w:ascii="Helvetica" w:hAnsi="Helvetica" w:cs="Helvetica"/>
          <w:color w:val="000000"/>
          <w:sz w:val="22"/>
          <w:szCs w:val="22"/>
          <w:lang w:eastAsia="ar-SA"/>
        </w:rPr>
      </w:pPr>
      <w:r w:rsidRPr="009A6106">
        <w:rPr>
          <w:rFonts w:ascii="Helvetica" w:hAnsi="Helvetica" w:cs="Helvetica"/>
          <w:color w:val="000000"/>
          <w:sz w:val="22"/>
          <w:szCs w:val="22"/>
          <w:lang w:eastAsia="ar-SA"/>
        </w:rPr>
        <w:t>Delegar de forma oficial los responsables de gestión documental y archivos conforme las distintas etapas del ciclo de vida del documento (</w:t>
      </w:r>
      <w:r w:rsidR="00B63832" w:rsidRPr="009A6106">
        <w:rPr>
          <w:rFonts w:ascii="Helvetica" w:hAnsi="Helvetica" w:cs="Helvetica"/>
          <w:color w:val="000000"/>
          <w:sz w:val="22"/>
          <w:szCs w:val="22"/>
          <w:lang w:eastAsia="ar-SA"/>
        </w:rPr>
        <w:t xml:space="preserve">ventanilla de recepción,  </w:t>
      </w:r>
      <w:r w:rsidRPr="009A6106">
        <w:rPr>
          <w:rFonts w:ascii="Helvetica" w:hAnsi="Helvetica" w:cs="Helvetica"/>
          <w:color w:val="000000"/>
          <w:sz w:val="22"/>
          <w:szCs w:val="22"/>
          <w:lang w:eastAsia="ar-SA"/>
        </w:rPr>
        <w:t>archivos de oficina o gestión, archivo central).</w:t>
      </w:r>
    </w:p>
    <w:p w:rsidR="005F0FFC" w:rsidRPr="009A6106" w:rsidRDefault="005F0FFC" w:rsidP="00EF014E">
      <w:pPr>
        <w:pStyle w:val="Prrafodelista"/>
        <w:numPr>
          <w:ilvl w:val="0"/>
          <w:numId w:val="22"/>
        </w:numPr>
        <w:jc w:val="both"/>
        <w:outlineLvl w:val="0"/>
        <w:rPr>
          <w:rFonts w:ascii="Helvetica" w:hAnsi="Helvetica" w:cs="Helvetica"/>
          <w:color w:val="000000"/>
          <w:sz w:val="22"/>
          <w:szCs w:val="22"/>
          <w:lang w:eastAsia="ar-SA"/>
        </w:rPr>
      </w:pPr>
      <w:r w:rsidRPr="009A6106">
        <w:rPr>
          <w:rFonts w:ascii="Helvetica" w:hAnsi="Helvetica" w:cs="Helvetica"/>
          <w:color w:val="000000"/>
          <w:sz w:val="22"/>
          <w:szCs w:val="22"/>
          <w:lang w:eastAsia="ar-SA"/>
        </w:rPr>
        <w:t>Implantar el Sistema de Gestión Documental Electrónica establecid</w:t>
      </w:r>
      <w:r w:rsidR="00D26576" w:rsidRPr="009A6106">
        <w:rPr>
          <w:rFonts w:ascii="Helvetica" w:hAnsi="Helvetica" w:cs="Helvetica"/>
          <w:color w:val="000000"/>
          <w:sz w:val="22"/>
          <w:szCs w:val="22"/>
          <w:lang w:eastAsia="ar-SA"/>
        </w:rPr>
        <w:t>o</w:t>
      </w:r>
      <w:r w:rsidRPr="009A6106">
        <w:rPr>
          <w:rFonts w:ascii="Helvetica" w:hAnsi="Helvetica" w:cs="Helvetica"/>
          <w:color w:val="000000"/>
          <w:sz w:val="22"/>
          <w:szCs w:val="22"/>
          <w:lang w:eastAsia="ar-SA"/>
        </w:rPr>
        <w:t xml:space="preserve"> por las Direcciones de Gestión Documental y Archivos e Informática. </w:t>
      </w:r>
      <w:r w:rsidR="00996FB5" w:rsidRPr="009A6106">
        <w:rPr>
          <w:rFonts w:ascii="Helvetica" w:hAnsi="Helvetica" w:cs="Helvetica"/>
          <w:color w:val="000000"/>
          <w:sz w:val="22"/>
          <w:szCs w:val="22"/>
          <w:lang w:eastAsia="ar-SA"/>
        </w:rPr>
        <w:t xml:space="preserve"> El establecimiento del sistema será en función de los procesos institucionales </w:t>
      </w:r>
      <w:r w:rsidR="008477A6" w:rsidRPr="009A6106">
        <w:rPr>
          <w:rFonts w:ascii="Helvetica" w:hAnsi="Helvetica" w:cs="Helvetica"/>
          <w:color w:val="000000"/>
          <w:sz w:val="22"/>
          <w:szCs w:val="22"/>
          <w:lang w:eastAsia="ar-SA"/>
        </w:rPr>
        <w:t xml:space="preserve">y el organigrama funcional </w:t>
      </w:r>
      <w:r w:rsidR="00996FB5" w:rsidRPr="009A6106">
        <w:rPr>
          <w:rFonts w:ascii="Helvetica" w:hAnsi="Helvetica" w:cs="Helvetica"/>
          <w:color w:val="000000"/>
          <w:sz w:val="22"/>
          <w:szCs w:val="22"/>
          <w:lang w:eastAsia="ar-SA"/>
        </w:rPr>
        <w:t>propios de cada dependencia</w:t>
      </w:r>
      <w:r w:rsidR="00D37370">
        <w:rPr>
          <w:rFonts w:ascii="Helvetica" w:hAnsi="Helvetica" w:cs="Helvetica"/>
          <w:color w:val="000000"/>
          <w:sz w:val="22"/>
          <w:szCs w:val="22"/>
          <w:lang w:eastAsia="ar-SA"/>
        </w:rPr>
        <w:t>.</w:t>
      </w:r>
      <w:r w:rsidR="00996FB5" w:rsidRPr="009A6106">
        <w:rPr>
          <w:rFonts w:ascii="Helvetica" w:hAnsi="Helvetica" w:cs="Helvetica"/>
          <w:color w:val="000000"/>
          <w:sz w:val="22"/>
          <w:szCs w:val="22"/>
          <w:lang w:eastAsia="ar-SA"/>
        </w:rPr>
        <w:t xml:space="preserve"> </w:t>
      </w:r>
    </w:p>
    <w:p w:rsidR="005F0FFC" w:rsidRPr="009A6106" w:rsidRDefault="00F84E3F" w:rsidP="00EF014E">
      <w:pPr>
        <w:pStyle w:val="Prrafodelista"/>
        <w:numPr>
          <w:ilvl w:val="0"/>
          <w:numId w:val="22"/>
        </w:numPr>
        <w:jc w:val="both"/>
        <w:outlineLvl w:val="0"/>
        <w:rPr>
          <w:rFonts w:ascii="Helvetica" w:hAnsi="Helvetica" w:cs="Helvetica"/>
          <w:color w:val="000000"/>
          <w:sz w:val="22"/>
          <w:szCs w:val="22"/>
          <w:lang w:eastAsia="ar-SA"/>
        </w:rPr>
      </w:pPr>
      <w:r w:rsidRPr="009A6106">
        <w:rPr>
          <w:rFonts w:ascii="Helvetica" w:hAnsi="Helvetica" w:cs="Helvetica"/>
          <w:color w:val="000000"/>
          <w:sz w:val="22"/>
          <w:szCs w:val="22"/>
          <w:lang w:eastAsia="ar-SA"/>
        </w:rPr>
        <w:t xml:space="preserve">Garantizar la disponibilidad de espacio físico funcional para destinarlo a oficinas y repositorios del Sistema de Archivos. </w:t>
      </w:r>
    </w:p>
    <w:p w:rsidR="00F84E3F" w:rsidRPr="009A6106" w:rsidRDefault="00F84E3F" w:rsidP="00EF014E">
      <w:pPr>
        <w:pStyle w:val="Prrafodelista"/>
        <w:numPr>
          <w:ilvl w:val="0"/>
          <w:numId w:val="22"/>
        </w:numPr>
        <w:jc w:val="both"/>
        <w:outlineLvl w:val="0"/>
        <w:rPr>
          <w:rFonts w:ascii="Helvetica" w:hAnsi="Helvetica" w:cs="Helvetica"/>
          <w:color w:val="000000"/>
          <w:sz w:val="22"/>
          <w:szCs w:val="22"/>
          <w:lang w:eastAsia="ar-SA"/>
        </w:rPr>
      </w:pPr>
      <w:r w:rsidRPr="009A6106">
        <w:rPr>
          <w:rFonts w:ascii="Helvetica" w:hAnsi="Helvetica" w:cs="Helvetica"/>
          <w:color w:val="000000"/>
          <w:sz w:val="22"/>
          <w:szCs w:val="22"/>
          <w:lang w:eastAsia="ar-SA"/>
        </w:rPr>
        <w:t>Velar por el mejoramiento de la infraestructura arquitectónica, tecnológica, equipamiento y mobiliario que brinde protección, acceso, seguridad, organización espacial y acondicionamiento.</w:t>
      </w:r>
    </w:p>
    <w:p w:rsidR="005A524A" w:rsidRPr="009A6106" w:rsidRDefault="005A524A" w:rsidP="00EF014E">
      <w:pPr>
        <w:pStyle w:val="Prrafodelista"/>
        <w:numPr>
          <w:ilvl w:val="0"/>
          <w:numId w:val="22"/>
        </w:numPr>
        <w:jc w:val="both"/>
        <w:outlineLvl w:val="0"/>
        <w:rPr>
          <w:rFonts w:ascii="Helvetica" w:hAnsi="Helvetica" w:cs="Helvetica"/>
          <w:color w:val="000000"/>
          <w:sz w:val="22"/>
          <w:szCs w:val="22"/>
          <w:lang w:eastAsia="ar-SA"/>
        </w:rPr>
      </w:pPr>
      <w:r w:rsidRPr="009A6106">
        <w:rPr>
          <w:rFonts w:ascii="Helvetica" w:hAnsi="Helvetica" w:cs="Helvetica"/>
          <w:color w:val="000000"/>
          <w:sz w:val="22"/>
          <w:szCs w:val="22"/>
          <w:lang w:eastAsia="ar-SA"/>
        </w:rPr>
        <w:t>Vigilar por el mantenimiento y seguridad permanente de las instalaciones de oficina y repositorios.</w:t>
      </w:r>
    </w:p>
    <w:p w:rsidR="00EC63C7" w:rsidRPr="00E90F80" w:rsidRDefault="00EC63C7" w:rsidP="00D83E87">
      <w:pPr>
        <w:jc w:val="both"/>
        <w:outlineLvl w:val="0"/>
        <w:rPr>
          <w:rFonts w:ascii="Helvetica" w:hAnsi="Helvetica" w:cs="Helvetica"/>
          <w:color w:val="000000"/>
          <w:sz w:val="22"/>
          <w:szCs w:val="22"/>
          <w:lang w:eastAsia="ar-SA"/>
        </w:rPr>
      </w:pPr>
    </w:p>
    <w:p w:rsidR="005F68DC" w:rsidRPr="00E90F80" w:rsidRDefault="003C2399" w:rsidP="005A67F4">
      <w:pPr>
        <w:pStyle w:val="Prrafodelista"/>
        <w:pBdr>
          <w:top w:val="single" w:sz="4" w:space="1" w:color="auto"/>
          <w:left w:val="single" w:sz="4" w:space="18" w:color="auto"/>
          <w:bottom w:val="single" w:sz="4" w:space="1" w:color="auto"/>
          <w:right w:val="single" w:sz="4" w:space="4" w:color="auto"/>
        </w:pBdr>
        <w:shd w:val="clear" w:color="auto" w:fill="A6A6A6"/>
        <w:ind w:left="708" w:right="161"/>
        <w:rPr>
          <w:rFonts w:ascii="Helvetica" w:hAnsi="Helvetica" w:cs="Helvetica"/>
          <w:b/>
          <w:bCs/>
          <w:smallCaps/>
          <w:color w:val="000000"/>
          <w:sz w:val="22"/>
          <w:szCs w:val="22"/>
        </w:rPr>
      </w:pPr>
      <w:r w:rsidRPr="00E90F80">
        <w:rPr>
          <w:rFonts w:ascii="Helvetica" w:hAnsi="Helvetica" w:cs="Helvetica"/>
          <w:b/>
          <w:bCs/>
          <w:smallCaps/>
          <w:color w:val="000000"/>
          <w:sz w:val="22"/>
          <w:szCs w:val="22"/>
        </w:rPr>
        <w:t xml:space="preserve">capítulo </w:t>
      </w:r>
      <w:r w:rsidR="009A1C75">
        <w:rPr>
          <w:rFonts w:ascii="Helvetica" w:hAnsi="Helvetica" w:cs="Helvetica"/>
          <w:b/>
          <w:bCs/>
          <w:smallCaps/>
          <w:color w:val="000000"/>
          <w:sz w:val="22"/>
          <w:szCs w:val="22"/>
        </w:rPr>
        <w:t>i</w:t>
      </w:r>
      <w:r w:rsidRPr="00E90F80">
        <w:rPr>
          <w:rFonts w:ascii="Helvetica" w:hAnsi="Helvetica" w:cs="Helvetica"/>
          <w:b/>
          <w:bCs/>
          <w:smallCaps/>
          <w:color w:val="000000"/>
          <w:sz w:val="22"/>
          <w:szCs w:val="22"/>
        </w:rPr>
        <w:t xml:space="preserve">x: </w:t>
      </w:r>
      <w:r w:rsidR="00F47ACB">
        <w:rPr>
          <w:rFonts w:ascii="Helvetica" w:hAnsi="Helvetica" w:cs="Helvetica"/>
          <w:b/>
          <w:bCs/>
          <w:smallCaps/>
          <w:color w:val="000000"/>
          <w:sz w:val="22"/>
          <w:szCs w:val="22"/>
        </w:rPr>
        <w:t xml:space="preserve">de la </w:t>
      </w:r>
      <w:r w:rsidRPr="00E90F80">
        <w:rPr>
          <w:rFonts w:ascii="Helvetica" w:hAnsi="Helvetica" w:cs="Helvetica"/>
          <w:b/>
          <w:bCs/>
          <w:smallCaps/>
          <w:color w:val="000000"/>
          <w:sz w:val="22"/>
          <w:szCs w:val="22"/>
        </w:rPr>
        <w:t>infraestructura arquitectónica, tecnológica y equipamiento en el sistema de gestión documental y archivos</w:t>
      </w:r>
    </w:p>
    <w:p w:rsidR="00095633" w:rsidRPr="00E90F80" w:rsidRDefault="00095633" w:rsidP="00D83E87">
      <w:pPr>
        <w:pStyle w:val="Textoindependiente"/>
        <w:widowControl w:val="0"/>
        <w:tabs>
          <w:tab w:val="left" w:pos="725"/>
          <w:tab w:val="left" w:pos="3195"/>
        </w:tabs>
        <w:suppressAutoHyphens/>
        <w:ind w:left="739" w:right="175"/>
        <w:jc w:val="both"/>
        <w:rPr>
          <w:rFonts w:ascii="Helvetica" w:hAnsi="Helvetica" w:cs="Helvetica"/>
          <w:b w:val="0"/>
          <w:color w:val="000000"/>
          <w:szCs w:val="22"/>
          <w:u w:val="none"/>
          <w:lang w:eastAsia="ar-SA"/>
        </w:rPr>
      </w:pPr>
    </w:p>
    <w:p w:rsidR="009511F8" w:rsidRPr="00E90F80" w:rsidRDefault="00660FD0" w:rsidP="00EF014E">
      <w:pPr>
        <w:widowControl w:val="0"/>
        <w:numPr>
          <w:ilvl w:val="0"/>
          <w:numId w:val="16"/>
        </w:numPr>
        <w:pBdr>
          <w:top w:val="single" w:sz="4" w:space="1" w:color="FF0000"/>
          <w:left w:val="single" w:sz="4" w:space="4" w:color="FF0000"/>
          <w:bottom w:val="single" w:sz="4" w:space="1" w:color="FF0000"/>
          <w:right w:val="single" w:sz="4" w:space="4" w:color="FF0000"/>
        </w:pBdr>
        <w:shd w:val="clear" w:color="auto" w:fill="D9D9D9"/>
        <w:tabs>
          <w:tab w:val="left" w:pos="1085"/>
        </w:tabs>
        <w:suppressAutoHyphens/>
        <w:ind w:right="175"/>
        <w:jc w:val="both"/>
        <w:rPr>
          <w:rFonts w:ascii="Helvetica" w:hAnsi="Helvetica" w:cs="Helvetica"/>
          <w:b/>
          <w:smallCaps/>
          <w:color w:val="000000"/>
          <w:sz w:val="22"/>
          <w:szCs w:val="22"/>
        </w:rPr>
      </w:pPr>
      <w:r w:rsidRPr="00E90F80">
        <w:rPr>
          <w:rFonts w:ascii="Helvetica" w:hAnsi="Helvetica" w:cs="Helvetica"/>
          <w:b/>
          <w:smallCaps/>
          <w:color w:val="000000"/>
          <w:sz w:val="22"/>
          <w:szCs w:val="22"/>
        </w:rPr>
        <w:t>recomendaciones técnicas de ubicación</w:t>
      </w:r>
    </w:p>
    <w:p w:rsidR="00D37370" w:rsidRDefault="00D37370" w:rsidP="00D83E87">
      <w:pPr>
        <w:pStyle w:val="Sangra3detindependiente"/>
        <w:spacing w:after="0"/>
        <w:ind w:left="0"/>
        <w:jc w:val="both"/>
        <w:rPr>
          <w:rFonts w:ascii="Helvetica" w:hAnsi="Helvetica" w:cs="Helvetica"/>
          <w:color w:val="000000"/>
          <w:sz w:val="22"/>
          <w:szCs w:val="22"/>
        </w:rPr>
      </w:pPr>
    </w:p>
    <w:p w:rsidR="00F06951" w:rsidRDefault="00F06951" w:rsidP="00D83E87">
      <w:pPr>
        <w:pStyle w:val="Sangra3detindependiente"/>
        <w:spacing w:after="0"/>
        <w:ind w:left="0"/>
        <w:jc w:val="both"/>
        <w:rPr>
          <w:rFonts w:ascii="Helvetica" w:hAnsi="Helvetica" w:cs="Helvetica"/>
          <w:color w:val="000000"/>
          <w:sz w:val="22"/>
          <w:szCs w:val="22"/>
        </w:rPr>
      </w:pPr>
      <w:r w:rsidRPr="00E90F80">
        <w:rPr>
          <w:rFonts w:ascii="Helvetica" w:hAnsi="Helvetica" w:cs="Helvetica"/>
          <w:color w:val="000000"/>
          <w:sz w:val="22"/>
          <w:szCs w:val="22"/>
        </w:rPr>
        <w:t xml:space="preserve">La  ubicación </w:t>
      </w:r>
      <w:r w:rsidR="00F3351A" w:rsidRPr="00E90F80">
        <w:rPr>
          <w:rFonts w:ascii="Helvetica" w:hAnsi="Helvetica" w:cs="Helvetica"/>
          <w:color w:val="000000"/>
          <w:sz w:val="22"/>
          <w:szCs w:val="22"/>
        </w:rPr>
        <w:t xml:space="preserve"> de la </w:t>
      </w:r>
      <w:r w:rsidR="002451A6" w:rsidRPr="00E90F80">
        <w:rPr>
          <w:rFonts w:ascii="Helvetica" w:hAnsi="Helvetica" w:cs="Helvetica"/>
          <w:color w:val="000000"/>
          <w:sz w:val="22"/>
          <w:szCs w:val="22"/>
        </w:rPr>
        <w:t>Oficina y repositorios de</w:t>
      </w:r>
      <w:r w:rsidR="00440C22">
        <w:rPr>
          <w:rFonts w:ascii="Helvetica" w:hAnsi="Helvetica" w:cs="Helvetica"/>
          <w:color w:val="000000"/>
          <w:sz w:val="22"/>
          <w:szCs w:val="22"/>
        </w:rPr>
        <w:t xml:space="preserve"> </w:t>
      </w:r>
      <w:r w:rsidR="005D1E31">
        <w:rPr>
          <w:rFonts w:ascii="Helvetica" w:hAnsi="Helvetica" w:cs="Helvetica"/>
          <w:color w:val="000000"/>
          <w:sz w:val="22"/>
          <w:szCs w:val="22"/>
        </w:rPr>
        <w:t>A</w:t>
      </w:r>
      <w:r w:rsidR="009A1C75">
        <w:rPr>
          <w:rFonts w:ascii="Helvetica" w:hAnsi="Helvetica" w:cs="Helvetica"/>
          <w:color w:val="000000"/>
          <w:sz w:val="22"/>
          <w:szCs w:val="22"/>
        </w:rPr>
        <w:t xml:space="preserve">rchivos </w:t>
      </w:r>
      <w:r w:rsidR="00842423" w:rsidRPr="00E90F80">
        <w:rPr>
          <w:rFonts w:ascii="Helvetica" w:hAnsi="Helvetica" w:cs="Helvetica"/>
          <w:color w:val="000000"/>
          <w:sz w:val="22"/>
          <w:szCs w:val="22"/>
        </w:rPr>
        <w:t xml:space="preserve"> </w:t>
      </w:r>
      <w:r w:rsidRPr="00E90F80">
        <w:rPr>
          <w:rFonts w:ascii="Helvetica" w:hAnsi="Helvetica" w:cs="Helvetica"/>
          <w:color w:val="000000"/>
          <w:sz w:val="22"/>
          <w:szCs w:val="22"/>
        </w:rPr>
        <w:t>dentro de la dependencia, se la realizará tomando en cuenta las siguientes consideraciones desde la  concepción arquitectónica:</w:t>
      </w:r>
    </w:p>
    <w:p w:rsidR="00F06951" w:rsidRDefault="00F06951" w:rsidP="00D83E87">
      <w:pPr>
        <w:pStyle w:val="Prrafodelista"/>
        <w:numPr>
          <w:ilvl w:val="0"/>
          <w:numId w:val="2"/>
        </w:numPr>
        <w:autoSpaceDE w:val="0"/>
        <w:autoSpaceDN w:val="0"/>
        <w:adjustRightInd w:val="0"/>
        <w:jc w:val="both"/>
        <w:rPr>
          <w:rFonts w:ascii="Helvetica" w:hAnsi="Helvetica" w:cs="Helvetica"/>
          <w:color w:val="000000"/>
          <w:sz w:val="22"/>
          <w:szCs w:val="22"/>
        </w:rPr>
      </w:pPr>
      <w:r w:rsidRPr="00E90F80">
        <w:rPr>
          <w:rFonts w:ascii="Helvetica" w:hAnsi="Helvetica" w:cs="Helvetica"/>
          <w:color w:val="000000"/>
          <w:sz w:val="22"/>
          <w:szCs w:val="22"/>
        </w:rPr>
        <w:t>Poseer la  superficie y dimensiones suficientes, es decir que se inscriban dentro de los rangos necesarios que establezca la institución, basándose en el volumen de documentación que se genere, el desarrollo de las actividades, y  en función de los servicios que se presten, tomando en cuenta su  correspondiente equipamiento.</w:t>
      </w:r>
    </w:p>
    <w:p w:rsidR="00F06951" w:rsidRPr="00E90F80" w:rsidRDefault="00F06951" w:rsidP="00D83E87">
      <w:pPr>
        <w:pStyle w:val="Prrafodelista"/>
        <w:numPr>
          <w:ilvl w:val="0"/>
          <w:numId w:val="2"/>
        </w:numPr>
        <w:autoSpaceDE w:val="0"/>
        <w:autoSpaceDN w:val="0"/>
        <w:adjustRightInd w:val="0"/>
        <w:jc w:val="both"/>
        <w:rPr>
          <w:rFonts w:ascii="Helvetica" w:hAnsi="Helvetica" w:cs="Helvetica"/>
          <w:color w:val="000000"/>
          <w:sz w:val="22"/>
          <w:szCs w:val="22"/>
        </w:rPr>
      </w:pPr>
      <w:r w:rsidRPr="00E90F80">
        <w:rPr>
          <w:rFonts w:ascii="Helvetica" w:hAnsi="Helvetica" w:cs="Helvetica"/>
          <w:color w:val="000000"/>
          <w:sz w:val="22"/>
          <w:szCs w:val="22"/>
        </w:rPr>
        <w:t xml:space="preserve">Ser un lugar </w:t>
      </w:r>
      <w:r w:rsidR="00756954" w:rsidRPr="00E90F80">
        <w:rPr>
          <w:rFonts w:ascii="Helvetica" w:hAnsi="Helvetica" w:cs="Helvetica"/>
          <w:color w:val="000000"/>
          <w:sz w:val="22"/>
          <w:szCs w:val="22"/>
        </w:rPr>
        <w:t>accesible</w:t>
      </w:r>
      <w:r w:rsidR="002224EC" w:rsidRPr="00E90F80">
        <w:rPr>
          <w:rFonts w:ascii="Helvetica" w:hAnsi="Helvetica" w:cs="Helvetica"/>
          <w:color w:val="000000"/>
          <w:sz w:val="22"/>
          <w:szCs w:val="22"/>
        </w:rPr>
        <w:t xml:space="preserve"> a fin de que </w:t>
      </w:r>
      <w:r w:rsidRPr="00E90F80">
        <w:rPr>
          <w:rFonts w:ascii="Helvetica" w:hAnsi="Helvetica" w:cs="Helvetica"/>
          <w:color w:val="000000"/>
          <w:sz w:val="22"/>
          <w:szCs w:val="22"/>
        </w:rPr>
        <w:t xml:space="preserve">constituya  un punto de encuentro de los actores vinculados como son usuarios internos y externos de la dependencia, tomando en cuenta las normas de accesibilidad al medio físico y barreras arquitectónicas. </w:t>
      </w:r>
    </w:p>
    <w:p w:rsidR="00F06951" w:rsidRPr="00E90F80" w:rsidRDefault="00F06951" w:rsidP="00D83E87">
      <w:pPr>
        <w:pStyle w:val="Prrafodelista"/>
        <w:numPr>
          <w:ilvl w:val="0"/>
          <w:numId w:val="2"/>
        </w:numPr>
        <w:autoSpaceDE w:val="0"/>
        <w:autoSpaceDN w:val="0"/>
        <w:adjustRightInd w:val="0"/>
        <w:jc w:val="both"/>
        <w:rPr>
          <w:rFonts w:ascii="Helvetica" w:hAnsi="Helvetica" w:cs="Helvetica"/>
          <w:color w:val="000000"/>
          <w:sz w:val="22"/>
          <w:szCs w:val="22"/>
        </w:rPr>
      </w:pPr>
      <w:r w:rsidRPr="00E90F80">
        <w:rPr>
          <w:rFonts w:ascii="Helvetica" w:hAnsi="Helvetica" w:cs="Helvetica"/>
          <w:color w:val="000000"/>
          <w:sz w:val="22"/>
          <w:szCs w:val="22"/>
        </w:rPr>
        <w:t xml:space="preserve">Tener  facilidad para la instalación del equipamiento tecnológico, mobiliario,  y servicios de infraestructura para la prevención de daños, control y regulación de las condiciones ambientales y de seguridad. </w:t>
      </w:r>
    </w:p>
    <w:p w:rsidR="00F06951" w:rsidRDefault="00F06951" w:rsidP="00D83E87">
      <w:pPr>
        <w:pStyle w:val="Prrafodelista"/>
        <w:numPr>
          <w:ilvl w:val="0"/>
          <w:numId w:val="2"/>
        </w:numPr>
        <w:autoSpaceDE w:val="0"/>
        <w:autoSpaceDN w:val="0"/>
        <w:adjustRightInd w:val="0"/>
        <w:jc w:val="both"/>
        <w:rPr>
          <w:rFonts w:ascii="Helvetica" w:hAnsi="Helvetica" w:cs="Helvetica"/>
          <w:color w:val="000000"/>
          <w:sz w:val="22"/>
          <w:szCs w:val="22"/>
        </w:rPr>
      </w:pPr>
      <w:r w:rsidRPr="00E90F80">
        <w:rPr>
          <w:rFonts w:ascii="Helvetica" w:hAnsi="Helvetica" w:cs="Helvetica"/>
          <w:color w:val="000000"/>
          <w:sz w:val="22"/>
          <w:szCs w:val="22"/>
        </w:rPr>
        <w:t>Estar en un ambiente dentro del edificio que de lo posible esté al margen de daños o riesgos de accidentes ya sean de carácter físico, mecánico, eléctrico, fallo en las conducciones de agua o posibles vías de penetración  de agua exterior, y se  considere un  área controlada en la que queden minimizados todos los riesgos de incendios e inundaciones.</w:t>
      </w:r>
    </w:p>
    <w:p w:rsidR="00CD06B2" w:rsidRPr="00E90F80" w:rsidRDefault="00CD06B2" w:rsidP="00913F9B">
      <w:pPr>
        <w:pStyle w:val="Prrafodelista"/>
        <w:numPr>
          <w:ilvl w:val="0"/>
          <w:numId w:val="2"/>
        </w:numPr>
        <w:autoSpaceDE w:val="0"/>
        <w:autoSpaceDN w:val="0"/>
        <w:adjustRightInd w:val="0"/>
        <w:jc w:val="both"/>
        <w:rPr>
          <w:rFonts w:ascii="Helvetica" w:hAnsi="Helvetica" w:cs="Helvetica"/>
          <w:color w:val="000000"/>
          <w:sz w:val="22"/>
          <w:szCs w:val="22"/>
        </w:rPr>
      </w:pPr>
      <w:r>
        <w:rPr>
          <w:rFonts w:ascii="Helvetica" w:hAnsi="Helvetica" w:cs="Helvetica"/>
          <w:color w:val="000000"/>
          <w:sz w:val="22"/>
          <w:szCs w:val="22"/>
        </w:rPr>
        <w:t xml:space="preserve">Las estructuras arquitectónicas </w:t>
      </w:r>
      <w:r w:rsidR="00913F9B">
        <w:rPr>
          <w:rFonts w:ascii="Helvetica" w:hAnsi="Helvetica" w:cs="Helvetica"/>
          <w:color w:val="000000"/>
          <w:sz w:val="22"/>
          <w:szCs w:val="22"/>
        </w:rPr>
        <w:t xml:space="preserve">deberán soportar las cargas estáticas y dinámicas. </w:t>
      </w:r>
    </w:p>
    <w:p w:rsidR="00F06951" w:rsidRPr="00E90F80" w:rsidRDefault="00F06951" w:rsidP="00EF014E">
      <w:pPr>
        <w:widowControl w:val="0"/>
        <w:numPr>
          <w:ilvl w:val="0"/>
          <w:numId w:val="16"/>
        </w:numPr>
        <w:pBdr>
          <w:top w:val="single" w:sz="4" w:space="1" w:color="FF0000"/>
          <w:left w:val="single" w:sz="4" w:space="4" w:color="FF0000"/>
          <w:bottom w:val="single" w:sz="4" w:space="2" w:color="FF0000"/>
          <w:right w:val="single" w:sz="4" w:space="4" w:color="FF0000"/>
        </w:pBdr>
        <w:shd w:val="clear" w:color="auto" w:fill="D9D9D9"/>
        <w:tabs>
          <w:tab w:val="left" w:pos="1085"/>
        </w:tabs>
        <w:suppressAutoHyphens/>
        <w:ind w:right="175"/>
        <w:jc w:val="both"/>
        <w:rPr>
          <w:rFonts w:ascii="Helvetica" w:hAnsi="Helvetica" w:cs="Helvetica"/>
          <w:b/>
          <w:smallCaps/>
          <w:color w:val="000000"/>
          <w:sz w:val="22"/>
          <w:szCs w:val="22"/>
        </w:rPr>
      </w:pPr>
      <w:r w:rsidRPr="00E90F80">
        <w:rPr>
          <w:rFonts w:ascii="Helvetica" w:hAnsi="Helvetica" w:cs="Helvetica"/>
          <w:b/>
          <w:smallCaps/>
          <w:color w:val="000000"/>
          <w:sz w:val="22"/>
          <w:szCs w:val="22"/>
        </w:rPr>
        <w:lastRenderedPageBreak/>
        <w:t xml:space="preserve">distribución de espacios físicos de la </w:t>
      </w:r>
      <w:r w:rsidR="00DC00EA" w:rsidRPr="00E90F80">
        <w:rPr>
          <w:rFonts w:ascii="Helvetica" w:hAnsi="Helvetica" w:cs="Helvetica"/>
          <w:b/>
          <w:smallCaps/>
          <w:color w:val="000000"/>
          <w:sz w:val="22"/>
          <w:szCs w:val="22"/>
        </w:rPr>
        <w:t>oficina del sistema integral de</w:t>
      </w:r>
      <w:r w:rsidR="001C6C49" w:rsidRPr="00E90F80">
        <w:rPr>
          <w:rFonts w:ascii="Helvetica" w:hAnsi="Helvetica" w:cs="Helvetica"/>
          <w:b/>
          <w:smallCaps/>
          <w:color w:val="000000"/>
          <w:sz w:val="22"/>
          <w:szCs w:val="22"/>
        </w:rPr>
        <w:t xml:space="preserve"> gestión documental y </w:t>
      </w:r>
      <w:r w:rsidRPr="00E90F80">
        <w:rPr>
          <w:rFonts w:ascii="Helvetica" w:hAnsi="Helvetica" w:cs="Helvetica"/>
          <w:b/>
          <w:smallCaps/>
          <w:color w:val="000000"/>
          <w:sz w:val="22"/>
          <w:szCs w:val="22"/>
        </w:rPr>
        <w:t>archivo</w:t>
      </w:r>
      <w:r w:rsidR="001C6C49" w:rsidRPr="00E90F80">
        <w:rPr>
          <w:rFonts w:ascii="Helvetica" w:hAnsi="Helvetica" w:cs="Helvetica"/>
          <w:b/>
          <w:smallCaps/>
          <w:color w:val="000000"/>
          <w:sz w:val="22"/>
          <w:szCs w:val="22"/>
        </w:rPr>
        <w:t>s.</w:t>
      </w:r>
    </w:p>
    <w:p w:rsidR="00F06951" w:rsidRPr="00E90F80" w:rsidRDefault="00F06951" w:rsidP="00D83E87">
      <w:pPr>
        <w:pStyle w:val="Textoindependiente"/>
        <w:widowControl w:val="0"/>
        <w:tabs>
          <w:tab w:val="left" w:pos="725"/>
          <w:tab w:val="left" w:pos="3195"/>
        </w:tabs>
        <w:suppressAutoHyphens/>
        <w:ind w:left="739" w:right="175"/>
        <w:jc w:val="both"/>
        <w:rPr>
          <w:rFonts w:ascii="Helvetica" w:hAnsi="Helvetica" w:cs="Helvetica"/>
          <w:b w:val="0"/>
          <w:color w:val="000000"/>
          <w:szCs w:val="22"/>
          <w:u w:val="none"/>
          <w:lang w:eastAsia="ar-SA"/>
        </w:rPr>
      </w:pPr>
    </w:p>
    <w:p w:rsidR="007F768E" w:rsidRDefault="000E003D" w:rsidP="00D83E87">
      <w:pPr>
        <w:jc w:val="both"/>
        <w:rPr>
          <w:rFonts w:ascii="Helvetica" w:hAnsi="Helvetica" w:cs="Helvetica"/>
          <w:bCs/>
          <w:color w:val="000000"/>
          <w:sz w:val="22"/>
          <w:szCs w:val="22"/>
        </w:rPr>
      </w:pPr>
      <w:r w:rsidRPr="00E90F80">
        <w:rPr>
          <w:rFonts w:ascii="Helvetica" w:hAnsi="Helvetica" w:cs="Helvetica"/>
          <w:sz w:val="22"/>
          <w:szCs w:val="22"/>
        </w:rPr>
        <w:t>Confo</w:t>
      </w:r>
      <w:r w:rsidR="001A7FD5" w:rsidRPr="00E90F80">
        <w:rPr>
          <w:rFonts w:ascii="Helvetica" w:hAnsi="Helvetica" w:cs="Helvetica"/>
          <w:sz w:val="22"/>
          <w:szCs w:val="22"/>
        </w:rPr>
        <w:t>r</w:t>
      </w:r>
      <w:r w:rsidRPr="00E90F80">
        <w:rPr>
          <w:rFonts w:ascii="Helvetica" w:hAnsi="Helvetica" w:cs="Helvetica"/>
          <w:sz w:val="22"/>
          <w:szCs w:val="22"/>
        </w:rPr>
        <w:t xml:space="preserve">me lo establecido en la normativa municipal pertinente, </w:t>
      </w:r>
      <w:r w:rsidR="00B7446A" w:rsidRPr="00E90F80">
        <w:rPr>
          <w:rFonts w:ascii="Helvetica" w:hAnsi="Helvetica" w:cs="Helvetica"/>
          <w:sz w:val="22"/>
          <w:szCs w:val="22"/>
        </w:rPr>
        <w:t xml:space="preserve">la oficina y repositorios </w:t>
      </w:r>
      <w:r w:rsidR="00430158" w:rsidRPr="00E90F80">
        <w:rPr>
          <w:rFonts w:ascii="Helvetica" w:hAnsi="Helvetica" w:cs="Helvetica"/>
          <w:sz w:val="22"/>
          <w:szCs w:val="22"/>
        </w:rPr>
        <w:t>de</w:t>
      </w:r>
      <w:r w:rsidR="00DA7456" w:rsidRPr="00E90F80">
        <w:rPr>
          <w:rFonts w:ascii="Helvetica" w:hAnsi="Helvetica" w:cs="Helvetica"/>
          <w:sz w:val="22"/>
          <w:szCs w:val="22"/>
        </w:rPr>
        <w:t xml:space="preserve"> </w:t>
      </w:r>
      <w:r w:rsidR="00302393" w:rsidRPr="00E90F80">
        <w:rPr>
          <w:rFonts w:ascii="Helvetica" w:hAnsi="Helvetica" w:cs="Helvetica"/>
          <w:sz w:val="22"/>
          <w:szCs w:val="22"/>
        </w:rPr>
        <w:t>Archivos</w:t>
      </w:r>
      <w:r w:rsidR="00430158" w:rsidRPr="00E90F80">
        <w:rPr>
          <w:rFonts w:ascii="Helvetica" w:hAnsi="Helvetica" w:cs="Helvetica"/>
          <w:sz w:val="22"/>
          <w:szCs w:val="22"/>
        </w:rPr>
        <w:t>,</w:t>
      </w:r>
      <w:r w:rsidR="00FB52CC" w:rsidRPr="00E90F80">
        <w:rPr>
          <w:rFonts w:ascii="Helvetica" w:hAnsi="Helvetica" w:cs="Helvetica"/>
          <w:bCs/>
          <w:color w:val="000000"/>
          <w:sz w:val="22"/>
          <w:szCs w:val="22"/>
        </w:rPr>
        <w:t xml:space="preserve"> </w:t>
      </w:r>
      <w:r w:rsidR="007F768E" w:rsidRPr="00E90F80">
        <w:rPr>
          <w:rFonts w:ascii="Helvetica" w:hAnsi="Helvetica" w:cs="Helvetica"/>
          <w:bCs/>
          <w:color w:val="000000"/>
          <w:sz w:val="22"/>
          <w:szCs w:val="22"/>
        </w:rPr>
        <w:t xml:space="preserve">dispondrá de los espacios y medios necesarios y proporcionales a los servicios que le corresponde ofrecer, al volumen de la documentación custodiada, a la población que debe servir y a las necesidades futuras. </w:t>
      </w:r>
    </w:p>
    <w:p w:rsidR="009A6106" w:rsidRPr="00E90F80" w:rsidRDefault="009A6106" w:rsidP="00D83E87">
      <w:pPr>
        <w:jc w:val="both"/>
        <w:rPr>
          <w:rFonts w:ascii="Helvetica" w:hAnsi="Helvetica" w:cs="Helvetica"/>
          <w:bCs/>
          <w:color w:val="000000"/>
          <w:sz w:val="22"/>
          <w:szCs w:val="22"/>
        </w:rPr>
      </w:pPr>
    </w:p>
    <w:p w:rsidR="007F768E" w:rsidRDefault="007F768E" w:rsidP="00D83E87">
      <w:pPr>
        <w:jc w:val="both"/>
        <w:rPr>
          <w:rFonts w:ascii="Helvetica" w:hAnsi="Helvetica" w:cs="Helvetica"/>
          <w:bCs/>
          <w:color w:val="000000"/>
          <w:sz w:val="22"/>
          <w:szCs w:val="22"/>
        </w:rPr>
      </w:pPr>
      <w:r w:rsidRPr="00E90F80">
        <w:rPr>
          <w:rFonts w:ascii="Helvetica" w:hAnsi="Helvetica" w:cs="Helvetica"/>
          <w:bCs/>
          <w:color w:val="000000"/>
          <w:sz w:val="22"/>
          <w:szCs w:val="22"/>
        </w:rPr>
        <w:t xml:space="preserve">Los espacios deberán contemplar al menos las siguientes áreas: </w:t>
      </w:r>
    </w:p>
    <w:p w:rsidR="009A6106" w:rsidRPr="00E90F80" w:rsidRDefault="009A6106" w:rsidP="00D83E87">
      <w:pPr>
        <w:jc w:val="both"/>
        <w:rPr>
          <w:rFonts w:ascii="Helvetica" w:hAnsi="Helvetica" w:cs="Helvetica"/>
          <w:bCs/>
          <w:color w:val="000000"/>
          <w:sz w:val="22"/>
          <w:szCs w:val="22"/>
        </w:rPr>
      </w:pPr>
    </w:p>
    <w:p w:rsidR="007F768E" w:rsidRPr="00E90F80" w:rsidRDefault="007F768E" w:rsidP="00EF014E">
      <w:pPr>
        <w:pStyle w:val="Prrafodelista"/>
        <w:numPr>
          <w:ilvl w:val="0"/>
          <w:numId w:val="23"/>
        </w:numPr>
        <w:autoSpaceDE w:val="0"/>
        <w:autoSpaceDN w:val="0"/>
        <w:adjustRightInd w:val="0"/>
        <w:jc w:val="both"/>
        <w:rPr>
          <w:rFonts w:ascii="Helvetica" w:hAnsi="Helvetica" w:cs="Helvetica"/>
          <w:color w:val="000000"/>
          <w:sz w:val="22"/>
          <w:szCs w:val="22"/>
        </w:rPr>
      </w:pPr>
      <w:r w:rsidRPr="00E90F80">
        <w:rPr>
          <w:rFonts w:ascii="Helvetica" w:hAnsi="Helvetica" w:cs="Helvetica"/>
          <w:color w:val="000000"/>
          <w:sz w:val="22"/>
          <w:szCs w:val="22"/>
        </w:rPr>
        <w:t>Área de recepción de documentos</w:t>
      </w:r>
      <w:r w:rsidR="003029A9" w:rsidRPr="00E90F80">
        <w:rPr>
          <w:rFonts w:ascii="Helvetica" w:hAnsi="Helvetica" w:cs="Helvetica"/>
          <w:color w:val="000000"/>
          <w:sz w:val="22"/>
          <w:szCs w:val="22"/>
        </w:rPr>
        <w:t xml:space="preserve"> (ventanilla de recepción</w:t>
      </w:r>
      <w:r w:rsidR="00043A14">
        <w:rPr>
          <w:rFonts w:ascii="Helvetica" w:hAnsi="Helvetica" w:cs="Helvetica"/>
          <w:color w:val="000000"/>
          <w:sz w:val="22"/>
          <w:szCs w:val="22"/>
        </w:rPr>
        <w:t xml:space="preserve"> y o balcón de servicio</w:t>
      </w:r>
      <w:r w:rsidR="003029A9" w:rsidRPr="00E90F80">
        <w:rPr>
          <w:rFonts w:ascii="Helvetica" w:hAnsi="Helvetica" w:cs="Helvetica"/>
          <w:color w:val="000000"/>
          <w:sz w:val="22"/>
          <w:szCs w:val="22"/>
        </w:rPr>
        <w:t>)</w:t>
      </w:r>
      <w:r w:rsidRPr="00E90F80">
        <w:rPr>
          <w:rFonts w:ascii="Helvetica" w:hAnsi="Helvetica" w:cs="Helvetica"/>
          <w:color w:val="000000"/>
          <w:sz w:val="22"/>
          <w:szCs w:val="22"/>
        </w:rPr>
        <w:t xml:space="preserve">.  </w:t>
      </w:r>
    </w:p>
    <w:p w:rsidR="007F768E" w:rsidRPr="00E90F80" w:rsidRDefault="007F768E" w:rsidP="00EF014E">
      <w:pPr>
        <w:pStyle w:val="Prrafodelista"/>
        <w:numPr>
          <w:ilvl w:val="0"/>
          <w:numId w:val="23"/>
        </w:numPr>
        <w:autoSpaceDE w:val="0"/>
        <w:autoSpaceDN w:val="0"/>
        <w:adjustRightInd w:val="0"/>
        <w:jc w:val="both"/>
        <w:rPr>
          <w:rFonts w:ascii="Helvetica" w:hAnsi="Helvetica" w:cs="Helvetica"/>
          <w:color w:val="000000"/>
          <w:sz w:val="22"/>
          <w:szCs w:val="22"/>
        </w:rPr>
      </w:pPr>
      <w:r w:rsidRPr="00E90F80">
        <w:rPr>
          <w:rFonts w:ascii="Helvetica" w:hAnsi="Helvetica" w:cs="Helvetica"/>
          <w:color w:val="000000"/>
          <w:sz w:val="22"/>
          <w:szCs w:val="22"/>
        </w:rPr>
        <w:t xml:space="preserve">Área de repositorio para el almacenamiento de la documentación, con la capacidad suficiente y las condiciones medioambientales y de seguridad adecuadas. </w:t>
      </w:r>
    </w:p>
    <w:p w:rsidR="007F768E" w:rsidRPr="00E90F80" w:rsidRDefault="007F768E" w:rsidP="00EF014E">
      <w:pPr>
        <w:pStyle w:val="Prrafodelista"/>
        <w:numPr>
          <w:ilvl w:val="0"/>
          <w:numId w:val="23"/>
        </w:numPr>
        <w:autoSpaceDE w:val="0"/>
        <w:autoSpaceDN w:val="0"/>
        <w:adjustRightInd w:val="0"/>
        <w:jc w:val="both"/>
        <w:rPr>
          <w:rFonts w:ascii="Helvetica" w:hAnsi="Helvetica" w:cs="Helvetica"/>
          <w:color w:val="000000"/>
          <w:sz w:val="22"/>
          <w:szCs w:val="22"/>
        </w:rPr>
      </w:pPr>
      <w:r w:rsidRPr="00E90F80">
        <w:rPr>
          <w:rFonts w:ascii="Helvetica" w:hAnsi="Helvetica" w:cs="Helvetica"/>
          <w:color w:val="000000"/>
          <w:sz w:val="22"/>
          <w:szCs w:val="22"/>
        </w:rPr>
        <w:t>Área de consulta</w:t>
      </w:r>
      <w:r w:rsidR="00856DC6">
        <w:rPr>
          <w:rFonts w:ascii="Helvetica" w:hAnsi="Helvetica" w:cs="Helvetica"/>
          <w:color w:val="000000"/>
          <w:sz w:val="22"/>
          <w:szCs w:val="22"/>
        </w:rPr>
        <w:t>, lectura</w:t>
      </w:r>
      <w:r w:rsidRPr="00E90F80">
        <w:rPr>
          <w:rFonts w:ascii="Helvetica" w:hAnsi="Helvetica" w:cs="Helvetica"/>
          <w:color w:val="000000"/>
          <w:sz w:val="22"/>
          <w:szCs w:val="22"/>
        </w:rPr>
        <w:t xml:space="preserve"> e investigación </w:t>
      </w:r>
    </w:p>
    <w:p w:rsidR="007F768E" w:rsidRPr="00E90F80" w:rsidRDefault="007F768E" w:rsidP="00EF014E">
      <w:pPr>
        <w:pStyle w:val="Prrafodelista"/>
        <w:numPr>
          <w:ilvl w:val="0"/>
          <w:numId w:val="23"/>
        </w:numPr>
        <w:autoSpaceDE w:val="0"/>
        <w:autoSpaceDN w:val="0"/>
        <w:adjustRightInd w:val="0"/>
        <w:jc w:val="both"/>
        <w:rPr>
          <w:rFonts w:ascii="Helvetica" w:hAnsi="Helvetica" w:cs="Helvetica"/>
          <w:color w:val="000000"/>
          <w:sz w:val="22"/>
          <w:szCs w:val="22"/>
        </w:rPr>
      </w:pPr>
      <w:r w:rsidRPr="00E90F80">
        <w:rPr>
          <w:rFonts w:ascii="Helvetica" w:hAnsi="Helvetica" w:cs="Helvetica"/>
          <w:color w:val="000000"/>
          <w:sz w:val="22"/>
          <w:szCs w:val="22"/>
        </w:rPr>
        <w:t xml:space="preserve">Áreas de procesamiento técnico de la documentación donde se llevarán a cabo las tareas de identificación, </w:t>
      </w:r>
      <w:r w:rsidR="003F1FF4" w:rsidRPr="00E90F80">
        <w:rPr>
          <w:rFonts w:ascii="Helvetica" w:hAnsi="Helvetica" w:cs="Helvetica"/>
          <w:color w:val="000000"/>
          <w:sz w:val="22"/>
          <w:szCs w:val="22"/>
        </w:rPr>
        <w:t xml:space="preserve">descripción, </w:t>
      </w:r>
      <w:r w:rsidRPr="00E90F80">
        <w:rPr>
          <w:rFonts w:ascii="Helvetica" w:hAnsi="Helvetica" w:cs="Helvetica"/>
          <w:color w:val="000000"/>
          <w:sz w:val="22"/>
          <w:szCs w:val="22"/>
        </w:rPr>
        <w:t xml:space="preserve">clasificación, ordenación, </w:t>
      </w:r>
      <w:r w:rsidR="00BD0D0D" w:rsidRPr="00E90F80">
        <w:rPr>
          <w:rFonts w:ascii="Helvetica" w:hAnsi="Helvetica" w:cs="Helvetica"/>
          <w:color w:val="000000"/>
          <w:sz w:val="22"/>
          <w:szCs w:val="22"/>
        </w:rPr>
        <w:t>foliación</w:t>
      </w:r>
      <w:r w:rsidR="003F1FF4" w:rsidRPr="00E90F80">
        <w:rPr>
          <w:rFonts w:ascii="Helvetica" w:hAnsi="Helvetica" w:cs="Helvetica"/>
          <w:color w:val="000000"/>
          <w:sz w:val="22"/>
          <w:szCs w:val="22"/>
        </w:rPr>
        <w:t xml:space="preserve">, </w:t>
      </w:r>
      <w:r w:rsidRPr="00E90F80">
        <w:rPr>
          <w:rFonts w:ascii="Helvetica" w:hAnsi="Helvetica" w:cs="Helvetica"/>
          <w:color w:val="000000"/>
          <w:sz w:val="22"/>
          <w:szCs w:val="22"/>
        </w:rPr>
        <w:t>escaneo, digitalización, conservación</w:t>
      </w:r>
      <w:r w:rsidR="00D614FC" w:rsidRPr="00E90F80">
        <w:rPr>
          <w:rFonts w:ascii="Helvetica" w:hAnsi="Helvetica" w:cs="Helvetica"/>
          <w:color w:val="000000"/>
          <w:sz w:val="22"/>
          <w:szCs w:val="22"/>
        </w:rPr>
        <w:t xml:space="preserve"> </w:t>
      </w:r>
      <w:r w:rsidR="00BD0D0D" w:rsidRPr="00E90F80">
        <w:rPr>
          <w:rFonts w:ascii="Helvetica" w:hAnsi="Helvetica" w:cs="Helvetica"/>
          <w:color w:val="000000"/>
          <w:sz w:val="22"/>
          <w:szCs w:val="22"/>
        </w:rPr>
        <w:t xml:space="preserve">valoración </w:t>
      </w:r>
      <w:r w:rsidRPr="00E90F80">
        <w:rPr>
          <w:rFonts w:ascii="Helvetica" w:hAnsi="Helvetica" w:cs="Helvetica"/>
          <w:color w:val="000000"/>
          <w:sz w:val="22"/>
          <w:szCs w:val="22"/>
        </w:rPr>
        <w:t xml:space="preserve"> y todas aquellas otras que sean necesarias. </w:t>
      </w:r>
    </w:p>
    <w:p w:rsidR="007F768E" w:rsidRPr="00E90F80" w:rsidRDefault="007F768E" w:rsidP="00D83E87">
      <w:pPr>
        <w:ind w:left="360"/>
        <w:jc w:val="both"/>
        <w:rPr>
          <w:rFonts w:ascii="Helvetica" w:hAnsi="Helvetica" w:cs="Helvetica"/>
          <w:bCs/>
          <w:color w:val="000000"/>
          <w:sz w:val="22"/>
          <w:szCs w:val="22"/>
        </w:rPr>
      </w:pPr>
      <w:r w:rsidRPr="00E90F80">
        <w:rPr>
          <w:rFonts w:ascii="Helvetica" w:hAnsi="Helvetica" w:cs="Helvetica"/>
          <w:bCs/>
          <w:color w:val="000000"/>
          <w:sz w:val="22"/>
          <w:szCs w:val="22"/>
        </w:rPr>
        <w:t xml:space="preserve">El cálculo del área de </w:t>
      </w:r>
      <w:r w:rsidR="00B7446A" w:rsidRPr="00E90F80">
        <w:rPr>
          <w:rFonts w:ascii="Helvetica" w:hAnsi="Helvetica" w:cs="Helvetica"/>
          <w:bCs/>
          <w:color w:val="000000"/>
          <w:sz w:val="22"/>
          <w:szCs w:val="22"/>
        </w:rPr>
        <w:t xml:space="preserve">repositorio de </w:t>
      </w:r>
      <w:r w:rsidRPr="00E90F80">
        <w:rPr>
          <w:rFonts w:ascii="Helvetica" w:hAnsi="Helvetica" w:cs="Helvetica"/>
          <w:bCs/>
          <w:color w:val="000000"/>
          <w:sz w:val="22"/>
          <w:szCs w:val="22"/>
        </w:rPr>
        <w:t>archivo, se lo realizará con la proyección de crecimiento documental pertinente.</w:t>
      </w:r>
    </w:p>
    <w:p w:rsidR="009A6106" w:rsidRDefault="009A6106" w:rsidP="00033062">
      <w:pPr>
        <w:jc w:val="both"/>
        <w:rPr>
          <w:rFonts w:ascii="Helvetica" w:hAnsi="Helvetica" w:cs="Helvetica"/>
          <w:bCs/>
          <w:color w:val="000000"/>
          <w:sz w:val="22"/>
          <w:szCs w:val="22"/>
        </w:rPr>
      </w:pPr>
    </w:p>
    <w:p w:rsidR="007F768E" w:rsidRPr="00E90F80" w:rsidRDefault="007F768E" w:rsidP="00033062">
      <w:pPr>
        <w:jc w:val="both"/>
        <w:rPr>
          <w:rFonts w:ascii="Helvetica" w:hAnsi="Helvetica" w:cs="Helvetica"/>
          <w:bCs/>
          <w:color w:val="000000"/>
          <w:sz w:val="22"/>
          <w:szCs w:val="22"/>
        </w:rPr>
      </w:pPr>
      <w:r w:rsidRPr="00E90F80">
        <w:rPr>
          <w:rFonts w:ascii="Helvetica" w:hAnsi="Helvetica" w:cs="Helvetica"/>
          <w:bCs/>
          <w:color w:val="000000"/>
          <w:sz w:val="22"/>
          <w:szCs w:val="22"/>
        </w:rPr>
        <w:t xml:space="preserve">La distribución física de las áreas estará en función del siguiente cuadro: </w:t>
      </w:r>
    </w:p>
    <w:p w:rsidR="008014F0" w:rsidRDefault="008014F0" w:rsidP="00D83E87">
      <w:pPr>
        <w:ind w:left="360"/>
        <w:jc w:val="both"/>
        <w:rPr>
          <w:rFonts w:ascii="Helvetica" w:hAnsi="Helvetica" w:cs="Helvetica"/>
          <w:bCs/>
          <w:color w:val="000000"/>
          <w:sz w:val="24"/>
          <w:szCs w:val="24"/>
        </w:rPr>
      </w:pPr>
    </w:p>
    <w:tbl>
      <w:tblPr>
        <w:tblW w:w="8391" w:type="dxa"/>
        <w:jc w:val="center"/>
        <w:tblInd w:w="36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1730"/>
        <w:gridCol w:w="2057"/>
        <w:gridCol w:w="3105"/>
        <w:gridCol w:w="826"/>
        <w:gridCol w:w="673"/>
      </w:tblGrid>
      <w:tr w:rsidR="00986829" w:rsidRPr="00E90F80" w:rsidTr="00857A06">
        <w:trPr>
          <w:trHeight w:val="406"/>
          <w:jc w:val="center"/>
        </w:trPr>
        <w:tc>
          <w:tcPr>
            <w:tcW w:w="8391" w:type="dxa"/>
            <w:gridSpan w:val="5"/>
            <w:shd w:val="clear" w:color="auto" w:fill="D9D9D9"/>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ESTRUCTURA FUNCIONAL DE LA UNIDAD DE ARCHIVO</w:t>
            </w:r>
          </w:p>
        </w:tc>
      </w:tr>
      <w:tr w:rsidR="00986829" w:rsidRPr="00E90F80" w:rsidTr="00857A06">
        <w:trPr>
          <w:trHeight w:val="406"/>
          <w:jc w:val="center"/>
        </w:trPr>
        <w:tc>
          <w:tcPr>
            <w:tcW w:w="1730" w:type="dxa"/>
            <w:shd w:val="clear" w:color="auto" w:fill="D9D9D9"/>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ZONA</w:t>
            </w:r>
          </w:p>
        </w:tc>
        <w:tc>
          <w:tcPr>
            <w:tcW w:w="2057" w:type="dxa"/>
            <w:shd w:val="clear" w:color="auto" w:fill="D9D9D9"/>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AREA TÉCNICA</w:t>
            </w:r>
          </w:p>
        </w:tc>
        <w:tc>
          <w:tcPr>
            <w:tcW w:w="3105" w:type="dxa"/>
            <w:shd w:val="clear" w:color="auto" w:fill="D9D9D9"/>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ACTIVIDAD</w:t>
            </w:r>
          </w:p>
        </w:tc>
        <w:tc>
          <w:tcPr>
            <w:tcW w:w="826" w:type="dxa"/>
            <w:shd w:val="clear" w:color="auto" w:fill="D9D9D9"/>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 áreas</w:t>
            </w:r>
          </w:p>
        </w:tc>
        <w:tc>
          <w:tcPr>
            <w:tcW w:w="673" w:type="dxa"/>
            <w:shd w:val="clear" w:color="auto" w:fill="D9D9D9"/>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w:t>
            </w:r>
          </w:p>
          <w:p w:rsidR="00986829" w:rsidRPr="00E90F80" w:rsidRDefault="00986829" w:rsidP="00857A06">
            <w:pPr>
              <w:jc w:val="center"/>
              <w:rPr>
                <w:rFonts w:ascii="Helvetica" w:hAnsi="Helvetica" w:cs="Helvetica"/>
                <w:b/>
                <w:bCs/>
              </w:rPr>
            </w:pPr>
            <w:r w:rsidRPr="00E90F80">
              <w:rPr>
                <w:rFonts w:ascii="Helvetica" w:hAnsi="Helvetica" w:cs="Helvetica"/>
                <w:b/>
                <w:bCs/>
              </w:rPr>
              <w:t>Total</w:t>
            </w:r>
          </w:p>
        </w:tc>
      </w:tr>
      <w:tr w:rsidR="00986829" w:rsidRPr="00E90F80" w:rsidTr="00857A06">
        <w:trPr>
          <w:trHeight w:val="593"/>
          <w:jc w:val="center"/>
        </w:trPr>
        <w:tc>
          <w:tcPr>
            <w:tcW w:w="1730" w:type="dxa"/>
            <w:shd w:val="clear" w:color="auto" w:fill="D9D9D9"/>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ZONA PRIVADA</w:t>
            </w:r>
            <w:r w:rsidRPr="00E90F80">
              <w:rPr>
                <w:rFonts w:ascii="Helvetica" w:hAnsi="Helvetica" w:cs="Helvetica"/>
              </w:rPr>
              <w:t xml:space="preserve">         (acceso de visitantes restringida)</w:t>
            </w:r>
          </w:p>
        </w:tc>
        <w:tc>
          <w:tcPr>
            <w:tcW w:w="2057" w:type="dxa"/>
            <w:shd w:val="clear" w:color="auto" w:fill="auto"/>
            <w:vAlign w:val="center"/>
          </w:tcPr>
          <w:p w:rsidR="00986829" w:rsidRPr="00E90F80" w:rsidRDefault="00986829" w:rsidP="00857A06">
            <w:pPr>
              <w:jc w:val="center"/>
              <w:rPr>
                <w:rFonts w:ascii="Helvetica" w:hAnsi="Helvetica" w:cs="Helvetica"/>
                <w:b/>
              </w:rPr>
            </w:pPr>
            <w:r w:rsidRPr="00E90F80">
              <w:rPr>
                <w:rFonts w:ascii="Helvetica" w:hAnsi="Helvetica" w:cs="Helvetica"/>
                <w:b/>
              </w:rPr>
              <w:t>GESTIÓN ADMINISTRATIVA</w:t>
            </w:r>
          </w:p>
        </w:tc>
        <w:tc>
          <w:tcPr>
            <w:tcW w:w="3105" w:type="dxa"/>
            <w:shd w:val="clear" w:color="auto" w:fill="auto"/>
            <w:vAlign w:val="center"/>
          </w:tcPr>
          <w:p w:rsidR="00986829" w:rsidRPr="00E90F80" w:rsidRDefault="00986829" w:rsidP="00857A06">
            <w:pPr>
              <w:jc w:val="both"/>
              <w:rPr>
                <w:rFonts w:ascii="Helvetica" w:hAnsi="Helvetica" w:cs="Helvetica"/>
              </w:rPr>
            </w:pPr>
            <w:r w:rsidRPr="00E90F80">
              <w:rPr>
                <w:rFonts w:ascii="Helvetica" w:hAnsi="Helvetica" w:cs="Helvetica"/>
              </w:rPr>
              <w:t>Gestión Administrativa-Técnica.</w:t>
            </w:r>
          </w:p>
        </w:tc>
        <w:tc>
          <w:tcPr>
            <w:tcW w:w="826" w:type="dxa"/>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10%</w:t>
            </w:r>
          </w:p>
        </w:tc>
        <w:tc>
          <w:tcPr>
            <w:tcW w:w="673" w:type="dxa"/>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10%</w:t>
            </w:r>
          </w:p>
        </w:tc>
      </w:tr>
      <w:tr w:rsidR="00986829" w:rsidRPr="00E90F80" w:rsidTr="00857A06">
        <w:trPr>
          <w:trHeight w:val="262"/>
          <w:jc w:val="center"/>
        </w:trPr>
        <w:tc>
          <w:tcPr>
            <w:tcW w:w="1730" w:type="dxa"/>
            <w:vMerge w:val="restart"/>
            <w:shd w:val="clear" w:color="auto" w:fill="D9D9D9"/>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 xml:space="preserve">ZONA PUBLICA  </w:t>
            </w:r>
            <w:r w:rsidRPr="00E90F80">
              <w:rPr>
                <w:rFonts w:ascii="Helvetica" w:hAnsi="Helvetica" w:cs="Helvetica"/>
              </w:rPr>
              <w:t xml:space="preserve">          (acceso controlado de visitantes)</w:t>
            </w:r>
          </w:p>
        </w:tc>
        <w:tc>
          <w:tcPr>
            <w:tcW w:w="2057" w:type="dxa"/>
            <w:vMerge w:val="restart"/>
            <w:shd w:val="clear" w:color="auto" w:fill="auto"/>
            <w:vAlign w:val="center"/>
          </w:tcPr>
          <w:p w:rsidR="00986829" w:rsidRPr="00E90F80" w:rsidRDefault="00986829" w:rsidP="00857A06">
            <w:pPr>
              <w:jc w:val="center"/>
              <w:rPr>
                <w:rFonts w:ascii="Helvetica" w:hAnsi="Helvetica" w:cs="Helvetica"/>
                <w:b/>
              </w:rPr>
            </w:pPr>
            <w:r w:rsidRPr="00E90F80">
              <w:rPr>
                <w:rFonts w:ascii="Helvetica" w:hAnsi="Helvetica" w:cs="Helvetica"/>
                <w:b/>
                <w:bCs/>
              </w:rPr>
              <w:t>GESTIÓN DE LOS SERVICIOS DOCUMENTALES</w:t>
            </w:r>
          </w:p>
        </w:tc>
        <w:tc>
          <w:tcPr>
            <w:tcW w:w="3105" w:type="dxa"/>
            <w:shd w:val="clear" w:color="auto" w:fill="auto"/>
            <w:vAlign w:val="center"/>
          </w:tcPr>
          <w:p w:rsidR="00986829" w:rsidRPr="00E90F80" w:rsidRDefault="00986829" w:rsidP="00857A06">
            <w:pPr>
              <w:rPr>
                <w:rFonts w:ascii="Helvetica" w:hAnsi="Helvetica" w:cs="Helvetica"/>
              </w:rPr>
            </w:pPr>
            <w:r w:rsidRPr="00E90F80">
              <w:rPr>
                <w:rFonts w:ascii="Helvetica" w:hAnsi="Helvetica" w:cs="Helvetica"/>
              </w:rPr>
              <w:t>Recepción,  ingreso  de la documentación.</w:t>
            </w:r>
          </w:p>
        </w:tc>
        <w:tc>
          <w:tcPr>
            <w:tcW w:w="826" w:type="dxa"/>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2%</w:t>
            </w:r>
          </w:p>
        </w:tc>
        <w:tc>
          <w:tcPr>
            <w:tcW w:w="673" w:type="dxa"/>
            <w:vMerge w:val="restart"/>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15 %</w:t>
            </w:r>
          </w:p>
        </w:tc>
      </w:tr>
      <w:tr w:rsidR="00986829" w:rsidRPr="00E90F80" w:rsidTr="00857A06">
        <w:trPr>
          <w:trHeight w:val="196"/>
          <w:jc w:val="center"/>
        </w:trPr>
        <w:tc>
          <w:tcPr>
            <w:tcW w:w="1730" w:type="dxa"/>
            <w:vMerge/>
            <w:shd w:val="clear" w:color="auto" w:fill="D9D9D9"/>
            <w:vAlign w:val="center"/>
          </w:tcPr>
          <w:p w:rsidR="00986829" w:rsidRPr="00E90F80" w:rsidRDefault="00986829" w:rsidP="00857A06">
            <w:pPr>
              <w:jc w:val="center"/>
              <w:rPr>
                <w:rFonts w:ascii="Helvetica" w:hAnsi="Helvetica" w:cs="Helvetica"/>
                <w:b/>
                <w:bCs/>
              </w:rPr>
            </w:pPr>
          </w:p>
        </w:tc>
        <w:tc>
          <w:tcPr>
            <w:tcW w:w="2057" w:type="dxa"/>
            <w:vMerge/>
            <w:shd w:val="clear" w:color="auto" w:fill="auto"/>
            <w:vAlign w:val="center"/>
          </w:tcPr>
          <w:p w:rsidR="00986829" w:rsidRPr="00E90F80" w:rsidRDefault="00986829" w:rsidP="00857A06">
            <w:pPr>
              <w:jc w:val="center"/>
              <w:rPr>
                <w:rFonts w:ascii="Helvetica" w:hAnsi="Helvetica" w:cs="Helvetica"/>
                <w:b/>
              </w:rPr>
            </w:pPr>
          </w:p>
        </w:tc>
        <w:tc>
          <w:tcPr>
            <w:tcW w:w="3105" w:type="dxa"/>
            <w:shd w:val="clear" w:color="auto" w:fill="auto"/>
            <w:vAlign w:val="center"/>
          </w:tcPr>
          <w:p w:rsidR="00986829" w:rsidRPr="00E90F80" w:rsidRDefault="00986829" w:rsidP="00857A06">
            <w:pPr>
              <w:rPr>
                <w:rFonts w:ascii="Helvetica" w:hAnsi="Helvetica" w:cs="Helvetica"/>
              </w:rPr>
            </w:pPr>
            <w:r w:rsidRPr="00E90F80">
              <w:rPr>
                <w:rFonts w:ascii="Helvetica" w:hAnsi="Helvetica" w:cs="Helvetica"/>
              </w:rPr>
              <w:t>Información y atención al público.</w:t>
            </w:r>
          </w:p>
        </w:tc>
        <w:tc>
          <w:tcPr>
            <w:tcW w:w="826" w:type="dxa"/>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5.50%</w:t>
            </w:r>
          </w:p>
        </w:tc>
        <w:tc>
          <w:tcPr>
            <w:tcW w:w="673" w:type="dxa"/>
            <w:vMerge/>
            <w:shd w:val="clear" w:color="auto" w:fill="auto"/>
            <w:noWrap/>
            <w:vAlign w:val="center"/>
          </w:tcPr>
          <w:p w:rsidR="00986829" w:rsidRPr="00E90F80" w:rsidRDefault="00986829" w:rsidP="00857A06">
            <w:pPr>
              <w:jc w:val="center"/>
              <w:rPr>
                <w:rFonts w:ascii="Helvetica" w:hAnsi="Helvetica" w:cs="Helvetica"/>
                <w:b/>
                <w:bCs/>
              </w:rPr>
            </w:pPr>
          </w:p>
        </w:tc>
      </w:tr>
      <w:tr w:rsidR="00986829" w:rsidRPr="00E90F80" w:rsidTr="00857A06">
        <w:trPr>
          <w:trHeight w:val="201"/>
          <w:jc w:val="center"/>
        </w:trPr>
        <w:tc>
          <w:tcPr>
            <w:tcW w:w="1730" w:type="dxa"/>
            <w:vMerge/>
            <w:shd w:val="clear" w:color="auto" w:fill="D9D9D9"/>
            <w:vAlign w:val="center"/>
          </w:tcPr>
          <w:p w:rsidR="00986829" w:rsidRPr="00E90F80" w:rsidRDefault="00986829" w:rsidP="00857A06">
            <w:pPr>
              <w:jc w:val="center"/>
              <w:rPr>
                <w:rFonts w:ascii="Helvetica" w:hAnsi="Helvetica" w:cs="Helvetica"/>
                <w:b/>
                <w:bCs/>
              </w:rPr>
            </w:pPr>
          </w:p>
        </w:tc>
        <w:tc>
          <w:tcPr>
            <w:tcW w:w="2057" w:type="dxa"/>
            <w:vMerge/>
            <w:shd w:val="clear" w:color="auto" w:fill="auto"/>
            <w:vAlign w:val="center"/>
          </w:tcPr>
          <w:p w:rsidR="00986829" w:rsidRPr="00E90F80" w:rsidRDefault="00986829" w:rsidP="00857A06">
            <w:pPr>
              <w:jc w:val="center"/>
              <w:rPr>
                <w:rFonts w:ascii="Helvetica" w:hAnsi="Helvetica" w:cs="Helvetica"/>
                <w:b/>
              </w:rPr>
            </w:pPr>
          </w:p>
        </w:tc>
        <w:tc>
          <w:tcPr>
            <w:tcW w:w="3105" w:type="dxa"/>
            <w:shd w:val="clear" w:color="auto" w:fill="auto"/>
            <w:vAlign w:val="center"/>
          </w:tcPr>
          <w:p w:rsidR="00986829" w:rsidRPr="00E90F80" w:rsidRDefault="00986829" w:rsidP="00857A06">
            <w:pPr>
              <w:rPr>
                <w:rFonts w:ascii="Helvetica" w:hAnsi="Helvetica" w:cs="Helvetica"/>
              </w:rPr>
            </w:pPr>
            <w:r w:rsidRPr="00E90F80">
              <w:rPr>
                <w:rFonts w:ascii="Helvetica" w:hAnsi="Helvetica" w:cs="Helvetica"/>
              </w:rPr>
              <w:t>Consulta, lectura e investigación.</w:t>
            </w:r>
          </w:p>
        </w:tc>
        <w:tc>
          <w:tcPr>
            <w:tcW w:w="826" w:type="dxa"/>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5.50%</w:t>
            </w:r>
          </w:p>
        </w:tc>
        <w:tc>
          <w:tcPr>
            <w:tcW w:w="673" w:type="dxa"/>
            <w:vMerge/>
            <w:shd w:val="clear" w:color="auto" w:fill="auto"/>
            <w:noWrap/>
            <w:vAlign w:val="center"/>
          </w:tcPr>
          <w:p w:rsidR="00986829" w:rsidRPr="00E90F80" w:rsidRDefault="00986829" w:rsidP="00857A06">
            <w:pPr>
              <w:jc w:val="center"/>
              <w:rPr>
                <w:rFonts w:ascii="Helvetica" w:hAnsi="Helvetica" w:cs="Helvetica"/>
                <w:b/>
                <w:bCs/>
              </w:rPr>
            </w:pPr>
          </w:p>
        </w:tc>
      </w:tr>
      <w:tr w:rsidR="00986829" w:rsidRPr="00E90F80" w:rsidTr="00857A06">
        <w:trPr>
          <w:trHeight w:val="222"/>
          <w:jc w:val="center"/>
        </w:trPr>
        <w:tc>
          <w:tcPr>
            <w:tcW w:w="1730" w:type="dxa"/>
            <w:vMerge/>
            <w:shd w:val="clear" w:color="auto" w:fill="D9D9D9"/>
            <w:vAlign w:val="center"/>
          </w:tcPr>
          <w:p w:rsidR="00986829" w:rsidRPr="00E90F80" w:rsidRDefault="00986829" w:rsidP="00857A06">
            <w:pPr>
              <w:jc w:val="center"/>
              <w:rPr>
                <w:rFonts w:ascii="Helvetica" w:hAnsi="Helvetica" w:cs="Helvetica"/>
                <w:b/>
                <w:bCs/>
              </w:rPr>
            </w:pPr>
          </w:p>
        </w:tc>
        <w:tc>
          <w:tcPr>
            <w:tcW w:w="2057" w:type="dxa"/>
            <w:vMerge/>
            <w:shd w:val="clear" w:color="auto" w:fill="auto"/>
            <w:vAlign w:val="center"/>
          </w:tcPr>
          <w:p w:rsidR="00986829" w:rsidRPr="00E90F80" w:rsidRDefault="00986829" w:rsidP="00857A06">
            <w:pPr>
              <w:jc w:val="center"/>
              <w:rPr>
                <w:rFonts w:ascii="Helvetica" w:hAnsi="Helvetica" w:cs="Helvetica"/>
                <w:b/>
              </w:rPr>
            </w:pPr>
          </w:p>
        </w:tc>
        <w:tc>
          <w:tcPr>
            <w:tcW w:w="3105" w:type="dxa"/>
            <w:shd w:val="clear" w:color="auto" w:fill="auto"/>
            <w:vAlign w:val="center"/>
          </w:tcPr>
          <w:p w:rsidR="00986829" w:rsidRPr="00E90F80" w:rsidRDefault="00986829" w:rsidP="00857A06">
            <w:pPr>
              <w:rPr>
                <w:rFonts w:ascii="Helvetica" w:hAnsi="Helvetica" w:cs="Helvetica"/>
              </w:rPr>
            </w:pPr>
            <w:r w:rsidRPr="00E90F80">
              <w:rPr>
                <w:rFonts w:ascii="Helvetica" w:hAnsi="Helvetica" w:cs="Helvetica"/>
              </w:rPr>
              <w:t>Descanso y exposiciones.</w:t>
            </w:r>
          </w:p>
        </w:tc>
        <w:tc>
          <w:tcPr>
            <w:tcW w:w="826" w:type="dxa"/>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2%</w:t>
            </w:r>
          </w:p>
        </w:tc>
        <w:tc>
          <w:tcPr>
            <w:tcW w:w="673" w:type="dxa"/>
            <w:vMerge/>
            <w:shd w:val="clear" w:color="auto" w:fill="auto"/>
            <w:noWrap/>
            <w:vAlign w:val="center"/>
          </w:tcPr>
          <w:p w:rsidR="00986829" w:rsidRPr="00E90F80" w:rsidRDefault="00986829" w:rsidP="00857A06">
            <w:pPr>
              <w:jc w:val="center"/>
              <w:rPr>
                <w:rFonts w:ascii="Helvetica" w:hAnsi="Helvetica" w:cs="Helvetica"/>
                <w:b/>
                <w:bCs/>
              </w:rPr>
            </w:pPr>
          </w:p>
        </w:tc>
      </w:tr>
      <w:tr w:rsidR="00986829" w:rsidRPr="00E90F80" w:rsidTr="00857A06">
        <w:trPr>
          <w:trHeight w:val="573"/>
          <w:jc w:val="center"/>
        </w:trPr>
        <w:tc>
          <w:tcPr>
            <w:tcW w:w="1730" w:type="dxa"/>
            <w:vMerge w:val="restart"/>
            <w:shd w:val="clear" w:color="auto" w:fill="D9D9D9"/>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ZONA RESTRINGIDA</w:t>
            </w:r>
            <w:r w:rsidRPr="00E90F80">
              <w:rPr>
                <w:rFonts w:ascii="Helvetica" w:hAnsi="Helvetica" w:cs="Helvetica"/>
              </w:rPr>
              <w:t xml:space="preserve">         (acceso prohibido de visitantes)</w:t>
            </w:r>
          </w:p>
        </w:tc>
        <w:tc>
          <w:tcPr>
            <w:tcW w:w="2057" w:type="dxa"/>
            <w:vMerge w:val="restart"/>
            <w:shd w:val="clear" w:color="auto" w:fill="auto"/>
            <w:vAlign w:val="center"/>
          </w:tcPr>
          <w:p w:rsidR="00986829" w:rsidRPr="00E90F80" w:rsidRDefault="00986829" w:rsidP="00857A06">
            <w:pPr>
              <w:jc w:val="center"/>
              <w:rPr>
                <w:rFonts w:ascii="Helvetica" w:hAnsi="Helvetica" w:cs="Helvetica"/>
                <w:b/>
              </w:rPr>
            </w:pPr>
            <w:r w:rsidRPr="00E90F80">
              <w:rPr>
                <w:rFonts w:ascii="Helvetica" w:hAnsi="Helvetica" w:cs="Helvetica"/>
                <w:b/>
                <w:bCs/>
              </w:rPr>
              <w:t>GESTIÓN DOCUMENTAL Y ARCHIVÍSTICA</w:t>
            </w:r>
          </w:p>
        </w:tc>
        <w:tc>
          <w:tcPr>
            <w:tcW w:w="3105" w:type="dxa"/>
            <w:shd w:val="clear" w:color="auto" w:fill="auto"/>
            <w:vAlign w:val="center"/>
          </w:tcPr>
          <w:p w:rsidR="00986829" w:rsidRPr="00E90F80" w:rsidRDefault="00986829" w:rsidP="00857A06">
            <w:pPr>
              <w:rPr>
                <w:rFonts w:ascii="Helvetica" w:hAnsi="Helvetica" w:cs="Helvetica"/>
              </w:rPr>
            </w:pPr>
            <w:r w:rsidRPr="00E90F80">
              <w:rPr>
                <w:rFonts w:ascii="Helvetica" w:hAnsi="Helvetica" w:cs="Helvetica"/>
              </w:rPr>
              <w:t>Identificación, descripción, clasificación, ordenamiento, valoración, indización, transferencia documental e inventario.</w:t>
            </w:r>
          </w:p>
        </w:tc>
        <w:tc>
          <w:tcPr>
            <w:tcW w:w="826" w:type="dxa"/>
            <w:vMerge w:val="restart"/>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12%</w:t>
            </w:r>
          </w:p>
        </w:tc>
        <w:tc>
          <w:tcPr>
            <w:tcW w:w="673" w:type="dxa"/>
            <w:vMerge w:val="restart"/>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75%</w:t>
            </w:r>
          </w:p>
        </w:tc>
      </w:tr>
      <w:tr w:rsidR="00986829" w:rsidRPr="00E90F80" w:rsidTr="00857A06">
        <w:trPr>
          <w:trHeight w:val="201"/>
          <w:jc w:val="center"/>
        </w:trPr>
        <w:tc>
          <w:tcPr>
            <w:tcW w:w="1730" w:type="dxa"/>
            <w:vMerge/>
            <w:shd w:val="clear" w:color="auto" w:fill="D9D9D9"/>
            <w:vAlign w:val="center"/>
          </w:tcPr>
          <w:p w:rsidR="00986829" w:rsidRPr="00E90F80" w:rsidRDefault="00986829" w:rsidP="00857A06">
            <w:pPr>
              <w:jc w:val="center"/>
              <w:rPr>
                <w:rFonts w:ascii="Helvetica" w:hAnsi="Helvetica" w:cs="Helvetica"/>
                <w:b/>
                <w:bCs/>
              </w:rPr>
            </w:pPr>
          </w:p>
        </w:tc>
        <w:tc>
          <w:tcPr>
            <w:tcW w:w="2057" w:type="dxa"/>
            <w:vMerge/>
            <w:shd w:val="clear" w:color="auto" w:fill="auto"/>
            <w:vAlign w:val="center"/>
          </w:tcPr>
          <w:p w:rsidR="00986829" w:rsidRPr="00E90F80" w:rsidRDefault="00986829" w:rsidP="00857A06">
            <w:pPr>
              <w:jc w:val="center"/>
              <w:rPr>
                <w:rFonts w:ascii="Helvetica" w:hAnsi="Helvetica" w:cs="Helvetica"/>
                <w:b/>
              </w:rPr>
            </w:pPr>
          </w:p>
        </w:tc>
        <w:tc>
          <w:tcPr>
            <w:tcW w:w="3105" w:type="dxa"/>
            <w:shd w:val="clear" w:color="auto" w:fill="auto"/>
            <w:vAlign w:val="center"/>
          </w:tcPr>
          <w:p w:rsidR="00986829" w:rsidRPr="00E90F80" w:rsidRDefault="00986829" w:rsidP="00857A06">
            <w:pPr>
              <w:rPr>
                <w:rFonts w:ascii="Helvetica" w:hAnsi="Helvetica" w:cs="Helvetica"/>
              </w:rPr>
            </w:pPr>
            <w:r w:rsidRPr="00E90F80">
              <w:rPr>
                <w:rFonts w:ascii="Helvetica" w:hAnsi="Helvetica" w:cs="Helvetica"/>
              </w:rPr>
              <w:t>Digitalización, bases de datos</w:t>
            </w:r>
          </w:p>
        </w:tc>
        <w:tc>
          <w:tcPr>
            <w:tcW w:w="826" w:type="dxa"/>
            <w:vMerge/>
            <w:shd w:val="clear" w:color="auto" w:fill="auto"/>
            <w:vAlign w:val="center"/>
          </w:tcPr>
          <w:p w:rsidR="00986829" w:rsidRPr="00E90F80" w:rsidRDefault="00986829" w:rsidP="00857A06">
            <w:pPr>
              <w:jc w:val="both"/>
              <w:rPr>
                <w:rFonts w:ascii="Helvetica" w:hAnsi="Helvetica" w:cs="Helvetica"/>
                <w:b/>
                <w:bCs/>
              </w:rPr>
            </w:pPr>
          </w:p>
        </w:tc>
        <w:tc>
          <w:tcPr>
            <w:tcW w:w="673" w:type="dxa"/>
            <w:vMerge/>
            <w:shd w:val="clear" w:color="auto" w:fill="auto"/>
            <w:vAlign w:val="center"/>
          </w:tcPr>
          <w:p w:rsidR="00986829" w:rsidRPr="00E90F80" w:rsidRDefault="00986829" w:rsidP="00857A06">
            <w:pPr>
              <w:jc w:val="both"/>
              <w:rPr>
                <w:rFonts w:ascii="Helvetica" w:hAnsi="Helvetica" w:cs="Helvetica"/>
                <w:b/>
                <w:bCs/>
              </w:rPr>
            </w:pPr>
          </w:p>
        </w:tc>
      </w:tr>
      <w:tr w:rsidR="00986829" w:rsidRPr="00E90F80" w:rsidTr="00857A06">
        <w:trPr>
          <w:trHeight w:val="633"/>
          <w:jc w:val="center"/>
        </w:trPr>
        <w:tc>
          <w:tcPr>
            <w:tcW w:w="1730" w:type="dxa"/>
            <w:vMerge/>
            <w:shd w:val="clear" w:color="auto" w:fill="D9D9D9"/>
            <w:vAlign w:val="center"/>
          </w:tcPr>
          <w:p w:rsidR="00986829" w:rsidRPr="00E90F80" w:rsidRDefault="00986829" w:rsidP="00857A06">
            <w:pPr>
              <w:jc w:val="center"/>
              <w:rPr>
                <w:rFonts w:ascii="Helvetica" w:hAnsi="Helvetica" w:cs="Helvetica"/>
                <w:b/>
                <w:bCs/>
              </w:rPr>
            </w:pPr>
          </w:p>
        </w:tc>
        <w:tc>
          <w:tcPr>
            <w:tcW w:w="2057" w:type="dxa"/>
            <w:vMerge w:val="restart"/>
            <w:shd w:val="clear" w:color="auto" w:fill="auto"/>
            <w:vAlign w:val="center"/>
          </w:tcPr>
          <w:p w:rsidR="00986829" w:rsidRPr="00E90F80" w:rsidRDefault="00986829" w:rsidP="00857A06">
            <w:pPr>
              <w:jc w:val="center"/>
              <w:rPr>
                <w:rFonts w:ascii="Helvetica" w:hAnsi="Helvetica" w:cs="Helvetica"/>
                <w:b/>
              </w:rPr>
            </w:pPr>
            <w:r w:rsidRPr="00E90F80">
              <w:rPr>
                <w:rFonts w:ascii="Helvetica" w:hAnsi="Helvetica" w:cs="Helvetica"/>
                <w:b/>
              </w:rPr>
              <w:t>GESTIÓN DE LA CONSERVACIÓN Y PRESERVACIÓN</w:t>
            </w:r>
          </w:p>
        </w:tc>
        <w:tc>
          <w:tcPr>
            <w:tcW w:w="3105" w:type="dxa"/>
            <w:shd w:val="clear" w:color="auto" w:fill="auto"/>
            <w:vAlign w:val="center"/>
          </w:tcPr>
          <w:p w:rsidR="00986829" w:rsidRPr="00E90F80" w:rsidRDefault="00986829" w:rsidP="00857A06">
            <w:pPr>
              <w:rPr>
                <w:rFonts w:ascii="Helvetica" w:hAnsi="Helvetica" w:cs="Helvetica"/>
              </w:rPr>
            </w:pPr>
            <w:r w:rsidRPr="00E90F80">
              <w:rPr>
                <w:rFonts w:ascii="Helvetica" w:hAnsi="Helvetica" w:cs="Helvetica"/>
              </w:rPr>
              <w:t>Tratamiento de la información (ordenación, acondicionamiento, conservación, preservación, restauración).</w:t>
            </w:r>
          </w:p>
        </w:tc>
        <w:tc>
          <w:tcPr>
            <w:tcW w:w="826" w:type="dxa"/>
            <w:vMerge/>
            <w:shd w:val="clear" w:color="auto" w:fill="auto"/>
            <w:vAlign w:val="center"/>
          </w:tcPr>
          <w:p w:rsidR="00986829" w:rsidRPr="00E90F80" w:rsidRDefault="00986829" w:rsidP="00857A06">
            <w:pPr>
              <w:jc w:val="both"/>
              <w:rPr>
                <w:rFonts w:ascii="Helvetica" w:hAnsi="Helvetica" w:cs="Helvetica"/>
                <w:b/>
                <w:bCs/>
              </w:rPr>
            </w:pPr>
          </w:p>
        </w:tc>
        <w:tc>
          <w:tcPr>
            <w:tcW w:w="673" w:type="dxa"/>
            <w:vMerge/>
            <w:shd w:val="clear" w:color="auto" w:fill="auto"/>
            <w:vAlign w:val="center"/>
          </w:tcPr>
          <w:p w:rsidR="00986829" w:rsidRPr="00E90F80" w:rsidRDefault="00986829" w:rsidP="00857A06">
            <w:pPr>
              <w:jc w:val="both"/>
              <w:rPr>
                <w:rFonts w:ascii="Helvetica" w:hAnsi="Helvetica" w:cs="Helvetica"/>
                <w:b/>
                <w:bCs/>
              </w:rPr>
            </w:pPr>
          </w:p>
        </w:tc>
      </w:tr>
      <w:tr w:rsidR="00986829" w:rsidRPr="00E90F80" w:rsidTr="00857A06">
        <w:trPr>
          <w:trHeight w:val="401"/>
          <w:jc w:val="center"/>
        </w:trPr>
        <w:tc>
          <w:tcPr>
            <w:tcW w:w="1730" w:type="dxa"/>
            <w:vMerge/>
            <w:shd w:val="clear" w:color="auto" w:fill="D9D9D9"/>
            <w:vAlign w:val="center"/>
          </w:tcPr>
          <w:p w:rsidR="00986829" w:rsidRPr="00E90F80" w:rsidRDefault="00986829" w:rsidP="00857A06">
            <w:pPr>
              <w:jc w:val="both"/>
              <w:rPr>
                <w:rFonts w:ascii="Helvetica" w:hAnsi="Helvetica" w:cs="Helvetica"/>
                <w:b/>
                <w:bCs/>
              </w:rPr>
            </w:pPr>
          </w:p>
        </w:tc>
        <w:tc>
          <w:tcPr>
            <w:tcW w:w="2057" w:type="dxa"/>
            <w:vMerge/>
            <w:shd w:val="clear" w:color="auto" w:fill="auto"/>
            <w:vAlign w:val="center"/>
          </w:tcPr>
          <w:p w:rsidR="00986829" w:rsidRPr="00E90F80" w:rsidRDefault="00986829" w:rsidP="00857A06">
            <w:pPr>
              <w:jc w:val="both"/>
              <w:rPr>
                <w:rFonts w:ascii="Helvetica" w:hAnsi="Helvetica" w:cs="Helvetica"/>
              </w:rPr>
            </w:pPr>
          </w:p>
        </w:tc>
        <w:tc>
          <w:tcPr>
            <w:tcW w:w="3105" w:type="dxa"/>
            <w:shd w:val="clear" w:color="auto" w:fill="auto"/>
            <w:vAlign w:val="center"/>
          </w:tcPr>
          <w:p w:rsidR="00986829" w:rsidRPr="00E90F80" w:rsidRDefault="00986829" w:rsidP="00857A06">
            <w:pPr>
              <w:rPr>
                <w:rFonts w:ascii="Helvetica" w:hAnsi="Helvetica" w:cs="Helvetica"/>
              </w:rPr>
            </w:pPr>
            <w:r w:rsidRPr="00E90F80">
              <w:rPr>
                <w:rFonts w:ascii="Helvetica" w:hAnsi="Helvetica" w:cs="Helvetica"/>
              </w:rPr>
              <w:t xml:space="preserve">(Almacenamiento) Área de depósitos </w:t>
            </w:r>
          </w:p>
        </w:tc>
        <w:tc>
          <w:tcPr>
            <w:tcW w:w="826" w:type="dxa"/>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60%</w:t>
            </w:r>
          </w:p>
        </w:tc>
        <w:tc>
          <w:tcPr>
            <w:tcW w:w="673" w:type="dxa"/>
            <w:vMerge/>
            <w:shd w:val="clear" w:color="auto" w:fill="auto"/>
            <w:vAlign w:val="center"/>
          </w:tcPr>
          <w:p w:rsidR="00986829" w:rsidRPr="00E90F80" w:rsidRDefault="00986829" w:rsidP="00857A06">
            <w:pPr>
              <w:jc w:val="both"/>
              <w:rPr>
                <w:rFonts w:ascii="Helvetica" w:hAnsi="Helvetica" w:cs="Helvetica"/>
                <w:b/>
                <w:bCs/>
              </w:rPr>
            </w:pPr>
          </w:p>
        </w:tc>
      </w:tr>
      <w:tr w:rsidR="00986829" w:rsidRPr="00E90F80" w:rsidTr="00857A06">
        <w:trPr>
          <w:trHeight w:val="422"/>
          <w:jc w:val="center"/>
        </w:trPr>
        <w:tc>
          <w:tcPr>
            <w:tcW w:w="1730" w:type="dxa"/>
            <w:vMerge/>
            <w:shd w:val="clear" w:color="auto" w:fill="D9D9D9"/>
            <w:vAlign w:val="center"/>
          </w:tcPr>
          <w:p w:rsidR="00986829" w:rsidRPr="00E90F80" w:rsidRDefault="00986829" w:rsidP="00857A06">
            <w:pPr>
              <w:jc w:val="both"/>
              <w:rPr>
                <w:rFonts w:ascii="Helvetica" w:hAnsi="Helvetica" w:cs="Helvetica"/>
                <w:b/>
                <w:bCs/>
              </w:rPr>
            </w:pPr>
          </w:p>
        </w:tc>
        <w:tc>
          <w:tcPr>
            <w:tcW w:w="2057" w:type="dxa"/>
            <w:vMerge/>
            <w:shd w:val="clear" w:color="auto" w:fill="auto"/>
            <w:vAlign w:val="center"/>
          </w:tcPr>
          <w:p w:rsidR="00986829" w:rsidRPr="00E90F80" w:rsidRDefault="00986829" w:rsidP="00857A06">
            <w:pPr>
              <w:jc w:val="both"/>
              <w:rPr>
                <w:rFonts w:ascii="Helvetica" w:hAnsi="Helvetica" w:cs="Helvetica"/>
              </w:rPr>
            </w:pPr>
          </w:p>
        </w:tc>
        <w:tc>
          <w:tcPr>
            <w:tcW w:w="3105" w:type="dxa"/>
            <w:shd w:val="clear" w:color="auto" w:fill="auto"/>
            <w:vAlign w:val="center"/>
          </w:tcPr>
          <w:p w:rsidR="00986829" w:rsidRPr="00E90F80" w:rsidRDefault="00986829" w:rsidP="00857A06">
            <w:pPr>
              <w:rPr>
                <w:rFonts w:ascii="Helvetica" w:hAnsi="Helvetica" w:cs="Helvetica"/>
              </w:rPr>
            </w:pPr>
            <w:r w:rsidRPr="00E90F80">
              <w:rPr>
                <w:rFonts w:ascii="Helvetica" w:hAnsi="Helvetica" w:cs="Helvetica"/>
              </w:rPr>
              <w:t>Expurgo y eliminación de fondos (depósito temporal).</w:t>
            </w:r>
          </w:p>
        </w:tc>
        <w:tc>
          <w:tcPr>
            <w:tcW w:w="826" w:type="dxa"/>
            <w:shd w:val="clear" w:color="auto" w:fill="auto"/>
            <w:noWrap/>
            <w:vAlign w:val="center"/>
          </w:tcPr>
          <w:p w:rsidR="00986829" w:rsidRPr="00E90F80" w:rsidRDefault="00986829" w:rsidP="00857A06">
            <w:pPr>
              <w:jc w:val="center"/>
              <w:rPr>
                <w:rFonts w:ascii="Helvetica" w:hAnsi="Helvetica" w:cs="Helvetica"/>
                <w:b/>
                <w:bCs/>
              </w:rPr>
            </w:pPr>
            <w:r w:rsidRPr="00E90F80">
              <w:rPr>
                <w:rFonts w:ascii="Helvetica" w:hAnsi="Helvetica" w:cs="Helvetica"/>
                <w:b/>
                <w:bCs/>
              </w:rPr>
              <w:t>3%</w:t>
            </w:r>
          </w:p>
        </w:tc>
        <w:tc>
          <w:tcPr>
            <w:tcW w:w="673" w:type="dxa"/>
            <w:vMerge/>
            <w:shd w:val="clear" w:color="auto" w:fill="auto"/>
            <w:vAlign w:val="center"/>
          </w:tcPr>
          <w:p w:rsidR="00986829" w:rsidRPr="00E90F80" w:rsidRDefault="00986829" w:rsidP="00857A06">
            <w:pPr>
              <w:jc w:val="both"/>
              <w:rPr>
                <w:rFonts w:ascii="Helvetica" w:hAnsi="Helvetica" w:cs="Helvetica"/>
                <w:b/>
                <w:bCs/>
              </w:rPr>
            </w:pPr>
          </w:p>
        </w:tc>
      </w:tr>
    </w:tbl>
    <w:p w:rsidR="00986829" w:rsidRDefault="00986829" w:rsidP="00D83E87">
      <w:pPr>
        <w:ind w:left="360"/>
        <w:jc w:val="both"/>
        <w:rPr>
          <w:rFonts w:ascii="Helvetica" w:hAnsi="Helvetica" w:cs="Helvetica"/>
          <w:bCs/>
          <w:color w:val="000000"/>
          <w:sz w:val="24"/>
          <w:szCs w:val="24"/>
        </w:rPr>
      </w:pPr>
    </w:p>
    <w:p w:rsidR="00986829" w:rsidRDefault="00986829" w:rsidP="00D83E87">
      <w:pPr>
        <w:ind w:left="360"/>
        <w:jc w:val="both"/>
        <w:rPr>
          <w:rFonts w:ascii="Helvetica" w:hAnsi="Helvetica" w:cs="Helvetica"/>
          <w:bCs/>
          <w:color w:val="000000"/>
          <w:sz w:val="24"/>
          <w:szCs w:val="24"/>
        </w:rPr>
      </w:pPr>
    </w:p>
    <w:p w:rsidR="00986829" w:rsidRDefault="00986829" w:rsidP="00D83E87">
      <w:pPr>
        <w:ind w:left="360"/>
        <w:jc w:val="both"/>
        <w:rPr>
          <w:rFonts w:ascii="Helvetica" w:hAnsi="Helvetica" w:cs="Helvetica"/>
          <w:bCs/>
          <w:color w:val="000000"/>
          <w:sz w:val="24"/>
          <w:szCs w:val="24"/>
        </w:rPr>
      </w:pPr>
    </w:p>
    <w:p w:rsidR="007F768E" w:rsidRPr="00E90F80" w:rsidRDefault="00520851" w:rsidP="00EF014E">
      <w:pPr>
        <w:widowControl w:val="0"/>
        <w:numPr>
          <w:ilvl w:val="0"/>
          <w:numId w:val="16"/>
        </w:numPr>
        <w:pBdr>
          <w:top w:val="single" w:sz="4" w:space="1" w:color="FF0000"/>
          <w:left w:val="single" w:sz="4" w:space="4" w:color="FF0000"/>
          <w:bottom w:val="single" w:sz="4" w:space="1" w:color="FF0000"/>
          <w:right w:val="single" w:sz="4" w:space="4" w:color="FF0000"/>
        </w:pBdr>
        <w:shd w:val="clear" w:color="auto" w:fill="D9D9D9"/>
        <w:tabs>
          <w:tab w:val="left" w:pos="1085"/>
        </w:tabs>
        <w:suppressAutoHyphens/>
        <w:ind w:right="175"/>
        <w:jc w:val="both"/>
        <w:rPr>
          <w:rFonts w:ascii="Helvetica" w:hAnsi="Helvetica" w:cs="Helvetica"/>
          <w:b/>
          <w:sz w:val="22"/>
          <w:szCs w:val="22"/>
        </w:rPr>
      </w:pPr>
      <w:r w:rsidRPr="00E90F80">
        <w:rPr>
          <w:rFonts w:ascii="Helvetica" w:hAnsi="Helvetica" w:cs="Helvetica"/>
          <w:b/>
          <w:smallCaps/>
          <w:color w:val="000000"/>
          <w:sz w:val="22"/>
          <w:szCs w:val="22"/>
        </w:rPr>
        <w:lastRenderedPageBreak/>
        <w:t>condiciones de ambiente y protección</w:t>
      </w:r>
    </w:p>
    <w:p w:rsidR="005A3090" w:rsidRPr="00E90F80" w:rsidRDefault="005A3090" w:rsidP="00D83E87">
      <w:pPr>
        <w:ind w:left="360"/>
        <w:jc w:val="both"/>
        <w:rPr>
          <w:rFonts w:ascii="Helvetica" w:hAnsi="Helvetica" w:cs="Helvetica"/>
          <w:sz w:val="22"/>
          <w:szCs w:val="22"/>
          <w:u w:val="single"/>
        </w:rPr>
      </w:pPr>
    </w:p>
    <w:p w:rsidR="000D6DCB" w:rsidRPr="00E90F80" w:rsidRDefault="000D6DCB" w:rsidP="00D83E87">
      <w:pPr>
        <w:jc w:val="both"/>
        <w:rPr>
          <w:rFonts w:ascii="Helvetica" w:hAnsi="Helvetica" w:cs="Helvetica"/>
          <w:bCs/>
          <w:color w:val="000000"/>
          <w:sz w:val="22"/>
          <w:szCs w:val="22"/>
        </w:rPr>
      </w:pPr>
      <w:r w:rsidRPr="00E90F80">
        <w:rPr>
          <w:rFonts w:ascii="Helvetica" w:hAnsi="Helvetica" w:cs="Helvetica"/>
          <w:bCs/>
          <w:color w:val="000000"/>
          <w:sz w:val="22"/>
          <w:szCs w:val="22"/>
        </w:rPr>
        <w:t>Las condiciones ambientales y las formas de almacenamiento ejercen gran influencia en la conservación y protección de los libros y documentos en el área de archivo.</w:t>
      </w:r>
    </w:p>
    <w:p w:rsidR="000D6DCB" w:rsidRDefault="000D6DCB" w:rsidP="00D83E87">
      <w:pPr>
        <w:jc w:val="both"/>
        <w:rPr>
          <w:rFonts w:ascii="Helvetica" w:hAnsi="Helvetica" w:cs="Helvetica"/>
          <w:bCs/>
          <w:color w:val="000000"/>
          <w:sz w:val="22"/>
          <w:szCs w:val="22"/>
        </w:rPr>
      </w:pPr>
      <w:r w:rsidRPr="00E90F80">
        <w:rPr>
          <w:rFonts w:ascii="Helvetica" w:hAnsi="Helvetica" w:cs="Helvetica"/>
          <w:bCs/>
          <w:color w:val="000000"/>
          <w:sz w:val="22"/>
          <w:szCs w:val="22"/>
        </w:rPr>
        <w:t xml:space="preserve">El control del ambiente y las acertadas formas de almacenamiento constituyen las principales medidas de prevención. </w:t>
      </w:r>
    </w:p>
    <w:p w:rsidR="00D03372" w:rsidRPr="00E90F80" w:rsidRDefault="00D03372" w:rsidP="00D83E87">
      <w:pPr>
        <w:jc w:val="both"/>
        <w:rPr>
          <w:rFonts w:ascii="Helvetica" w:hAnsi="Helvetica" w:cs="Helvetica"/>
          <w:bCs/>
          <w:color w:val="000000"/>
          <w:sz w:val="22"/>
          <w:szCs w:val="22"/>
        </w:rPr>
      </w:pPr>
    </w:p>
    <w:p w:rsidR="000D6DCB" w:rsidRDefault="000D6DCB" w:rsidP="00D83E87">
      <w:pPr>
        <w:jc w:val="both"/>
        <w:rPr>
          <w:rFonts w:ascii="Helvetica" w:hAnsi="Helvetica" w:cs="Helvetica"/>
          <w:bCs/>
          <w:color w:val="000000"/>
          <w:sz w:val="22"/>
          <w:szCs w:val="22"/>
        </w:rPr>
      </w:pPr>
      <w:r w:rsidRPr="00E90F80">
        <w:rPr>
          <w:rFonts w:ascii="Helvetica" w:hAnsi="Helvetica" w:cs="Helvetica"/>
          <w:bCs/>
          <w:color w:val="000000"/>
          <w:sz w:val="22"/>
          <w:szCs w:val="22"/>
        </w:rPr>
        <w:t xml:space="preserve">Es de vital importancia el tomar pautas básicas para la </w:t>
      </w:r>
      <w:r w:rsidR="001E58DB" w:rsidRPr="00E90F80">
        <w:rPr>
          <w:rFonts w:ascii="Helvetica" w:hAnsi="Helvetica" w:cs="Helvetica"/>
          <w:bCs/>
          <w:color w:val="000000"/>
          <w:sz w:val="22"/>
          <w:szCs w:val="22"/>
        </w:rPr>
        <w:t>conservación</w:t>
      </w:r>
      <w:r w:rsidRPr="00E90F80">
        <w:rPr>
          <w:rFonts w:ascii="Helvetica" w:hAnsi="Helvetica" w:cs="Helvetica"/>
          <w:bCs/>
          <w:color w:val="000000"/>
          <w:sz w:val="22"/>
          <w:szCs w:val="22"/>
        </w:rPr>
        <w:t xml:space="preserve"> y protección de los documentos, con la finalidad de retardar la degradación de los mismos, interviniendo en factores tales como: la ventilación y temperatura, humedad relativa, la luz, calidad del aire, agentes biológicos, hongos, roedores e insectos. </w:t>
      </w:r>
    </w:p>
    <w:p w:rsidR="00D03372" w:rsidRPr="00E90F80" w:rsidRDefault="00D03372" w:rsidP="00D83E87">
      <w:pPr>
        <w:jc w:val="both"/>
        <w:rPr>
          <w:rFonts w:ascii="Helvetica" w:hAnsi="Helvetica" w:cs="Helvetica"/>
          <w:bCs/>
          <w:color w:val="000000"/>
          <w:sz w:val="22"/>
          <w:szCs w:val="22"/>
        </w:rPr>
      </w:pPr>
    </w:p>
    <w:p w:rsidR="000D6DCB" w:rsidRDefault="000D6DCB" w:rsidP="00D83E87">
      <w:pPr>
        <w:autoSpaceDE w:val="0"/>
        <w:autoSpaceDN w:val="0"/>
        <w:adjustRightInd w:val="0"/>
        <w:jc w:val="both"/>
        <w:rPr>
          <w:rFonts w:ascii="Helvetica" w:hAnsi="Helvetica" w:cs="Helvetica"/>
          <w:bCs/>
          <w:color w:val="000000"/>
          <w:sz w:val="22"/>
          <w:szCs w:val="22"/>
        </w:rPr>
      </w:pPr>
      <w:r w:rsidRPr="00E90F80">
        <w:rPr>
          <w:rFonts w:ascii="Helvetica" w:hAnsi="Helvetica" w:cs="Helvetica"/>
          <w:bCs/>
          <w:color w:val="000000"/>
          <w:sz w:val="22"/>
          <w:szCs w:val="22"/>
        </w:rPr>
        <w:t xml:space="preserve">Para ello, es necesario crear un ambiente ideal para </w:t>
      </w:r>
      <w:r w:rsidR="00E27901" w:rsidRPr="00E90F80">
        <w:rPr>
          <w:rFonts w:ascii="Helvetica" w:hAnsi="Helvetica" w:cs="Helvetica"/>
          <w:bCs/>
          <w:color w:val="000000"/>
          <w:sz w:val="22"/>
          <w:szCs w:val="22"/>
        </w:rPr>
        <w:t>el almacenamiento de los documentos</w:t>
      </w:r>
      <w:r w:rsidRPr="00E90F80">
        <w:rPr>
          <w:rFonts w:ascii="Helvetica" w:hAnsi="Helvetica" w:cs="Helvetica"/>
          <w:bCs/>
          <w:color w:val="000000"/>
          <w:sz w:val="22"/>
          <w:szCs w:val="22"/>
        </w:rPr>
        <w:t xml:space="preserve"> donde exista control de la temperatura y humedad relativa, donde no existan contaminantes, asegurar la ventilación y control de la luz, donde no hayan hongos, insectos, roedores, y se incorporen prácticas acertadas de mantenimiento y seguridad contra incendios, inundaciones y robos (extintores, alarmas, etc.)</w:t>
      </w:r>
    </w:p>
    <w:p w:rsidR="00566F82" w:rsidRDefault="00566F82" w:rsidP="00D83E87">
      <w:pPr>
        <w:autoSpaceDE w:val="0"/>
        <w:autoSpaceDN w:val="0"/>
        <w:adjustRightInd w:val="0"/>
        <w:jc w:val="both"/>
        <w:rPr>
          <w:rFonts w:ascii="Helvetica" w:hAnsi="Helvetica" w:cs="Helvetica"/>
          <w:bCs/>
          <w:color w:val="000000"/>
          <w:sz w:val="22"/>
          <w:szCs w:val="22"/>
        </w:rPr>
      </w:pPr>
    </w:p>
    <w:p w:rsidR="00566F82" w:rsidRPr="00566F82" w:rsidRDefault="00566F82" w:rsidP="00566F82">
      <w:pPr>
        <w:pStyle w:val="Ttulo7"/>
        <w:rPr>
          <w:rFonts w:ascii="Helvetica" w:hAnsi="Helvetica" w:cs="Helvetica"/>
          <w:sz w:val="22"/>
          <w:szCs w:val="22"/>
        </w:rPr>
      </w:pPr>
      <w:r w:rsidRPr="00566F82">
        <w:rPr>
          <w:rFonts w:ascii="Helvetica" w:hAnsi="Helvetica" w:cs="Helvetica"/>
          <w:sz w:val="22"/>
          <w:szCs w:val="22"/>
        </w:rPr>
        <w:t>Condiciones Ambientales</w:t>
      </w:r>
    </w:p>
    <w:p w:rsidR="00566F82" w:rsidRPr="00566F82" w:rsidRDefault="00566F82" w:rsidP="00566F82">
      <w:pPr>
        <w:rPr>
          <w:rFonts w:ascii="Helvetica" w:hAnsi="Helvetica" w:cs="Helvetica"/>
          <w:sz w:val="22"/>
          <w:szCs w:val="22"/>
        </w:rPr>
      </w:pPr>
    </w:p>
    <w:p w:rsidR="00566F82" w:rsidRPr="00566F82" w:rsidRDefault="00566F82" w:rsidP="00A75FCA">
      <w:pPr>
        <w:pStyle w:val="Ttulo7"/>
        <w:numPr>
          <w:ilvl w:val="0"/>
          <w:numId w:val="45"/>
        </w:numPr>
        <w:rPr>
          <w:rFonts w:ascii="Helvetica" w:hAnsi="Helvetica" w:cs="Helvetica"/>
          <w:sz w:val="22"/>
          <w:szCs w:val="22"/>
        </w:rPr>
      </w:pPr>
      <w:r w:rsidRPr="00566F82">
        <w:rPr>
          <w:rFonts w:ascii="Helvetica" w:hAnsi="Helvetica" w:cs="Helvetica"/>
          <w:sz w:val="22"/>
          <w:szCs w:val="22"/>
        </w:rPr>
        <w:t>Material Documental: Soporte en Papel</w:t>
      </w:r>
    </w:p>
    <w:p w:rsidR="00566F82" w:rsidRPr="00566F82" w:rsidRDefault="00566F82" w:rsidP="00566F82">
      <w:pPr>
        <w:jc w:val="both"/>
        <w:rPr>
          <w:rFonts w:ascii="Helvetica" w:hAnsi="Helvetica" w:cs="Helvetica"/>
          <w:sz w:val="22"/>
          <w:szCs w:val="22"/>
          <w:lang w:val="es-EC"/>
        </w:rPr>
      </w:pPr>
    </w:p>
    <w:p w:rsidR="00566F82" w:rsidRPr="00566F82" w:rsidRDefault="00566F82" w:rsidP="00566F82">
      <w:pPr>
        <w:jc w:val="both"/>
        <w:rPr>
          <w:rFonts w:ascii="Helvetica" w:hAnsi="Helvetica" w:cs="Helvetica"/>
          <w:sz w:val="22"/>
          <w:szCs w:val="22"/>
        </w:rPr>
      </w:pPr>
      <w:r w:rsidRPr="00566F82">
        <w:rPr>
          <w:rFonts w:ascii="Helvetica" w:hAnsi="Helvetica" w:cs="Helvetica"/>
          <w:sz w:val="22"/>
          <w:szCs w:val="22"/>
        </w:rPr>
        <w:t xml:space="preserve">Temperatura de </w:t>
      </w:r>
      <w:smartTag w:uri="urn:schemas-microsoft-com:office:smarttags" w:element="metricconverter">
        <w:smartTagPr>
          <w:attr w:name="ProductID" w:val="15 a"/>
        </w:smartTagPr>
        <w:r w:rsidRPr="00566F82">
          <w:rPr>
            <w:rFonts w:ascii="Helvetica" w:hAnsi="Helvetica" w:cs="Helvetica"/>
            <w:sz w:val="22"/>
            <w:szCs w:val="22"/>
          </w:rPr>
          <w:t>15 a</w:t>
        </w:r>
      </w:smartTag>
      <w:r w:rsidRPr="00566F82">
        <w:rPr>
          <w:rFonts w:ascii="Helvetica" w:hAnsi="Helvetica" w:cs="Helvetica"/>
          <w:sz w:val="22"/>
          <w:szCs w:val="22"/>
        </w:rPr>
        <w:t xml:space="preserve"> 20 grados C con una fluctuación diaria de 4 grados C.</w:t>
      </w:r>
    </w:p>
    <w:p w:rsidR="00566F82" w:rsidRPr="00566F82" w:rsidRDefault="00566F82" w:rsidP="00913875">
      <w:pPr>
        <w:jc w:val="both"/>
        <w:rPr>
          <w:rFonts w:ascii="Helvetica" w:hAnsi="Helvetica" w:cs="Helvetica"/>
          <w:sz w:val="22"/>
          <w:szCs w:val="22"/>
        </w:rPr>
      </w:pPr>
      <w:r w:rsidRPr="00566F82">
        <w:rPr>
          <w:rFonts w:ascii="Helvetica" w:hAnsi="Helvetica" w:cs="Helvetica"/>
          <w:sz w:val="22"/>
          <w:szCs w:val="22"/>
        </w:rPr>
        <w:t>Humedad relativa entre 45% y 60% con fluctuación diaria del 5%.</w:t>
      </w:r>
    </w:p>
    <w:p w:rsidR="00566F82" w:rsidRPr="00566F82" w:rsidRDefault="00566F82" w:rsidP="00566F82">
      <w:pPr>
        <w:jc w:val="both"/>
        <w:rPr>
          <w:rFonts w:ascii="Helvetica" w:hAnsi="Helvetica" w:cs="Helvetica"/>
          <w:sz w:val="22"/>
          <w:szCs w:val="22"/>
        </w:rPr>
      </w:pPr>
    </w:p>
    <w:p w:rsidR="00566F82" w:rsidRPr="00566F82" w:rsidRDefault="00566F82" w:rsidP="00A75FCA">
      <w:pPr>
        <w:pStyle w:val="Ttulo7"/>
        <w:numPr>
          <w:ilvl w:val="0"/>
          <w:numId w:val="45"/>
        </w:numPr>
        <w:rPr>
          <w:rFonts w:ascii="Helvetica" w:hAnsi="Helvetica" w:cs="Helvetica"/>
          <w:sz w:val="22"/>
          <w:szCs w:val="22"/>
        </w:rPr>
      </w:pPr>
      <w:r w:rsidRPr="00566F82">
        <w:rPr>
          <w:rFonts w:ascii="Helvetica" w:hAnsi="Helvetica" w:cs="Helvetica"/>
          <w:sz w:val="22"/>
          <w:szCs w:val="22"/>
        </w:rPr>
        <w:t>Material Documental: Fotografía</w:t>
      </w:r>
    </w:p>
    <w:p w:rsidR="00566F82" w:rsidRPr="00566F82" w:rsidRDefault="00566F82" w:rsidP="00566F82">
      <w:pPr>
        <w:jc w:val="both"/>
        <w:rPr>
          <w:rFonts w:ascii="Helvetica" w:hAnsi="Helvetica" w:cs="Helvetica"/>
          <w:sz w:val="22"/>
          <w:szCs w:val="22"/>
          <w:lang w:val="es-EC"/>
        </w:rPr>
      </w:pPr>
    </w:p>
    <w:p w:rsidR="00566F82" w:rsidRPr="00566F82" w:rsidRDefault="00566F82" w:rsidP="00566F82">
      <w:pPr>
        <w:jc w:val="both"/>
        <w:rPr>
          <w:rFonts w:ascii="Helvetica" w:hAnsi="Helvetica" w:cs="Helvetica"/>
          <w:sz w:val="22"/>
          <w:szCs w:val="22"/>
        </w:rPr>
      </w:pPr>
      <w:r w:rsidRPr="005A67F4">
        <w:rPr>
          <w:rFonts w:ascii="Helvetica" w:hAnsi="Helvetica" w:cs="Helvetica"/>
          <w:b/>
          <w:sz w:val="22"/>
          <w:szCs w:val="22"/>
        </w:rPr>
        <w:t>Blanco y Negro:</w:t>
      </w:r>
      <w:r w:rsidRPr="00566F82">
        <w:rPr>
          <w:rFonts w:ascii="Helvetica" w:hAnsi="Helvetica" w:cs="Helvetica"/>
          <w:sz w:val="22"/>
          <w:szCs w:val="22"/>
        </w:rPr>
        <w:tab/>
        <w:t xml:space="preserve">Temperatura </w:t>
      </w:r>
      <w:smartTag w:uri="urn:schemas-microsoft-com:office:smarttags" w:element="metricconverter">
        <w:smartTagPr>
          <w:attr w:name="ProductID" w:val="15 a"/>
        </w:smartTagPr>
        <w:r w:rsidRPr="00566F82">
          <w:rPr>
            <w:rFonts w:ascii="Helvetica" w:hAnsi="Helvetica" w:cs="Helvetica"/>
            <w:sz w:val="22"/>
            <w:szCs w:val="22"/>
          </w:rPr>
          <w:t>15 a</w:t>
        </w:r>
      </w:smartTag>
      <w:r w:rsidRPr="00566F82">
        <w:rPr>
          <w:rFonts w:ascii="Helvetica" w:hAnsi="Helvetica" w:cs="Helvetica"/>
          <w:sz w:val="22"/>
          <w:szCs w:val="22"/>
        </w:rPr>
        <w:t xml:space="preserve">  </w:t>
      </w:r>
      <w:smartTag w:uri="urn:schemas-microsoft-com:office:smarttags" w:element="metricconverter">
        <w:smartTagPr>
          <w:attr w:name="ProductID" w:val="20 C"/>
        </w:smartTagPr>
        <w:r w:rsidRPr="00566F82">
          <w:rPr>
            <w:rFonts w:ascii="Helvetica" w:hAnsi="Helvetica" w:cs="Helvetica"/>
            <w:sz w:val="22"/>
            <w:szCs w:val="22"/>
          </w:rPr>
          <w:t>20 C</w:t>
        </w:r>
      </w:smartTag>
      <w:r w:rsidRPr="00566F82">
        <w:rPr>
          <w:rFonts w:ascii="Helvetica" w:hAnsi="Helvetica" w:cs="Helvetica"/>
          <w:sz w:val="22"/>
          <w:szCs w:val="22"/>
        </w:rPr>
        <w:t>. ; Humedad relativa de 40% a 50%</w:t>
      </w:r>
    </w:p>
    <w:p w:rsidR="00566F82" w:rsidRPr="00566F82" w:rsidRDefault="00566F82" w:rsidP="00566F82">
      <w:pPr>
        <w:jc w:val="both"/>
        <w:rPr>
          <w:rFonts w:ascii="Helvetica" w:hAnsi="Helvetica" w:cs="Helvetica"/>
          <w:sz w:val="22"/>
          <w:szCs w:val="22"/>
        </w:rPr>
      </w:pPr>
      <w:proofErr w:type="spellStart"/>
      <w:r w:rsidRPr="005A67F4">
        <w:rPr>
          <w:rFonts w:ascii="Helvetica" w:hAnsi="Helvetica" w:cs="Helvetica"/>
          <w:b/>
          <w:sz w:val="22"/>
          <w:szCs w:val="22"/>
          <w:lang w:val="es-EC"/>
        </w:rPr>
        <w:t>Fot</w:t>
      </w:r>
      <w:proofErr w:type="spellEnd"/>
      <w:r w:rsidRPr="005A67F4">
        <w:rPr>
          <w:rFonts w:ascii="Helvetica" w:hAnsi="Helvetica" w:cs="Helvetica"/>
          <w:b/>
          <w:sz w:val="22"/>
          <w:szCs w:val="22"/>
          <w:lang w:val="es-EC"/>
        </w:rPr>
        <w:t>. Color:</w:t>
      </w:r>
      <w:r w:rsidRPr="005A67F4">
        <w:rPr>
          <w:rFonts w:ascii="Helvetica" w:hAnsi="Helvetica" w:cs="Helvetica"/>
          <w:b/>
          <w:sz w:val="22"/>
          <w:szCs w:val="22"/>
          <w:lang w:val="es-EC"/>
        </w:rPr>
        <w:tab/>
      </w:r>
      <w:r w:rsidR="005A67F4">
        <w:rPr>
          <w:rFonts w:ascii="Helvetica" w:hAnsi="Helvetica" w:cs="Helvetica"/>
          <w:sz w:val="22"/>
          <w:szCs w:val="22"/>
          <w:lang w:val="es-EC"/>
        </w:rPr>
        <w:tab/>
      </w:r>
      <w:proofErr w:type="spellStart"/>
      <w:r w:rsidRPr="00566F82">
        <w:rPr>
          <w:rFonts w:ascii="Helvetica" w:hAnsi="Helvetica" w:cs="Helvetica"/>
          <w:sz w:val="22"/>
          <w:szCs w:val="22"/>
          <w:lang w:val="es-EC"/>
        </w:rPr>
        <w:t>Temp</w:t>
      </w:r>
      <w:proofErr w:type="spellEnd"/>
      <w:r w:rsidRPr="00566F82">
        <w:rPr>
          <w:rFonts w:ascii="Helvetica" w:hAnsi="Helvetica" w:cs="Helvetica"/>
          <w:sz w:val="22"/>
          <w:szCs w:val="22"/>
          <w:lang w:val="es-EC"/>
        </w:rPr>
        <w:t xml:space="preserve">. </w:t>
      </w:r>
      <w:r w:rsidRPr="00566F82">
        <w:rPr>
          <w:rFonts w:ascii="Helvetica" w:hAnsi="Helvetica" w:cs="Helvetica"/>
          <w:sz w:val="22"/>
          <w:szCs w:val="22"/>
        </w:rPr>
        <w:t xml:space="preserve">menor a </w:t>
      </w:r>
      <w:smartTag w:uri="urn:schemas-microsoft-com:office:smarttags" w:element="metricconverter">
        <w:smartTagPr>
          <w:attr w:name="ProductID" w:val="10 C"/>
        </w:smartTagPr>
        <w:r w:rsidRPr="00566F82">
          <w:rPr>
            <w:rFonts w:ascii="Helvetica" w:hAnsi="Helvetica" w:cs="Helvetica"/>
            <w:sz w:val="22"/>
            <w:szCs w:val="22"/>
          </w:rPr>
          <w:t>10 C</w:t>
        </w:r>
      </w:smartTag>
      <w:r w:rsidRPr="00566F82">
        <w:rPr>
          <w:rFonts w:ascii="Helvetica" w:hAnsi="Helvetica" w:cs="Helvetica"/>
          <w:sz w:val="22"/>
          <w:szCs w:val="22"/>
        </w:rPr>
        <w:t>. ; Humedad relativa de 25% a 35%</w:t>
      </w:r>
    </w:p>
    <w:p w:rsidR="00566F82" w:rsidRPr="00566F82" w:rsidRDefault="00566F82" w:rsidP="00566F82">
      <w:pPr>
        <w:jc w:val="both"/>
        <w:rPr>
          <w:rFonts w:ascii="Helvetica" w:hAnsi="Helvetica" w:cs="Helvetica"/>
          <w:sz w:val="22"/>
          <w:szCs w:val="22"/>
        </w:rPr>
      </w:pPr>
      <w:r w:rsidRPr="005A67F4">
        <w:rPr>
          <w:rFonts w:ascii="Helvetica" w:hAnsi="Helvetica" w:cs="Helvetica"/>
          <w:b/>
          <w:sz w:val="22"/>
          <w:szCs w:val="22"/>
        </w:rPr>
        <w:t>Grabaciones:</w:t>
      </w:r>
      <w:r w:rsidRPr="00566F82">
        <w:rPr>
          <w:rFonts w:ascii="Helvetica" w:hAnsi="Helvetica" w:cs="Helvetica"/>
          <w:sz w:val="22"/>
          <w:szCs w:val="22"/>
        </w:rPr>
        <w:t xml:space="preserve">  </w:t>
      </w:r>
      <w:r w:rsidR="005A67F4">
        <w:rPr>
          <w:rFonts w:ascii="Helvetica" w:hAnsi="Helvetica" w:cs="Helvetica"/>
          <w:sz w:val="22"/>
          <w:szCs w:val="22"/>
        </w:rPr>
        <w:tab/>
      </w:r>
      <w:proofErr w:type="spellStart"/>
      <w:r w:rsidRPr="00566F82">
        <w:rPr>
          <w:rFonts w:ascii="Helvetica" w:hAnsi="Helvetica" w:cs="Helvetica"/>
          <w:sz w:val="22"/>
          <w:szCs w:val="22"/>
        </w:rPr>
        <w:t>Temp</w:t>
      </w:r>
      <w:proofErr w:type="spellEnd"/>
      <w:r w:rsidRPr="00566F82">
        <w:rPr>
          <w:rFonts w:ascii="Helvetica" w:hAnsi="Helvetica" w:cs="Helvetica"/>
          <w:sz w:val="22"/>
          <w:szCs w:val="22"/>
        </w:rPr>
        <w:t xml:space="preserve">.. </w:t>
      </w:r>
      <w:smartTag w:uri="urn:schemas-microsoft-com:office:smarttags" w:element="metricconverter">
        <w:smartTagPr>
          <w:attr w:name="ProductID" w:val="10 a"/>
        </w:smartTagPr>
        <w:r w:rsidRPr="00566F82">
          <w:rPr>
            <w:rFonts w:ascii="Helvetica" w:hAnsi="Helvetica" w:cs="Helvetica"/>
            <w:sz w:val="22"/>
            <w:szCs w:val="22"/>
          </w:rPr>
          <w:t>10 a</w:t>
        </w:r>
      </w:smartTag>
      <w:r w:rsidRPr="00566F82">
        <w:rPr>
          <w:rFonts w:ascii="Helvetica" w:hAnsi="Helvetica" w:cs="Helvetica"/>
          <w:sz w:val="22"/>
          <w:szCs w:val="22"/>
        </w:rPr>
        <w:t xml:space="preserve"> </w:t>
      </w:r>
      <w:smartTag w:uri="urn:schemas-microsoft-com:office:smarttags" w:element="metricconverter">
        <w:smartTagPr>
          <w:attr w:name="ProductID" w:val="18 C"/>
        </w:smartTagPr>
        <w:r w:rsidRPr="00566F82">
          <w:rPr>
            <w:rFonts w:ascii="Helvetica" w:hAnsi="Helvetica" w:cs="Helvetica"/>
            <w:sz w:val="22"/>
            <w:szCs w:val="22"/>
          </w:rPr>
          <w:t>18 C</w:t>
        </w:r>
      </w:smartTag>
      <w:r w:rsidRPr="00566F82">
        <w:rPr>
          <w:rFonts w:ascii="Helvetica" w:hAnsi="Helvetica" w:cs="Helvetica"/>
          <w:sz w:val="22"/>
          <w:szCs w:val="22"/>
        </w:rPr>
        <w:t>. ; Humedad relativa de 40% a 50%</w:t>
      </w:r>
    </w:p>
    <w:p w:rsidR="00566F82" w:rsidRPr="00566F82" w:rsidRDefault="00566F82" w:rsidP="00913875">
      <w:pPr>
        <w:jc w:val="both"/>
        <w:rPr>
          <w:rFonts w:ascii="Helvetica" w:hAnsi="Helvetica" w:cs="Helvetica"/>
          <w:sz w:val="22"/>
          <w:szCs w:val="22"/>
        </w:rPr>
      </w:pPr>
      <w:r w:rsidRPr="005A67F4">
        <w:rPr>
          <w:rFonts w:ascii="Helvetica" w:hAnsi="Helvetica" w:cs="Helvetica"/>
          <w:b/>
          <w:sz w:val="22"/>
          <w:szCs w:val="22"/>
        </w:rPr>
        <w:t xml:space="preserve">Medios Magnéticos: </w:t>
      </w:r>
      <w:r w:rsidR="005A67F4" w:rsidRPr="005A67F4">
        <w:rPr>
          <w:rFonts w:ascii="Helvetica" w:hAnsi="Helvetica" w:cs="Helvetica"/>
          <w:b/>
          <w:sz w:val="22"/>
          <w:szCs w:val="22"/>
        </w:rPr>
        <w:tab/>
      </w:r>
      <w:proofErr w:type="spellStart"/>
      <w:r w:rsidRPr="00566F82">
        <w:rPr>
          <w:rFonts w:ascii="Helvetica" w:hAnsi="Helvetica" w:cs="Helvetica"/>
          <w:sz w:val="22"/>
          <w:szCs w:val="22"/>
        </w:rPr>
        <w:t>Temp</w:t>
      </w:r>
      <w:proofErr w:type="spellEnd"/>
      <w:r w:rsidRPr="00566F82">
        <w:rPr>
          <w:rFonts w:ascii="Helvetica" w:hAnsi="Helvetica" w:cs="Helvetica"/>
          <w:sz w:val="22"/>
          <w:szCs w:val="22"/>
        </w:rPr>
        <w:t xml:space="preserve">.. </w:t>
      </w:r>
      <w:smartTag w:uri="urn:schemas-microsoft-com:office:smarttags" w:element="metricconverter">
        <w:smartTagPr>
          <w:attr w:name="ProductID" w:val="10 a"/>
        </w:smartTagPr>
        <w:r w:rsidRPr="00566F82">
          <w:rPr>
            <w:rFonts w:ascii="Helvetica" w:hAnsi="Helvetica" w:cs="Helvetica"/>
            <w:sz w:val="22"/>
            <w:szCs w:val="22"/>
          </w:rPr>
          <w:t>10 a</w:t>
        </w:r>
      </w:smartTag>
      <w:r w:rsidRPr="00566F82">
        <w:rPr>
          <w:rFonts w:ascii="Helvetica" w:hAnsi="Helvetica" w:cs="Helvetica"/>
          <w:sz w:val="22"/>
          <w:szCs w:val="22"/>
        </w:rPr>
        <w:t xml:space="preserve"> </w:t>
      </w:r>
      <w:smartTag w:uri="urn:schemas-microsoft-com:office:smarttags" w:element="metricconverter">
        <w:smartTagPr>
          <w:attr w:name="ProductID" w:val="14 C"/>
        </w:smartTagPr>
        <w:r w:rsidRPr="00566F82">
          <w:rPr>
            <w:rFonts w:ascii="Helvetica" w:hAnsi="Helvetica" w:cs="Helvetica"/>
            <w:sz w:val="22"/>
            <w:szCs w:val="22"/>
          </w:rPr>
          <w:t>14 C</w:t>
        </w:r>
      </w:smartTag>
      <w:r w:rsidRPr="00566F82">
        <w:rPr>
          <w:rFonts w:ascii="Helvetica" w:hAnsi="Helvetica" w:cs="Helvetica"/>
          <w:sz w:val="22"/>
          <w:szCs w:val="22"/>
        </w:rPr>
        <w:t>. ; Humedad relativa de 40% a 50%</w:t>
      </w:r>
    </w:p>
    <w:p w:rsidR="00566F82" w:rsidRPr="00566F82" w:rsidRDefault="00566F82" w:rsidP="00566F82">
      <w:pPr>
        <w:jc w:val="both"/>
        <w:rPr>
          <w:rFonts w:ascii="Helvetica" w:hAnsi="Helvetica" w:cs="Helvetica"/>
          <w:sz w:val="22"/>
          <w:szCs w:val="22"/>
        </w:rPr>
      </w:pPr>
      <w:r w:rsidRPr="005A67F4">
        <w:rPr>
          <w:rFonts w:ascii="Helvetica" w:hAnsi="Helvetica" w:cs="Helvetica"/>
          <w:b/>
          <w:sz w:val="22"/>
          <w:szCs w:val="22"/>
        </w:rPr>
        <w:t>Discos Ópticos:</w:t>
      </w:r>
      <w:r w:rsidRPr="00566F82">
        <w:rPr>
          <w:rFonts w:ascii="Helvetica" w:hAnsi="Helvetica" w:cs="Helvetica"/>
          <w:sz w:val="22"/>
          <w:szCs w:val="22"/>
        </w:rPr>
        <w:tab/>
        <w:t xml:space="preserve">Temperatura </w:t>
      </w:r>
      <w:smartTag w:uri="urn:schemas-microsoft-com:office:smarttags" w:element="metricconverter">
        <w:smartTagPr>
          <w:attr w:name="ProductID" w:val="16 a"/>
        </w:smartTagPr>
        <w:r w:rsidRPr="00566F82">
          <w:rPr>
            <w:rFonts w:ascii="Helvetica" w:hAnsi="Helvetica" w:cs="Helvetica"/>
            <w:sz w:val="22"/>
            <w:szCs w:val="22"/>
          </w:rPr>
          <w:t>16 a</w:t>
        </w:r>
      </w:smartTag>
      <w:r w:rsidRPr="00566F82">
        <w:rPr>
          <w:rFonts w:ascii="Helvetica" w:hAnsi="Helvetica" w:cs="Helvetica"/>
          <w:sz w:val="22"/>
          <w:szCs w:val="22"/>
        </w:rPr>
        <w:t xml:space="preserve"> </w:t>
      </w:r>
      <w:smartTag w:uri="urn:schemas-microsoft-com:office:smarttags" w:element="metricconverter">
        <w:smartTagPr>
          <w:attr w:name="ProductID" w:val="20 C"/>
        </w:smartTagPr>
        <w:r w:rsidRPr="00566F82">
          <w:rPr>
            <w:rFonts w:ascii="Helvetica" w:hAnsi="Helvetica" w:cs="Helvetica"/>
            <w:sz w:val="22"/>
            <w:szCs w:val="22"/>
          </w:rPr>
          <w:t>20 C</w:t>
        </w:r>
      </w:smartTag>
      <w:r w:rsidRPr="00566F82">
        <w:rPr>
          <w:rFonts w:ascii="Helvetica" w:hAnsi="Helvetica" w:cs="Helvetica"/>
          <w:sz w:val="22"/>
          <w:szCs w:val="22"/>
        </w:rPr>
        <w:t>. ; Humedad relativa de 35% a 45%</w:t>
      </w:r>
    </w:p>
    <w:p w:rsidR="00566F82" w:rsidRPr="00566F82" w:rsidRDefault="00566F82" w:rsidP="00566F82">
      <w:pPr>
        <w:jc w:val="both"/>
        <w:rPr>
          <w:rFonts w:ascii="Helvetica" w:hAnsi="Helvetica" w:cs="Helvetica"/>
          <w:sz w:val="22"/>
          <w:szCs w:val="22"/>
        </w:rPr>
      </w:pPr>
    </w:p>
    <w:p w:rsidR="00566F82" w:rsidRPr="00566F82" w:rsidRDefault="00566F82" w:rsidP="00A75FCA">
      <w:pPr>
        <w:pStyle w:val="Ttulo7"/>
        <w:numPr>
          <w:ilvl w:val="0"/>
          <w:numId w:val="45"/>
        </w:numPr>
        <w:rPr>
          <w:rFonts w:ascii="Helvetica" w:hAnsi="Helvetica" w:cs="Helvetica"/>
          <w:sz w:val="22"/>
          <w:szCs w:val="22"/>
        </w:rPr>
      </w:pPr>
      <w:r w:rsidRPr="00566F82">
        <w:rPr>
          <w:rFonts w:ascii="Helvetica" w:hAnsi="Helvetica" w:cs="Helvetica"/>
          <w:sz w:val="22"/>
          <w:szCs w:val="22"/>
        </w:rPr>
        <w:t>Ventilación</w:t>
      </w:r>
    </w:p>
    <w:p w:rsidR="00566F82" w:rsidRPr="00566F82" w:rsidRDefault="00566F82" w:rsidP="00566F82">
      <w:pPr>
        <w:jc w:val="both"/>
        <w:rPr>
          <w:rFonts w:ascii="Helvetica" w:hAnsi="Helvetica" w:cs="Helvetica"/>
          <w:sz w:val="22"/>
          <w:szCs w:val="22"/>
        </w:rPr>
      </w:pPr>
    </w:p>
    <w:p w:rsidR="00566F82" w:rsidRPr="00566F82" w:rsidRDefault="00566F82" w:rsidP="00913875">
      <w:pPr>
        <w:jc w:val="both"/>
        <w:rPr>
          <w:rFonts w:ascii="Helvetica" w:hAnsi="Helvetica" w:cs="Helvetica"/>
          <w:sz w:val="22"/>
          <w:szCs w:val="22"/>
        </w:rPr>
      </w:pPr>
      <w:r w:rsidRPr="00566F82">
        <w:rPr>
          <w:rFonts w:ascii="Helvetica" w:hAnsi="Helvetica" w:cs="Helvetica"/>
          <w:sz w:val="22"/>
          <w:szCs w:val="22"/>
        </w:rPr>
        <w:t>Debe establecerse de acuerdo con las condiciones ambientales internas que se quieren mantener y al espacio.</w:t>
      </w:r>
    </w:p>
    <w:p w:rsidR="00566F82" w:rsidRPr="00566F82" w:rsidRDefault="00566F82" w:rsidP="00913875">
      <w:pPr>
        <w:jc w:val="both"/>
        <w:rPr>
          <w:rFonts w:ascii="Helvetica" w:hAnsi="Helvetica" w:cs="Helvetica"/>
          <w:sz w:val="22"/>
          <w:szCs w:val="22"/>
        </w:rPr>
      </w:pPr>
      <w:r w:rsidRPr="00566F82">
        <w:rPr>
          <w:rFonts w:ascii="Helvetica" w:hAnsi="Helvetica" w:cs="Helvetica"/>
          <w:sz w:val="22"/>
          <w:szCs w:val="22"/>
        </w:rPr>
        <w:t>La disposición de las unidades de conservación en los estantes deberá permitir una adecuada ventilación a través de ellos.</w:t>
      </w:r>
    </w:p>
    <w:p w:rsidR="00566F82" w:rsidRPr="00566F82" w:rsidRDefault="00566F82" w:rsidP="00566F82">
      <w:pPr>
        <w:jc w:val="both"/>
        <w:rPr>
          <w:rFonts w:ascii="Helvetica" w:hAnsi="Helvetica" w:cs="Helvetica"/>
          <w:sz w:val="22"/>
          <w:szCs w:val="22"/>
        </w:rPr>
      </w:pPr>
    </w:p>
    <w:p w:rsidR="00566F82" w:rsidRPr="00566F82" w:rsidRDefault="00566F82" w:rsidP="00A75FCA">
      <w:pPr>
        <w:pStyle w:val="Ttulo7"/>
        <w:numPr>
          <w:ilvl w:val="0"/>
          <w:numId w:val="45"/>
        </w:numPr>
        <w:rPr>
          <w:rFonts w:ascii="Helvetica" w:hAnsi="Helvetica" w:cs="Helvetica"/>
          <w:sz w:val="22"/>
          <w:szCs w:val="22"/>
        </w:rPr>
      </w:pPr>
      <w:r w:rsidRPr="00566F82">
        <w:rPr>
          <w:rFonts w:ascii="Helvetica" w:hAnsi="Helvetica" w:cs="Helvetica"/>
          <w:sz w:val="22"/>
          <w:szCs w:val="22"/>
        </w:rPr>
        <w:t>Filtrado de Aire</w:t>
      </w:r>
    </w:p>
    <w:p w:rsidR="00566F82" w:rsidRPr="00566F82" w:rsidRDefault="00566F82" w:rsidP="00566F82">
      <w:pPr>
        <w:jc w:val="both"/>
        <w:rPr>
          <w:rFonts w:ascii="Helvetica" w:hAnsi="Helvetica" w:cs="Helvetica"/>
          <w:sz w:val="22"/>
          <w:szCs w:val="22"/>
          <w:lang w:val="es-EC"/>
        </w:rPr>
      </w:pPr>
    </w:p>
    <w:p w:rsidR="00566F82" w:rsidRPr="00566F82" w:rsidRDefault="00566F82" w:rsidP="00566F82">
      <w:pPr>
        <w:jc w:val="both"/>
        <w:rPr>
          <w:rFonts w:ascii="Helvetica" w:hAnsi="Helvetica" w:cs="Helvetica"/>
          <w:sz w:val="22"/>
          <w:szCs w:val="22"/>
        </w:rPr>
      </w:pPr>
      <w:r w:rsidRPr="00566F82">
        <w:rPr>
          <w:rFonts w:ascii="Helvetica" w:hAnsi="Helvetica" w:cs="Helvetica"/>
          <w:sz w:val="22"/>
          <w:szCs w:val="22"/>
        </w:rPr>
        <w:t>Deberá contar con medios de filtración de aire de ingreso tanto de partículas sólidas como de contaminantes atmosféricos. Los niveles de estos guardan relación con el sitio de emplazamiento de la edificación.</w:t>
      </w:r>
    </w:p>
    <w:p w:rsidR="00566F82" w:rsidRPr="00566F82" w:rsidRDefault="00566F82" w:rsidP="00566F82">
      <w:pPr>
        <w:jc w:val="both"/>
        <w:rPr>
          <w:rFonts w:ascii="Helvetica" w:hAnsi="Helvetica" w:cs="Helvetica"/>
          <w:sz w:val="22"/>
          <w:szCs w:val="22"/>
        </w:rPr>
      </w:pPr>
    </w:p>
    <w:p w:rsidR="00566F82" w:rsidRPr="00566F82" w:rsidRDefault="00566F82" w:rsidP="00A75FCA">
      <w:pPr>
        <w:pStyle w:val="Ttulo7"/>
        <w:numPr>
          <w:ilvl w:val="0"/>
          <w:numId w:val="45"/>
        </w:numPr>
        <w:rPr>
          <w:rFonts w:ascii="Helvetica" w:hAnsi="Helvetica" w:cs="Helvetica"/>
          <w:sz w:val="22"/>
          <w:szCs w:val="22"/>
        </w:rPr>
      </w:pPr>
      <w:proofErr w:type="spellStart"/>
      <w:r w:rsidRPr="00566F82">
        <w:rPr>
          <w:rFonts w:ascii="Helvetica" w:hAnsi="Helvetica" w:cs="Helvetica"/>
          <w:sz w:val="22"/>
          <w:szCs w:val="22"/>
        </w:rPr>
        <w:t>luminación</w:t>
      </w:r>
      <w:proofErr w:type="spellEnd"/>
      <w:r w:rsidRPr="00566F82">
        <w:rPr>
          <w:rFonts w:ascii="Helvetica" w:hAnsi="Helvetica" w:cs="Helvetica"/>
          <w:sz w:val="22"/>
          <w:szCs w:val="22"/>
        </w:rPr>
        <w:t xml:space="preserve"> en Depósitos</w:t>
      </w:r>
    </w:p>
    <w:p w:rsidR="00566F82" w:rsidRPr="00566F82" w:rsidRDefault="00566F82" w:rsidP="00566F82">
      <w:pPr>
        <w:jc w:val="both"/>
        <w:rPr>
          <w:rFonts w:ascii="Helvetica" w:hAnsi="Helvetica" w:cs="Helvetica"/>
          <w:sz w:val="22"/>
          <w:szCs w:val="22"/>
          <w:lang w:val="es-EC"/>
        </w:rPr>
      </w:pPr>
    </w:p>
    <w:p w:rsidR="00566F82" w:rsidRPr="00566F82" w:rsidRDefault="00566F82" w:rsidP="00913875">
      <w:pPr>
        <w:jc w:val="both"/>
        <w:rPr>
          <w:rFonts w:ascii="Helvetica" w:hAnsi="Helvetica" w:cs="Helvetica"/>
          <w:sz w:val="22"/>
          <w:szCs w:val="22"/>
        </w:rPr>
      </w:pPr>
      <w:r w:rsidRPr="00566F82">
        <w:rPr>
          <w:rFonts w:ascii="Helvetica" w:hAnsi="Helvetica" w:cs="Helvetica"/>
          <w:sz w:val="22"/>
          <w:szCs w:val="22"/>
        </w:rPr>
        <w:t>Evitar la incidencia de la luz directa sobre documentación y contenedores.</w:t>
      </w:r>
    </w:p>
    <w:p w:rsidR="00566F82" w:rsidRPr="00566F82" w:rsidRDefault="00566F82" w:rsidP="00913875">
      <w:pPr>
        <w:jc w:val="both"/>
        <w:rPr>
          <w:rFonts w:ascii="Helvetica" w:hAnsi="Helvetica" w:cs="Helvetica"/>
          <w:sz w:val="22"/>
          <w:szCs w:val="22"/>
        </w:rPr>
      </w:pPr>
      <w:r w:rsidRPr="00566F82">
        <w:rPr>
          <w:rFonts w:ascii="Helvetica" w:hAnsi="Helvetica" w:cs="Helvetica"/>
          <w:sz w:val="22"/>
          <w:szCs w:val="22"/>
        </w:rPr>
        <w:t>Como iluminación artificial se podrá emplear luz fluorescente pero de baja intensidad y utilizando filtros ultravioletas.</w:t>
      </w:r>
    </w:p>
    <w:p w:rsidR="00566F82" w:rsidRPr="00566F82" w:rsidRDefault="00566F82" w:rsidP="00913875">
      <w:pPr>
        <w:jc w:val="both"/>
        <w:rPr>
          <w:rFonts w:ascii="Helvetica" w:hAnsi="Helvetica" w:cs="Helvetica"/>
          <w:sz w:val="22"/>
          <w:szCs w:val="22"/>
        </w:rPr>
      </w:pPr>
      <w:r w:rsidRPr="00566F82">
        <w:rPr>
          <w:rFonts w:ascii="Helvetica" w:hAnsi="Helvetica" w:cs="Helvetica"/>
          <w:sz w:val="22"/>
          <w:szCs w:val="22"/>
        </w:rPr>
        <w:t>Implementar sistemas de alarma contra incendio y robo.</w:t>
      </w:r>
    </w:p>
    <w:p w:rsidR="00566F82" w:rsidRPr="00566F82" w:rsidRDefault="00566F82" w:rsidP="00913875">
      <w:pPr>
        <w:jc w:val="both"/>
        <w:rPr>
          <w:rFonts w:ascii="Helvetica" w:hAnsi="Helvetica" w:cs="Helvetica"/>
          <w:sz w:val="22"/>
          <w:szCs w:val="22"/>
        </w:rPr>
      </w:pPr>
      <w:r w:rsidRPr="00566F82">
        <w:rPr>
          <w:rFonts w:ascii="Helvetica" w:hAnsi="Helvetica" w:cs="Helvetica"/>
          <w:sz w:val="22"/>
          <w:szCs w:val="22"/>
        </w:rPr>
        <w:lastRenderedPageBreak/>
        <w:t>Disponer de equipos para atención de desastres como extintores de CO2 y extractores de agua de acuerdo con el material a conservar. Evitar el empleo de polvo químico o de agua.</w:t>
      </w:r>
    </w:p>
    <w:p w:rsidR="00566F82" w:rsidRPr="00566F82" w:rsidRDefault="00566F82" w:rsidP="00913875">
      <w:pPr>
        <w:jc w:val="both"/>
        <w:rPr>
          <w:rFonts w:ascii="Helvetica" w:hAnsi="Helvetica" w:cs="Helvetica"/>
          <w:sz w:val="22"/>
          <w:szCs w:val="22"/>
        </w:rPr>
      </w:pPr>
      <w:r w:rsidRPr="00566F82">
        <w:rPr>
          <w:rFonts w:ascii="Helvetica" w:hAnsi="Helvetica" w:cs="Helvetica"/>
          <w:sz w:val="22"/>
          <w:szCs w:val="22"/>
        </w:rPr>
        <w:t>Proveer la señalización necesaria que permita ubicar con rapidez los diferentes equipos para la atención de desastres y las rutas de evacuación y rescate de las unidades documentales.</w:t>
      </w:r>
    </w:p>
    <w:p w:rsidR="00566F82" w:rsidRPr="00566F82" w:rsidRDefault="00566F82" w:rsidP="00566F82">
      <w:pPr>
        <w:jc w:val="both"/>
        <w:rPr>
          <w:rFonts w:ascii="Helvetica" w:hAnsi="Helvetica" w:cs="Helvetica"/>
          <w:sz w:val="22"/>
          <w:szCs w:val="22"/>
        </w:rPr>
      </w:pPr>
    </w:p>
    <w:p w:rsidR="00566F82" w:rsidRPr="00566F82" w:rsidRDefault="00566F82" w:rsidP="00A75FCA">
      <w:pPr>
        <w:pStyle w:val="Ttulo7"/>
        <w:numPr>
          <w:ilvl w:val="0"/>
          <w:numId w:val="45"/>
        </w:numPr>
        <w:rPr>
          <w:rFonts w:ascii="Helvetica" w:hAnsi="Helvetica" w:cs="Helvetica"/>
          <w:sz w:val="22"/>
          <w:szCs w:val="22"/>
        </w:rPr>
      </w:pPr>
      <w:r w:rsidRPr="00566F82">
        <w:rPr>
          <w:rFonts w:ascii="Helvetica" w:hAnsi="Helvetica" w:cs="Helvetica"/>
          <w:sz w:val="22"/>
          <w:szCs w:val="22"/>
        </w:rPr>
        <w:t>Mantenimiento</w:t>
      </w:r>
    </w:p>
    <w:p w:rsidR="00566F82" w:rsidRPr="00566F82" w:rsidRDefault="00566F82" w:rsidP="00566F82">
      <w:pPr>
        <w:jc w:val="both"/>
        <w:rPr>
          <w:rFonts w:ascii="Helvetica" w:hAnsi="Helvetica" w:cs="Helvetica"/>
          <w:sz w:val="22"/>
          <w:szCs w:val="22"/>
        </w:rPr>
      </w:pPr>
    </w:p>
    <w:p w:rsidR="00566F82" w:rsidRDefault="00566F82" w:rsidP="00913875">
      <w:pPr>
        <w:jc w:val="both"/>
        <w:rPr>
          <w:rFonts w:ascii="Helvetica" w:hAnsi="Helvetica" w:cs="Helvetica"/>
          <w:sz w:val="22"/>
          <w:szCs w:val="22"/>
        </w:rPr>
      </w:pPr>
      <w:r w:rsidRPr="00566F82">
        <w:rPr>
          <w:rFonts w:ascii="Helvetica" w:hAnsi="Helvetica" w:cs="Helvetica"/>
          <w:sz w:val="22"/>
          <w:szCs w:val="22"/>
        </w:rPr>
        <w:t>Garantizar la limpieza de instalaciones y estanterías con un producto que no incremente la humedad ambiental.</w:t>
      </w:r>
    </w:p>
    <w:p w:rsidR="00CA082F" w:rsidRPr="00566F82" w:rsidRDefault="00CA082F" w:rsidP="00913875">
      <w:pPr>
        <w:jc w:val="both"/>
        <w:rPr>
          <w:rFonts w:ascii="Helvetica" w:hAnsi="Helvetica" w:cs="Helvetica"/>
          <w:sz w:val="22"/>
          <w:szCs w:val="22"/>
        </w:rPr>
      </w:pPr>
    </w:p>
    <w:p w:rsidR="00566F82" w:rsidRPr="00566F82" w:rsidRDefault="00566F82" w:rsidP="00913875">
      <w:pPr>
        <w:jc w:val="both"/>
        <w:rPr>
          <w:rFonts w:ascii="Helvetica" w:hAnsi="Helvetica" w:cs="Helvetica"/>
          <w:sz w:val="22"/>
          <w:szCs w:val="22"/>
        </w:rPr>
      </w:pPr>
      <w:r w:rsidRPr="00566F82">
        <w:rPr>
          <w:rFonts w:ascii="Helvetica" w:hAnsi="Helvetica" w:cs="Helvetica"/>
          <w:sz w:val="22"/>
          <w:szCs w:val="22"/>
        </w:rPr>
        <w:t>Las unidades de conservación requieren de un programa de limpieza en seco y para el efecto se deben emplear aspiradoras.</w:t>
      </w:r>
    </w:p>
    <w:p w:rsidR="00566F82" w:rsidRPr="00566F82" w:rsidRDefault="00566F82" w:rsidP="00566F82">
      <w:pPr>
        <w:jc w:val="both"/>
        <w:rPr>
          <w:rFonts w:ascii="Helvetica" w:hAnsi="Helvetica" w:cs="Helvetica"/>
          <w:sz w:val="22"/>
          <w:szCs w:val="22"/>
        </w:rPr>
      </w:pPr>
    </w:p>
    <w:p w:rsidR="00730B28" w:rsidRPr="00E90F80" w:rsidRDefault="007277C5" w:rsidP="00EF014E">
      <w:pPr>
        <w:widowControl w:val="0"/>
        <w:numPr>
          <w:ilvl w:val="0"/>
          <w:numId w:val="16"/>
        </w:numPr>
        <w:pBdr>
          <w:top w:val="single" w:sz="4" w:space="1" w:color="FF0000"/>
          <w:left w:val="single" w:sz="4" w:space="4" w:color="FF0000"/>
          <w:bottom w:val="single" w:sz="4" w:space="1" w:color="FF0000"/>
          <w:right w:val="single" w:sz="4" w:space="4" w:color="FF0000"/>
        </w:pBdr>
        <w:shd w:val="clear" w:color="auto" w:fill="D9D9D9"/>
        <w:tabs>
          <w:tab w:val="left" w:pos="1085"/>
        </w:tabs>
        <w:suppressAutoHyphens/>
        <w:ind w:right="175"/>
        <w:jc w:val="both"/>
        <w:rPr>
          <w:rFonts w:ascii="Helvetica" w:hAnsi="Helvetica" w:cs="Helvetica"/>
          <w:b/>
          <w:sz w:val="22"/>
          <w:szCs w:val="22"/>
        </w:rPr>
      </w:pPr>
      <w:r w:rsidRPr="00E90F80">
        <w:rPr>
          <w:rFonts w:ascii="Helvetica" w:hAnsi="Helvetica" w:cs="Helvetica"/>
          <w:b/>
          <w:smallCaps/>
          <w:color w:val="000000"/>
          <w:sz w:val="22"/>
          <w:szCs w:val="22"/>
        </w:rPr>
        <w:t>organización espacial, mobiliario y acondicionamiento</w:t>
      </w:r>
    </w:p>
    <w:p w:rsidR="004118CB" w:rsidRPr="00E90F80" w:rsidRDefault="004118CB" w:rsidP="00D83E87">
      <w:pPr>
        <w:jc w:val="both"/>
        <w:rPr>
          <w:rFonts w:ascii="Helvetica" w:hAnsi="Helvetica" w:cs="Helvetica"/>
          <w:bCs/>
          <w:color w:val="000000"/>
          <w:sz w:val="22"/>
          <w:szCs w:val="22"/>
        </w:rPr>
      </w:pPr>
    </w:p>
    <w:p w:rsidR="004118CB" w:rsidRPr="00367A22" w:rsidRDefault="000B5F34" w:rsidP="00D83E87">
      <w:pPr>
        <w:jc w:val="both"/>
        <w:rPr>
          <w:rFonts w:ascii="Helvetica" w:hAnsi="Helvetica" w:cs="Helvetica"/>
          <w:sz w:val="22"/>
          <w:szCs w:val="22"/>
        </w:rPr>
      </w:pPr>
      <w:r w:rsidRPr="00367A22">
        <w:rPr>
          <w:rFonts w:ascii="Helvetica" w:hAnsi="Helvetica" w:cs="Helvetica"/>
          <w:sz w:val="22"/>
          <w:szCs w:val="22"/>
        </w:rPr>
        <w:t xml:space="preserve">Las condiciones de mantenimiento de los expedientes y documentos </w:t>
      </w:r>
      <w:r w:rsidR="00302393" w:rsidRPr="00367A22">
        <w:rPr>
          <w:rFonts w:ascii="Helvetica" w:hAnsi="Helvetica" w:cs="Helvetica"/>
          <w:sz w:val="22"/>
          <w:szCs w:val="22"/>
        </w:rPr>
        <w:t xml:space="preserve">en </w:t>
      </w:r>
      <w:r w:rsidR="00B04062" w:rsidRPr="00367A22">
        <w:rPr>
          <w:rFonts w:ascii="Helvetica" w:hAnsi="Helvetica" w:cs="Helvetica"/>
          <w:sz w:val="22"/>
          <w:szCs w:val="22"/>
        </w:rPr>
        <w:t>las oficinas y repositorios del Sistema</w:t>
      </w:r>
      <w:r w:rsidRPr="00367A22">
        <w:rPr>
          <w:rFonts w:ascii="Helvetica" w:hAnsi="Helvetica" w:cs="Helvetica"/>
          <w:sz w:val="22"/>
          <w:szCs w:val="22"/>
        </w:rPr>
        <w:t xml:space="preserve"> tanto en lo referente a materiales y accesorios para archivado, como el mobiliario que se utilice para ubicar los expedientes, son elementos importantes para una buena organización. </w:t>
      </w:r>
      <w:r w:rsidR="004B4560" w:rsidRPr="00367A22">
        <w:rPr>
          <w:rFonts w:ascii="Helvetica" w:hAnsi="Helvetica" w:cs="Helvetica"/>
          <w:sz w:val="22"/>
          <w:szCs w:val="22"/>
        </w:rPr>
        <w:t>Esta organización  comprende la distribución y cuantificación del mobiliario y equipo en las diferentes áreas de la unidad de</w:t>
      </w:r>
      <w:r w:rsidR="004118CB" w:rsidRPr="00367A22">
        <w:rPr>
          <w:rFonts w:ascii="Helvetica" w:hAnsi="Helvetica" w:cs="Helvetica"/>
          <w:sz w:val="22"/>
          <w:szCs w:val="22"/>
        </w:rPr>
        <w:t xml:space="preserve"> archivo.</w:t>
      </w:r>
    </w:p>
    <w:p w:rsidR="00D37370" w:rsidRPr="00367A22" w:rsidRDefault="00D37370" w:rsidP="00D83E87">
      <w:pPr>
        <w:jc w:val="both"/>
        <w:rPr>
          <w:rFonts w:ascii="Helvetica" w:hAnsi="Helvetica" w:cs="Helvetica"/>
          <w:sz w:val="22"/>
          <w:szCs w:val="22"/>
        </w:rPr>
      </w:pPr>
    </w:p>
    <w:p w:rsidR="004B4560" w:rsidRPr="00367A22" w:rsidRDefault="004B4560" w:rsidP="00D83E87">
      <w:pPr>
        <w:jc w:val="both"/>
        <w:rPr>
          <w:rFonts w:ascii="Helvetica" w:hAnsi="Helvetica" w:cs="Helvetica"/>
          <w:sz w:val="22"/>
          <w:szCs w:val="22"/>
        </w:rPr>
      </w:pPr>
      <w:r w:rsidRPr="00367A22">
        <w:rPr>
          <w:rFonts w:ascii="Helvetica" w:hAnsi="Helvetica" w:cs="Helvetica"/>
          <w:sz w:val="22"/>
          <w:szCs w:val="22"/>
        </w:rPr>
        <w:t xml:space="preserve">Para la organización espacial se tomará en cuenta que ésta deberá estar constituida en base </w:t>
      </w:r>
      <w:r w:rsidR="00EE12A1" w:rsidRPr="00367A22">
        <w:rPr>
          <w:rFonts w:ascii="Helvetica" w:hAnsi="Helvetica" w:cs="Helvetica"/>
          <w:sz w:val="22"/>
          <w:szCs w:val="22"/>
        </w:rPr>
        <w:t>a</w:t>
      </w:r>
      <w:r w:rsidRPr="00367A22">
        <w:rPr>
          <w:rFonts w:ascii="Helvetica" w:hAnsi="Helvetica" w:cs="Helvetica"/>
          <w:sz w:val="22"/>
          <w:szCs w:val="22"/>
        </w:rPr>
        <w:t xml:space="preserve"> especificaciones que permitan la utilización adecuada de los espacios, evitando saturarlos de mobiliario dejando suficiente área para circular, aprovechando las ventajas arquitectónicas que permite la edificación para ubicar los fondos documentales, áreas de servicios. </w:t>
      </w:r>
    </w:p>
    <w:p w:rsidR="00D37370" w:rsidRPr="00367A22" w:rsidRDefault="00D37370" w:rsidP="00D83E87">
      <w:pPr>
        <w:jc w:val="both"/>
        <w:rPr>
          <w:rFonts w:ascii="Helvetica" w:hAnsi="Helvetica" w:cs="Helvetica"/>
          <w:sz w:val="22"/>
          <w:szCs w:val="22"/>
        </w:rPr>
      </w:pPr>
    </w:p>
    <w:p w:rsidR="004B4560" w:rsidRPr="00367A22" w:rsidRDefault="004B4560" w:rsidP="00367A22">
      <w:pPr>
        <w:jc w:val="both"/>
        <w:rPr>
          <w:rFonts w:ascii="Helvetica" w:hAnsi="Helvetica" w:cs="Helvetica"/>
          <w:sz w:val="22"/>
          <w:szCs w:val="22"/>
        </w:rPr>
      </w:pPr>
      <w:r w:rsidRPr="00367A22">
        <w:rPr>
          <w:rFonts w:ascii="Helvetica" w:hAnsi="Helvetica" w:cs="Helvetica"/>
          <w:sz w:val="22"/>
          <w:szCs w:val="22"/>
        </w:rPr>
        <w:t xml:space="preserve">La correcta distribución y organización  espacial permitirá  al mismo tiempo cuantificar el tipo, número y costo del mobiliario y equipo requerido para poner en funcionamiento el servicio en la unidad de archivo. </w:t>
      </w:r>
    </w:p>
    <w:p w:rsidR="00BE273B" w:rsidRDefault="00BE273B" w:rsidP="00D83E87">
      <w:pPr>
        <w:autoSpaceDE w:val="0"/>
        <w:autoSpaceDN w:val="0"/>
        <w:adjustRightInd w:val="0"/>
        <w:ind w:left="360"/>
        <w:jc w:val="both"/>
        <w:rPr>
          <w:rFonts w:ascii="Helvetica" w:hAnsi="Helvetica" w:cs="Helvetica"/>
          <w:b/>
          <w:bCs/>
          <w:color w:val="000000"/>
          <w:sz w:val="22"/>
          <w:szCs w:val="22"/>
        </w:rPr>
      </w:pPr>
    </w:p>
    <w:p w:rsidR="00BE273B" w:rsidRDefault="00BE273B" w:rsidP="00D83E87">
      <w:pPr>
        <w:autoSpaceDE w:val="0"/>
        <w:autoSpaceDN w:val="0"/>
        <w:adjustRightInd w:val="0"/>
        <w:ind w:left="360"/>
        <w:jc w:val="both"/>
        <w:rPr>
          <w:rFonts w:ascii="Helvetica" w:hAnsi="Helvetica" w:cs="Helvetica"/>
          <w:b/>
          <w:bCs/>
          <w:color w:val="000000"/>
          <w:sz w:val="22"/>
          <w:szCs w:val="22"/>
        </w:rPr>
      </w:pPr>
    </w:p>
    <w:p w:rsidR="00D37370" w:rsidRDefault="00D37370" w:rsidP="00D83E87">
      <w:pPr>
        <w:autoSpaceDE w:val="0"/>
        <w:autoSpaceDN w:val="0"/>
        <w:adjustRightInd w:val="0"/>
        <w:ind w:left="360"/>
        <w:jc w:val="both"/>
        <w:rPr>
          <w:rFonts w:ascii="Helvetica" w:hAnsi="Helvetica" w:cs="Helvetica"/>
          <w:b/>
          <w:bCs/>
          <w:color w:val="000000"/>
          <w:sz w:val="22"/>
          <w:szCs w:val="22"/>
        </w:rPr>
      </w:pPr>
    </w:p>
    <w:p w:rsidR="00D37370" w:rsidRDefault="00D37370" w:rsidP="00D83E87">
      <w:pPr>
        <w:autoSpaceDE w:val="0"/>
        <w:autoSpaceDN w:val="0"/>
        <w:adjustRightInd w:val="0"/>
        <w:ind w:left="360"/>
        <w:jc w:val="both"/>
        <w:rPr>
          <w:rFonts w:ascii="Helvetica" w:hAnsi="Helvetica" w:cs="Helvetica"/>
          <w:b/>
          <w:bCs/>
          <w:color w:val="000000"/>
          <w:sz w:val="22"/>
          <w:szCs w:val="22"/>
        </w:rPr>
      </w:pPr>
    </w:p>
    <w:p w:rsidR="00D37370" w:rsidRDefault="00D37370" w:rsidP="00D83E87">
      <w:pPr>
        <w:autoSpaceDE w:val="0"/>
        <w:autoSpaceDN w:val="0"/>
        <w:adjustRightInd w:val="0"/>
        <w:ind w:left="360"/>
        <w:jc w:val="both"/>
        <w:rPr>
          <w:rFonts w:ascii="Helvetica" w:hAnsi="Helvetica" w:cs="Helvetica"/>
          <w:b/>
          <w:bCs/>
          <w:color w:val="000000"/>
          <w:sz w:val="22"/>
          <w:szCs w:val="22"/>
        </w:rPr>
      </w:pPr>
    </w:p>
    <w:p w:rsidR="00D37370" w:rsidRDefault="00D37370" w:rsidP="00D83E87">
      <w:pPr>
        <w:autoSpaceDE w:val="0"/>
        <w:autoSpaceDN w:val="0"/>
        <w:adjustRightInd w:val="0"/>
        <w:ind w:left="360"/>
        <w:jc w:val="both"/>
        <w:rPr>
          <w:rFonts w:ascii="Helvetica" w:hAnsi="Helvetica" w:cs="Helvetica"/>
          <w:b/>
          <w:bCs/>
          <w:color w:val="000000"/>
          <w:sz w:val="22"/>
          <w:szCs w:val="22"/>
        </w:rPr>
      </w:pPr>
    </w:p>
    <w:p w:rsidR="00D37370" w:rsidRDefault="00D37370" w:rsidP="00D83E87">
      <w:pPr>
        <w:autoSpaceDE w:val="0"/>
        <w:autoSpaceDN w:val="0"/>
        <w:adjustRightInd w:val="0"/>
        <w:ind w:left="360"/>
        <w:jc w:val="both"/>
        <w:rPr>
          <w:rFonts w:ascii="Helvetica" w:hAnsi="Helvetica" w:cs="Helvetica"/>
          <w:b/>
          <w:bCs/>
          <w:color w:val="000000"/>
          <w:sz w:val="22"/>
          <w:szCs w:val="22"/>
        </w:rPr>
      </w:pPr>
    </w:p>
    <w:p w:rsidR="00D37370" w:rsidRDefault="00D37370" w:rsidP="00D83E87">
      <w:pPr>
        <w:autoSpaceDE w:val="0"/>
        <w:autoSpaceDN w:val="0"/>
        <w:adjustRightInd w:val="0"/>
        <w:ind w:left="360"/>
        <w:jc w:val="both"/>
        <w:rPr>
          <w:rFonts w:ascii="Helvetica" w:hAnsi="Helvetica" w:cs="Helvetica"/>
          <w:b/>
          <w:bCs/>
          <w:color w:val="000000"/>
          <w:sz w:val="22"/>
          <w:szCs w:val="22"/>
        </w:rPr>
      </w:pPr>
    </w:p>
    <w:p w:rsidR="00D37370" w:rsidRDefault="00D37370" w:rsidP="00D83E87">
      <w:pPr>
        <w:autoSpaceDE w:val="0"/>
        <w:autoSpaceDN w:val="0"/>
        <w:adjustRightInd w:val="0"/>
        <w:ind w:left="360"/>
        <w:jc w:val="both"/>
        <w:rPr>
          <w:rFonts w:ascii="Helvetica" w:hAnsi="Helvetica" w:cs="Helvetica"/>
          <w:b/>
          <w:bCs/>
          <w:color w:val="000000"/>
          <w:sz w:val="22"/>
          <w:szCs w:val="22"/>
        </w:rPr>
      </w:pPr>
    </w:p>
    <w:p w:rsidR="00D37370" w:rsidRDefault="00D37370" w:rsidP="00D83E87">
      <w:pPr>
        <w:autoSpaceDE w:val="0"/>
        <w:autoSpaceDN w:val="0"/>
        <w:adjustRightInd w:val="0"/>
        <w:ind w:left="360"/>
        <w:jc w:val="both"/>
        <w:rPr>
          <w:rFonts w:ascii="Helvetica" w:hAnsi="Helvetica" w:cs="Helvetica"/>
          <w:b/>
          <w:bCs/>
          <w:color w:val="000000"/>
          <w:sz w:val="22"/>
          <w:szCs w:val="22"/>
        </w:rPr>
      </w:pPr>
    </w:p>
    <w:p w:rsidR="00CD0320" w:rsidRDefault="00CD0320" w:rsidP="00D83E87">
      <w:pPr>
        <w:autoSpaceDE w:val="0"/>
        <w:autoSpaceDN w:val="0"/>
        <w:adjustRightInd w:val="0"/>
        <w:ind w:left="360"/>
        <w:jc w:val="both"/>
        <w:rPr>
          <w:rFonts w:ascii="Helvetica" w:hAnsi="Helvetica" w:cs="Helvetica"/>
          <w:b/>
          <w:bCs/>
          <w:color w:val="000000"/>
          <w:sz w:val="22"/>
          <w:szCs w:val="22"/>
        </w:rPr>
      </w:pPr>
    </w:p>
    <w:p w:rsidR="00CD0320" w:rsidRDefault="00CD0320" w:rsidP="00D83E87">
      <w:pPr>
        <w:autoSpaceDE w:val="0"/>
        <w:autoSpaceDN w:val="0"/>
        <w:adjustRightInd w:val="0"/>
        <w:ind w:left="360"/>
        <w:jc w:val="both"/>
        <w:rPr>
          <w:rFonts w:ascii="Helvetica" w:hAnsi="Helvetica" w:cs="Helvetica"/>
          <w:b/>
          <w:bCs/>
          <w:color w:val="000000"/>
          <w:sz w:val="22"/>
          <w:szCs w:val="22"/>
        </w:rPr>
      </w:pPr>
    </w:p>
    <w:p w:rsidR="0023723B" w:rsidRDefault="0023723B" w:rsidP="00D83E87">
      <w:pPr>
        <w:autoSpaceDE w:val="0"/>
        <w:autoSpaceDN w:val="0"/>
        <w:adjustRightInd w:val="0"/>
        <w:ind w:left="360"/>
        <w:jc w:val="both"/>
        <w:rPr>
          <w:rFonts w:ascii="Helvetica" w:hAnsi="Helvetica" w:cs="Helvetica"/>
          <w:b/>
          <w:bCs/>
          <w:color w:val="000000"/>
          <w:sz w:val="22"/>
          <w:szCs w:val="22"/>
        </w:rPr>
      </w:pPr>
    </w:p>
    <w:p w:rsidR="0023723B" w:rsidRDefault="0023723B" w:rsidP="00D83E87">
      <w:pPr>
        <w:autoSpaceDE w:val="0"/>
        <w:autoSpaceDN w:val="0"/>
        <w:adjustRightInd w:val="0"/>
        <w:ind w:left="360"/>
        <w:jc w:val="both"/>
        <w:rPr>
          <w:rFonts w:ascii="Helvetica" w:hAnsi="Helvetica" w:cs="Helvetica"/>
          <w:b/>
          <w:bCs/>
          <w:color w:val="000000"/>
          <w:sz w:val="22"/>
          <w:szCs w:val="22"/>
        </w:rPr>
      </w:pPr>
    </w:p>
    <w:p w:rsidR="0023723B" w:rsidRDefault="0023723B" w:rsidP="00D83E87">
      <w:pPr>
        <w:autoSpaceDE w:val="0"/>
        <w:autoSpaceDN w:val="0"/>
        <w:adjustRightInd w:val="0"/>
        <w:ind w:left="360"/>
        <w:jc w:val="both"/>
        <w:rPr>
          <w:rFonts w:ascii="Helvetica" w:hAnsi="Helvetica" w:cs="Helvetica"/>
          <w:b/>
          <w:bCs/>
          <w:color w:val="000000"/>
          <w:sz w:val="22"/>
          <w:szCs w:val="22"/>
        </w:rPr>
      </w:pPr>
    </w:p>
    <w:p w:rsidR="0023723B" w:rsidRDefault="0023723B" w:rsidP="00D83E87">
      <w:pPr>
        <w:autoSpaceDE w:val="0"/>
        <w:autoSpaceDN w:val="0"/>
        <w:adjustRightInd w:val="0"/>
        <w:ind w:left="360"/>
        <w:jc w:val="both"/>
        <w:rPr>
          <w:rFonts w:ascii="Helvetica" w:hAnsi="Helvetica" w:cs="Helvetica"/>
          <w:b/>
          <w:bCs/>
          <w:color w:val="000000"/>
          <w:sz w:val="22"/>
          <w:szCs w:val="22"/>
        </w:rPr>
      </w:pPr>
    </w:p>
    <w:p w:rsidR="00D37370" w:rsidRDefault="00D37370" w:rsidP="00D83E87">
      <w:pPr>
        <w:autoSpaceDE w:val="0"/>
        <w:autoSpaceDN w:val="0"/>
        <w:adjustRightInd w:val="0"/>
        <w:ind w:left="360"/>
        <w:jc w:val="both"/>
        <w:rPr>
          <w:rFonts w:ascii="Helvetica" w:hAnsi="Helvetica" w:cs="Helvetica"/>
          <w:b/>
          <w:bCs/>
          <w:color w:val="000000"/>
          <w:sz w:val="22"/>
          <w:szCs w:val="22"/>
        </w:rPr>
      </w:pPr>
    </w:p>
    <w:p w:rsidR="00D37370" w:rsidRDefault="00D37370" w:rsidP="00D83E87">
      <w:pPr>
        <w:autoSpaceDE w:val="0"/>
        <w:autoSpaceDN w:val="0"/>
        <w:adjustRightInd w:val="0"/>
        <w:ind w:left="360"/>
        <w:jc w:val="both"/>
        <w:rPr>
          <w:rFonts w:ascii="Helvetica" w:hAnsi="Helvetica" w:cs="Helvetica"/>
          <w:b/>
          <w:bCs/>
          <w:color w:val="000000"/>
          <w:sz w:val="22"/>
          <w:szCs w:val="22"/>
        </w:rPr>
      </w:pPr>
    </w:p>
    <w:p w:rsidR="009D04B0" w:rsidRPr="00E90F80" w:rsidRDefault="009D04B0" w:rsidP="00D83E87">
      <w:pPr>
        <w:pStyle w:val="Prrafodelista"/>
        <w:pBdr>
          <w:top w:val="single" w:sz="4" w:space="1" w:color="auto"/>
          <w:left w:val="single" w:sz="4" w:space="18" w:color="auto"/>
          <w:bottom w:val="single" w:sz="4" w:space="1" w:color="auto"/>
          <w:right w:val="single" w:sz="4" w:space="4" w:color="auto"/>
        </w:pBdr>
        <w:shd w:val="clear" w:color="auto" w:fill="A6A6A6"/>
        <w:ind w:left="708" w:right="161"/>
        <w:jc w:val="center"/>
        <w:rPr>
          <w:rFonts w:ascii="Helvetica" w:hAnsi="Helvetica" w:cs="Helvetica"/>
          <w:b/>
          <w:bCs/>
          <w:smallCaps/>
          <w:color w:val="000000"/>
          <w:sz w:val="22"/>
          <w:szCs w:val="22"/>
        </w:rPr>
      </w:pPr>
      <w:r w:rsidRPr="00E90F80">
        <w:rPr>
          <w:rFonts w:ascii="Helvetica" w:hAnsi="Helvetica" w:cs="Helvetica"/>
          <w:b/>
          <w:bCs/>
          <w:smallCaps/>
          <w:color w:val="000000"/>
          <w:sz w:val="22"/>
          <w:szCs w:val="22"/>
        </w:rPr>
        <w:lastRenderedPageBreak/>
        <w:t>capítulo x: procesos y procedimientos de gestión documental y archivos</w:t>
      </w:r>
    </w:p>
    <w:p w:rsidR="0035392E" w:rsidRPr="00E90F80" w:rsidRDefault="0035392E" w:rsidP="00D83E87">
      <w:pPr>
        <w:pStyle w:val="Textoindependiente"/>
        <w:widowControl w:val="0"/>
        <w:tabs>
          <w:tab w:val="left" w:pos="725"/>
          <w:tab w:val="left" w:pos="3195"/>
        </w:tabs>
        <w:suppressAutoHyphens/>
        <w:ind w:right="175"/>
        <w:jc w:val="both"/>
        <w:rPr>
          <w:rFonts w:ascii="Helvetica" w:hAnsi="Helvetica" w:cs="Helvetica"/>
          <w:b w:val="0"/>
          <w:color w:val="000000"/>
          <w:szCs w:val="22"/>
          <w:u w:val="none"/>
          <w:lang w:eastAsia="ar-SA"/>
        </w:rPr>
      </w:pPr>
    </w:p>
    <w:p w:rsidR="00B551B5" w:rsidRPr="00367A22" w:rsidRDefault="00792C99" w:rsidP="00D83E87">
      <w:pPr>
        <w:jc w:val="both"/>
        <w:rPr>
          <w:rFonts w:ascii="Helvetica" w:hAnsi="Helvetica" w:cs="Helvetica"/>
          <w:sz w:val="22"/>
          <w:szCs w:val="22"/>
        </w:rPr>
      </w:pPr>
      <w:r w:rsidRPr="00367A22">
        <w:rPr>
          <w:rFonts w:ascii="Helvetica" w:hAnsi="Helvetica" w:cs="Helvetica"/>
          <w:sz w:val="22"/>
          <w:szCs w:val="22"/>
        </w:rPr>
        <w:t>Uno de los elementos del Sistema</w:t>
      </w:r>
      <w:r w:rsidR="00B906A0" w:rsidRPr="00367A22">
        <w:rPr>
          <w:rFonts w:ascii="Helvetica" w:hAnsi="Helvetica" w:cs="Helvetica"/>
          <w:sz w:val="22"/>
          <w:szCs w:val="22"/>
        </w:rPr>
        <w:t xml:space="preserve"> Integral de Gestión Documental y </w:t>
      </w:r>
      <w:r w:rsidRPr="00367A22">
        <w:rPr>
          <w:rFonts w:ascii="Helvetica" w:hAnsi="Helvetica" w:cs="Helvetica"/>
          <w:sz w:val="22"/>
          <w:szCs w:val="22"/>
        </w:rPr>
        <w:t xml:space="preserve">Archivos </w:t>
      </w:r>
      <w:r w:rsidR="00252D6D" w:rsidRPr="00367A22">
        <w:rPr>
          <w:rFonts w:ascii="Helvetica" w:hAnsi="Helvetica" w:cs="Helvetica"/>
          <w:sz w:val="22"/>
          <w:szCs w:val="22"/>
        </w:rPr>
        <w:t>de los órganos y organismos del MDMQ</w:t>
      </w:r>
      <w:r w:rsidR="00ED593E" w:rsidRPr="00367A22">
        <w:rPr>
          <w:rFonts w:ascii="Helvetica" w:hAnsi="Helvetica" w:cs="Helvetica"/>
          <w:sz w:val="22"/>
          <w:szCs w:val="22"/>
        </w:rPr>
        <w:t>,</w:t>
      </w:r>
      <w:r w:rsidRPr="00367A22">
        <w:rPr>
          <w:rFonts w:ascii="Helvetica" w:hAnsi="Helvetica" w:cs="Helvetica"/>
          <w:sz w:val="22"/>
          <w:szCs w:val="22"/>
        </w:rPr>
        <w:t xml:space="preserve"> </w:t>
      </w:r>
      <w:r w:rsidR="002B5F87" w:rsidRPr="00367A22">
        <w:rPr>
          <w:rFonts w:ascii="Helvetica" w:hAnsi="Helvetica" w:cs="Helvetica"/>
          <w:sz w:val="22"/>
          <w:szCs w:val="22"/>
        </w:rPr>
        <w:t xml:space="preserve">comprende los </w:t>
      </w:r>
      <w:r w:rsidR="00A85BE0" w:rsidRPr="00367A22">
        <w:rPr>
          <w:rFonts w:ascii="Helvetica" w:hAnsi="Helvetica" w:cs="Helvetica"/>
          <w:sz w:val="22"/>
          <w:szCs w:val="22"/>
        </w:rPr>
        <w:t xml:space="preserve">procesos y </w:t>
      </w:r>
      <w:r w:rsidR="00B05868" w:rsidRPr="00367A22">
        <w:rPr>
          <w:rFonts w:ascii="Helvetica" w:hAnsi="Helvetica" w:cs="Helvetica"/>
          <w:sz w:val="22"/>
          <w:szCs w:val="22"/>
        </w:rPr>
        <w:t>procedimientos</w:t>
      </w:r>
      <w:r w:rsidR="00B551B5" w:rsidRPr="00367A22">
        <w:rPr>
          <w:rFonts w:ascii="Helvetica" w:hAnsi="Helvetica" w:cs="Helvetica"/>
          <w:sz w:val="22"/>
          <w:szCs w:val="22"/>
        </w:rPr>
        <w:t xml:space="preserve"> técnicos documentales</w:t>
      </w:r>
      <w:r w:rsidR="00C51667" w:rsidRPr="00367A22">
        <w:rPr>
          <w:rFonts w:ascii="Helvetica" w:hAnsi="Helvetica" w:cs="Helvetica"/>
          <w:sz w:val="22"/>
          <w:szCs w:val="22"/>
        </w:rPr>
        <w:t xml:space="preserve"> de gestión documental y archivo</w:t>
      </w:r>
      <w:r w:rsidR="00B551B5" w:rsidRPr="00367A22">
        <w:rPr>
          <w:rFonts w:ascii="Helvetica" w:hAnsi="Helvetica" w:cs="Helvetica"/>
          <w:sz w:val="22"/>
          <w:szCs w:val="22"/>
        </w:rPr>
        <w:t xml:space="preserve">, </w:t>
      </w:r>
      <w:r w:rsidR="00B93972" w:rsidRPr="00367A22">
        <w:rPr>
          <w:rFonts w:ascii="Helvetica" w:hAnsi="Helvetica" w:cs="Helvetica"/>
          <w:sz w:val="22"/>
          <w:szCs w:val="22"/>
        </w:rPr>
        <w:t xml:space="preserve">tales </w:t>
      </w:r>
      <w:r w:rsidR="00B551B5" w:rsidRPr="00367A22">
        <w:rPr>
          <w:rFonts w:ascii="Helvetica" w:hAnsi="Helvetica" w:cs="Helvetica"/>
          <w:sz w:val="22"/>
          <w:szCs w:val="22"/>
        </w:rPr>
        <w:t xml:space="preserve">como: </w:t>
      </w:r>
      <w:r w:rsidR="00D614FC" w:rsidRPr="00367A22">
        <w:rPr>
          <w:rFonts w:ascii="Helvetica" w:hAnsi="Helvetica" w:cs="Helvetica"/>
          <w:sz w:val="22"/>
          <w:szCs w:val="22"/>
        </w:rPr>
        <w:t>p</w:t>
      </w:r>
      <w:r w:rsidR="003E1317" w:rsidRPr="00367A22">
        <w:rPr>
          <w:rFonts w:ascii="Helvetica" w:hAnsi="Helvetica" w:cs="Helvetica"/>
          <w:sz w:val="22"/>
          <w:szCs w:val="22"/>
        </w:rPr>
        <w:t>roducción</w:t>
      </w:r>
      <w:r w:rsidR="00ED626C" w:rsidRPr="00367A22">
        <w:rPr>
          <w:rFonts w:ascii="Helvetica" w:hAnsi="Helvetica" w:cs="Helvetica"/>
          <w:sz w:val="22"/>
          <w:szCs w:val="22"/>
        </w:rPr>
        <w:t xml:space="preserve"> documental</w:t>
      </w:r>
      <w:r w:rsidR="003E1317" w:rsidRPr="00367A22">
        <w:rPr>
          <w:rFonts w:ascii="Helvetica" w:hAnsi="Helvetica" w:cs="Helvetica"/>
          <w:sz w:val="22"/>
          <w:szCs w:val="22"/>
        </w:rPr>
        <w:t xml:space="preserve">, </w:t>
      </w:r>
      <w:r w:rsidR="00ED626C" w:rsidRPr="00367A22">
        <w:rPr>
          <w:rFonts w:ascii="Helvetica" w:hAnsi="Helvetica" w:cs="Helvetica"/>
          <w:sz w:val="22"/>
          <w:szCs w:val="22"/>
        </w:rPr>
        <w:t xml:space="preserve">análisis y organización documental, </w:t>
      </w:r>
      <w:r w:rsidR="00C51667" w:rsidRPr="00367A22">
        <w:rPr>
          <w:rFonts w:ascii="Helvetica" w:hAnsi="Helvetica" w:cs="Helvetica"/>
          <w:sz w:val="22"/>
          <w:szCs w:val="22"/>
        </w:rPr>
        <w:t xml:space="preserve">valoración, conservación, </w:t>
      </w:r>
      <w:r w:rsidR="00ED626C" w:rsidRPr="00367A22">
        <w:rPr>
          <w:rFonts w:ascii="Helvetica" w:hAnsi="Helvetica" w:cs="Helvetica"/>
          <w:sz w:val="22"/>
          <w:szCs w:val="22"/>
        </w:rPr>
        <w:t xml:space="preserve"> y servicios documentales.</w:t>
      </w:r>
    </w:p>
    <w:p w:rsidR="00D9253F" w:rsidRPr="00367A22" w:rsidRDefault="00D9253F" w:rsidP="00367A22">
      <w:pPr>
        <w:jc w:val="both"/>
        <w:rPr>
          <w:rFonts w:ascii="Helvetica" w:hAnsi="Helvetica" w:cs="Helvetica"/>
          <w:sz w:val="22"/>
          <w:szCs w:val="22"/>
        </w:rPr>
      </w:pPr>
      <w:r w:rsidRPr="00367A22">
        <w:rPr>
          <w:rFonts w:ascii="Helvetica" w:hAnsi="Helvetica" w:cs="Helvetica"/>
          <w:sz w:val="22"/>
          <w:szCs w:val="22"/>
        </w:rPr>
        <w:t>El proceso de gestión documental y archivo comprende los procedimientos técnicos documentales interrelacionados entre sí y que se desarrollarán durante todas las etapas del ciclo vital del documento,</w:t>
      </w:r>
      <w:r w:rsidR="001A45A1" w:rsidRPr="00367A22">
        <w:rPr>
          <w:rFonts w:ascii="Helvetica" w:hAnsi="Helvetica" w:cs="Helvetica"/>
          <w:sz w:val="22"/>
          <w:szCs w:val="22"/>
        </w:rPr>
        <w:t xml:space="preserve"> desde su creación hasta su disposición final y las tareas que durante este ciclo permiten la planificación, manejo y organización que facilitan su uso y conservación, </w:t>
      </w:r>
      <w:r w:rsidRPr="00367A22">
        <w:rPr>
          <w:rFonts w:ascii="Helvetica" w:hAnsi="Helvetica" w:cs="Helvetica"/>
          <w:sz w:val="22"/>
          <w:szCs w:val="22"/>
        </w:rPr>
        <w:t xml:space="preserve"> entre los cuales tenemos: </w:t>
      </w:r>
    </w:p>
    <w:p w:rsidR="00537574" w:rsidRDefault="00537574" w:rsidP="00D83E87">
      <w:pPr>
        <w:jc w:val="both"/>
        <w:rPr>
          <w:rFonts w:ascii="Helvetica" w:hAnsi="Helvetica" w:cs="Helvetica"/>
          <w:bCs/>
          <w:color w:val="000000"/>
          <w:sz w:val="22"/>
          <w:szCs w:val="22"/>
        </w:rPr>
      </w:pPr>
    </w:p>
    <w:tbl>
      <w:tblPr>
        <w:tblW w:w="883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17"/>
        <w:gridCol w:w="1483"/>
        <w:gridCol w:w="2227"/>
        <w:gridCol w:w="1642"/>
        <w:gridCol w:w="2270"/>
      </w:tblGrid>
      <w:tr w:rsidR="008606D9" w:rsidRPr="00367A22" w:rsidTr="001D1E71">
        <w:trPr>
          <w:trHeight w:val="208"/>
          <w:tblHeader/>
          <w:jc w:val="center"/>
        </w:trPr>
        <w:tc>
          <w:tcPr>
            <w:tcW w:w="1217" w:type="dxa"/>
            <w:shd w:val="clear" w:color="auto" w:fill="BFBFBF"/>
          </w:tcPr>
          <w:p w:rsidR="008606D9" w:rsidRPr="00367A22" w:rsidRDefault="008606D9" w:rsidP="00D83E87">
            <w:pPr>
              <w:outlineLvl w:val="0"/>
              <w:rPr>
                <w:rFonts w:ascii="Helvetica" w:hAnsi="Helvetica" w:cs="Helvetica"/>
                <w:b/>
                <w:sz w:val="16"/>
                <w:szCs w:val="16"/>
              </w:rPr>
            </w:pPr>
            <w:r w:rsidRPr="00367A22">
              <w:rPr>
                <w:rFonts w:ascii="Helvetica" w:hAnsi="Helvetica" w:cs="Helvetica"/>
                <w:b/>
                <w:sz w:val="16"/>
                <w:szCs w:val="16"/>
              </w:rPr>
              <w:t>PROCESO</w:t>
            </w:r>
          </w:p>
        </w:tc>
        <w:tc>
          <w:tcPr>
            <w:tcW w:w="1483" w:type="dxa"/>
            <w:shd w:val="clear" w:color="auto" w:fill="BFBFBF"/>
          </w:tcPr>
          <w:p w:rsidR="008606D9" w:rsidRPr="00367A22" w:rsidRDefault="008606D9" w:rsidP="00D83E87">
            <w:pPr>
              <w:ind w:left="365"/>
              <w:jc w:val="both"/>
              <w:outlineLvl w:val="0"/>
              <w:rPr>
                <w:rFonts w:ascii="Helvetica" w:hAnsi="Helvetica" w:cs="Helvetica"/>
                <w:b/>
                <w:sz w:val="16"/>
                <w:szCs w:val="16"/>
              </w:rPr>
            </w:pPr>
            <w:r w:rsidRPr="00367A22">
              <w:rPr>
                <w:rFonts w:ascii="Helvetica" w:hAnsi="Helvetica" w:cs="Helvetica"/>
                <w:b/>
                <w:sz w:val="16"/>
                <w:szCs w:val="16"/>
              </w:rPr>
              <w:t>CÓDIGO</w:t>
            </w:r>
          </w:p>
        </w:tc>
        <w:tc>
          <w:tcPr>
            <w:tcW w:w="2227" w:type="dxa"/>
            <w:shd w:val="clear" w:color="auto" w:fill="BFBFBF"/>
          </w:tcPr>
          <w:p w:rsidR="008606D9" w:rsidRPr="00367A22" w:rsidRDefault="00C61FEB" w:rsidP="00D83E87">
            <w:pPr>
              <w:ind w:left="365"/>
              <w:outlineLvl w:val="0"/>
              <w:rPr>
                <w:rFonts w:ascii="Helvetica" w:hAnsi="Helvetica" w:cs="Helvetica"/>
                <w:b/>
                <w:sz w:val="16"/>
                <w:szCs w:val="16"/>
              </w:rPr>
            </w:pPr>
            <w:r w:rsidRPr="00367A22">
              <w:rPr>
                <w:rFonts w:ascii="Helvetica" w:hAnsi="Helvetica" w:cs="Helvetica"/>
                <w:b/>
                <w:sz w:val="16"/>
                <w:szCs w:val="16"/>
              </w:rPr>
              <w:t>SUB PROCESO</w:t>
            </w:r>
          </w:p>
        </w:tc>
        <w:tc>
          <w:tcPr>
            <w:tcW w:w="1642" w:type="dxa"/>
            <w:shd w:val="clear" w:color="auto" w:fill="BFBFBF"/>
          </w:tcPr>
          <w:p w:rsidR="008606D9" w:rsidRPr="00367A22" w:rsidRDefault="008606D9" w:rsidP="00D83E87">
            <w:pPr>
              <w:ind w:left="365"/>
              <w:outlineLvl w:val="0"/>
              <w:rPr>
                <w:rFonts w:ascii="Helvetica" w:hAnsi="Helvetica" w:cs="Helvetica"/>
                <w:b/>
                <w:sz w:val="16"/>
                <w:szCs w:val="16"/>
              </w:rPr>
            </w:pPr>
            <w:r w:rsidRPr="00367A22">
              <w:rPr>
                <w:rFonts w:ascii="Helvetica" w:hAnsi="Helvetica" w:cs="Helvetica"/>
                <w:b/>
                <w:sz w:val="16"/>
                <w:szCs w:val="16"/>
              </w:rPr>
              <w:t>CÓDIGO</w:t>
            </w:r>
          </w:p>
        </w:tc>
        <w:tc>
          <w:tcPr>
            <w:tcW w:w="2270" w:type="dxa"/>
            <w:shd w:val="clear" w:color="auto" w:fill="BFBFBF"/>
          </w:tcPr>
          <w:p w:rsidR="008606D9" w:rsidRPr="00367A22" w:rsidRDefault="00C61FEB" w:rsidP="00D83E87">
            <w:pPr>
              <w:ind w:left="365"/>
              <w:outlineLvl w:val="0"/>
              <w:rPr>
                <w:rFonts w:ascii="Helvetica" w:hAnsi="Helvetica" w:cs="Helvetica"/>
                <w:b/>
                <w:sz w:val="16"/>
                <w:szCs w:val="16"/>
              </w:rPr>
            </w:pPr>
            <w:r w:rsidRPr="00367A22">
              <w:rPr>
                <w:rFonts w:ascii="Helvetica" w:hAnsi="Helvetica" w:cs="Helvetica"/>
                <w:b/>
                <w:sz w:val="16"/>
                <w:szCs w:val="16"/>
              </w:rPr>
              <w:t>PROCEDIMIENTO</w:t>
            </w:r>
          </w:p>
        </w:tc>
      </w:tr>
      <w:tr w:rsidR="008606D9" w:rsidRPr="00367A22" w:rsidTr="001D1E71">
        <w:trPr>
          <w:trHeight w:val="417"/>
          <w:jc w:val="center"/>
        </w:trPr>
        <w:tc>
          <w:tcPr>
            <w:tcW w:w="1217" w:type="dxa"/>
            <w:vMerge w:val="restart"/>
            <w:shd w:val="clear" w:color="auto" w:fill="D9D9D9"/>
            <w:textDirection w:val="btLr"/>
          </w:tcPr>
          <w:p w:rsidR="008606D9" w:rsidRPr="00367A22" w:rsidRDefault="008606D9" w:rsidP="00D83E87">
            <w:pPr>
              <w:ind w:left="365"/>
              <w:jc w:val="both"/>
              <w:outlineLvl w:val="0"/>
              <w:rPr>
                <w:rFonts w:ascii="Helvetica" w:hAnsi="Helvetica" w:cs="Helvetica"/>
                <w:sz w:val="16"/>
                <w:szCs w:val="16"/>
              </w:rPr>
            </w:pPr>
            <w:r w:rsidRPr="00367A22">
              <w:rPr>
                <w:rFonts w:ascii="Helvetica" w:hAnsi="Helvetica" w:cs="Helvetica"/>
                <w:sz w:val="16"/>
                <w:szCs w:val="16"/>
              </w:rPr>
              <w:t xml:space="preserve"> </w:t>
            </w:r>
          </w:p>
          <w:p w:rsidR="008606D9" w:rsidRPr="00367A22" w:rsidRDefault="008606D9" w:rsidP="00D83E87">
            <w:pPr>
              <w:ind w:left="365"/>
              <w:jc w:val="center"/>
              <w:outlineLvl w:val="0"/>
              <w:rPr>
                <w:rFonts w:ascii="Helvetica" w:hAnsi="Helvetica" w:cs="Helvetica"/>
                <w:b/>
                <w:sz w:val="16"/>
                <w:szCs w:val="16"/>
              </w:rPr>
            </w:pPr>
          </w:p>
          <w:p w:rsidR="008606D9" w:rsidRPr="00367A22" w:rsidRDefault="008606D9" w:rsidP="00D83E87">
            <w:pPr>
              <w:ind w:left="365"/>
              <w:jc w:val="center"/>
              <w:outlineLvl w:val="0"/>
              <w:rPr>
                <w:rFonts w:ascii="Helvetica" w:hAnsi="Helvetica" w:cs="Helvetica"/>
                <w:b/>
                <w:sz w:val="16"/>
                <w:szCs w:val="16"/>
              </w:rPr>
            </w:pPr>
            <w:r w:rsidRPr="00367A22">
              <w:rPr>
                <w:rFonts w:ascii="Helvetica" w:hAnsi="Helvetica" w:cs="Helvetica"/>
                <w:b/>
                <w:sz w:val="16"/>
                <w:szCs w:val="16"/>
              </w:rPr>
              <w:t>PROCESO GESTIÓN DOCUMENTAL Y ARCHIÍSTICA</w:t>
            </w:r>
          </w:p>
        </w:tc>
        <w:tc>
          <w:tcPr>
            <w:tcW w:w="1483" w:type="dxa"/>
          </w:tcPr>
          <w:p w:rsidR="008606D9" w:rsidRPr="00367A22" w:rsidRDefault="008606D9" w:rsidP="00D83E87">
            <w:pPr>
              <w:jc w:val="both"/>
              <w:outlineLvl w:val="0"/>
              <w:rPr>
                <w:rFonts w:ascii="Helvetica" w:hAnsi="Helvetica" w:cs="Helvetica"/>
                <w:sz w:val="16"/>
                <w:szCs w:val="16"/>
              </w:rPr>
            </w:pPr>
            <w:r w:rsidRPr="00367A22">
              <w:rPr>
                <w:rFonts w:ascii="Helvetica" w:hAnsi="Helvetica" w:cs="Helvetica"/>
                <w:sz w:val="16"/>
                <w:szCs w:val="16"/>
              </w:rPr>
              <w:t>AV-DMGDA-2.1</w:t>
            </w:r>
          </w:p>
          <w:p w:rsidR="008606D9" w:rsidRPr="00367A22" w:rsidRDefault="008606D9" w:rsidP="00D83E87">
            <w:pPr>
              <w:jc w:val="both"/>
              <w:outlineLvl w:val="0"/>
              <w:rPr>
                <w:rFonts w:ascii="Helvetica" w:hAnsi="Helvetica" w:cs="Helvetica"/>
                <w:sz w:val="16"/>
                <w:szCs w:val="16"/>
              </w:rPr>
            </w:pPr>
          </w:p>
        </w:tc>
        <w:tc>
          <w:tcPr>
            <w:tcW w:w="2227" w:type="dxa"/>
          </w:tcPr>
          <w:p w:rsidR="00C51667" w:rsidRPr="00367A22" w:rsidRDefault="008606D9" w:rsidP="00D83E87">
            <w:pPr>
              <w:jc w:val="both"/>
              <w:outlineLvl w:val="0"/>
              <w:rPr>
                <w:rFonts w:ascii="Helvetica" w:hAnsi="Helvetica" w:cs="Helvetica"/>
                <w:b/>
                <w:sz w:val="16"/>
                <w:szCs w:val="16"/>
              </w:rPr>
            </w:pPr>
            <w:r w:rsidRPr="00367A22">
              <w:rPr>
                <w:rFonts w:ascii="Helvetica" w:hAnsi="Helvetica" w:cs="Helvetica"/>
                <w:b/>
                <w:sz w:val="16"/>
                <w:szCs w:val="16"/>
              </w:rPr>
              <w:t>PRODUCCIÓN DOCUMENTAL</w:t>
            </w:r>
          </w:p>
        </w:tc>
        <w:tc>
          <w:tcPr>
            <w:tcW w:w="1642" w:type="dxa"/>
          </w:tcPr>
          <w:p w:rsidR="008606D9" w:rsidRPr="00367A22" w:rsidRDefault="008606D9" w:rsidP="00D83E87">
            <w:pPr>
              <w:jc w:val="both"/>
              <w:outlineLvl w:val="0"/>
              <w:rPr>
                <w:rFonts w:ascii="Helvetica" w:hAnsi="Helvetica" w:cs="Helvetica"/>
                <w:sz w:val="16"/>
                <w:szCs w:val="16"/>
              </w:rPr>
            </w:pPr>
          </w:p>
        </w:tc>
        <w:tc>
          <w:tcPr>
            <w:tcW w:w="2270" w:type="dxa"/>
          </w:tcPr>
          <w:p w:rsidR="008606D9" w:rsidRPr="00367A22" w:rsidRDefault="008606D9" w:rsidP="00D83E87">
            <w:pPr>
              <w:jc w:val="both"/>
              <w:outlineLvl w:val="0"/>
              <w:rPr>
                <w:rFonts w:ascii="Helvetica" w:hAnsi="Helvetica" w:cs="Helvetica"/>
                <w:sz w:val="16"/>
                <w:szCs w:val="16"/>
              </w:rPr>
            </w:pPr>
          </w:p>
        </w:tc>
      </w:tr>
      <w:tr w:rsidR="008606D9" w:rsidRPr="00367A22" w:rsidTr="001D1E71">
        <w:trPr>
          <w:trHeight w:val="134"/>
          <w:jc w:val="center"/>
        </w:trPr>
        <w:tc>
          <w:tcPr>
            <w:tcW w:w="1217" w:type="dxa"/>
            <w:vMerge/>
            <w:shd w:val="clear" w:color="auto" w:fill="D9D9D9"/>
          </w:tcPr>
          <w:p w:rsidR="008606D9" w:rsidRPr="00367A22" w:rsidRDefault="008606D9" w:rsidP="00D83E87">
            <w:pPr>
              <w:ind w:left="365"/>
              <w:jc w:val="both"/>
              <w:outlineLvl w:val="0"/>
              <w:rPr>
                <w:rFonts w:ascii="Helvetica" w:hAnsi="Helvetica" w:cs="Helvetica"/>
                <w:sz w:val="16"/>
                <w:szCs w:val="16"/>
              </w:rPr>
            </w:pPr>
          </w:p>
        </w:tc>
        <w:tc>
          <w:tcPr>
            <w:tcW w:w="1483" w:type="dxa"/>
          </w:tcPr>
          <w:p w:rsidR="008606D9" w:rsidRPr="00367A22" w:rsidRDefault="008606D9" w:rsidP="00D83E87">
            <w:pPr>
              <w:jc w:val="both"/>
              <w:outlineLvl w:val="0"/>
              <w:rPr>
                <w:rFonts w:ascii="Helvetica" w:hAnsi="Helvetica" w:cs="Helvetica"/>
                <w:sz w:val="16"/>
                <w:szCs w:val="16"/>
              </w:rPr>
            </w:pPr>
            <w:r w:rsidRPr="00367A22">
              <w:rPr>
                <w:rFonts w:ascii="Helvetica" w:hAnsi="Helvetica" w:cs="Helvetica"/>
                <w:sz w:val="16"/>
                <w:szCs w:val="16"/>
              </w:rPr>
              <w:t>AV-DMGDA-2.2</w:t>
            </w:r>
          </w:p>
          <w:p w:rsidR="008606D9" w:rsidRPr="00367A22" w:rsidRDefault="008606D9" w:rsidP="00D83E87">
            <w:pPr>
              <w:jc w:val="both"/>
              <w:outlineLvl w:val="0"/>
              <w:rPr>
                <w:rFonts w:ascii="Helvetica" w:hAnsi="Helvetica" w:cs="Helvetica"/>
                <w:sz w:val="16"/>
                <w:szCs w:val="16"/>
              </w:rPr>
            </w:pPr>
          </w:p>
        </w:tc>
        <w:tc>
          <w:tcPr>
            <w:tcW w:w="2227" w:type="dxa"/>
          </w:tcPr>
          <w:p w:rsidR="00C51667" w:rsidRPr="00367A22" w:rsidRDefault="008606D9" w:rsidP="00D83E87">
            <w:pPr>
              <w:jc w:val="both"/>
              <w:outlineLvl w:val="0"/>
              <w:rPr>
                <w:rFonts w:ascii="Helvetica" w:hAnsi="Helvetica" w:cs="Helvetica"/>
                <w:b/>
                <w:sz w:val="16"/>
                <w:szCs w:val="16"/>
              </w:rPr>
            </w:pPr>
            <w:r w:rsidRPr="00367A22">
              <w:rPr>
                <w:rFonts w:ascii="Helvetica" w:hAnsi="Helvetica" w:cs="Helvetica"/>
                <w:b/>
                <w:sz w:val="16"/>
                <w:szCs w:val="16"/>
              </w:rPr>
              <w:t>RECEPCIÓN DOCUMENTAL</w:t>
            </w:r>
          </w:p>
        </w:tc>
        <w:tc>
          <w:tcPr>
            <w:tcW w:w="1642" w:type="dxa"/>
          </w:tcPr>
          <w:p w:rsidR="008606D9" w:rsidRPr="00367A22" w:rsidRDefault="008606D9" w:rsidP="00D83E87">
            <w:pPr>
              <w:jc w:val="both"/>
              <w:outlineLvl w:val="0"/>
              <w:rPr>
                <w:rFonts w:ascii="Helvetica" w:hAnsi="Helvetica" w:cs="Helvetica"/>
                <w:sz w:val="16"/>
                <w:szCs w:val="16"/>
              </w:rPr>
            </w:pPr>
          </w:p>
        </w:tc>
        <w:tc>
          <w:tcPr>
            <w:tcW w:w="2270" w:type="dxa"/>
          </w:tcPr>
          <w:p w:rsidR="008606D9" w:rsidRPr="00367A22" w:rsidRDefault="008606D9" w:rsidP="00D83E87">
            <w:pPr>
              <w:jc w:val="both"/>
              <w:outlineLvl w:val="0"/>
              <w:rPr>
                <w:rFonts w:ascii="Helvetica" w:hAnsi="Helvetica" w:cs="Helvetica"/>
                <w:sz w:val="16"/>
                <w:szCs w:val="16"/>
              </w:rPr>
            </w:pPr>
          </w:p>
        </w:tc>
      </w:tr>
      <w:tr w:rsidR="008606D9" w:rsidRPr="00367A22" w:rsidTr="001D1E71">
        <w:trPr>
          <w:trHeight w:val="134"/>
          <w:jc w:val="center"/>
        </w:trPr>
        <w:tc>
          <w:tcPr>
            <w:tcW w:w="1217" w:type="dxa"/>
            <w:vMerge/>
            <w:shd w:val="clear" w:color="auto" w:fill="D9D9D9"/>
          </w:tcPr>
          <w:p w:rsidR="008606D9" w:rsidRPr="00367A22" w:rsidRDefault="008606D9" w:rsidP="00D83E87">
            <w:pPr>
              <w:ind w:left="365"/>
              <w:jc w:val="both"/>
              <w:outlineLvl w:val="0"/>
              <w:rPr>
                <w:rFonts w:ascii="Helvetica" w:hAnsi="Helvetica" w:cs="Helvetica"/>
                <w:sz w:val="16"/>
                <w:szCs w:val="16"/>
              </w:rPr>
            </w:pPr>
          </w:p>
        </w:tc>
        <w:tc>
          <w:tcPr>
            <w:tcW w:w="1483" w:type="dxa"/>
          </w:tcPr>
          <w:p w:rsidR="008606D9" w:rsidRPr="00367A22" w:rsidRDefault="008606D9" w:rsidP="00D83E87">
            <w:pPr>
              <w:jc w:val="both"/>
              <w:outlineLvl w:val="0"/>
              <w:rPr>
                <w:rFonts w:ascii="Helvetica" w:hAnsi="Helvetica" w:cs="Helvetica"/>
                <w:sz w:val="16"/>
                <w:szCs w:val="16"/>
              </w:rPr>
            </w:pPr>
            <w:r w:rsidRPr="00367A22">
              <w:rPr>
                <w:rFonts w:ascii="Helvetica" w:hAnsi="Helvetica" w:cs="Helvetica"/>
                <w:sz w:val="16"/>
                <w:szCs w:val="16"/>
              </w:rPr>
              <w:t>AV-DMGDA-2.3</w:t>
            </w:r>
          </w:p>
          <w:p w:rsidR="008606D9" w:rsidRPr="00367A22" w:rsidRDefault="008606D9" w:rsidP="00D83E87">
            <w:pPr>
              <w:jc w:val="both"/>
              <w:outlineLvl w:val="0"/>
              <w:rPr>
                <w:rFonts w:ascii="Helvetica" w:hAnsi="Helvetica" w:cs="Helvetica"/>
                <w:sz w:val="16"/>
                <w:szCs w:val="16"/>
              </w:rPr>
            </w:pPr>
          </w:p>
        </w:tc>
        <w:tc>
          <w:tcPr>
            <w:tcW w:w="2227" w:type="dxa"/>
          </w:tcPr>
          <w:p w:rsidR="00C51667" w:rsidRPr="00367A22" w:rsidRDefault="008606D9" w:rsidP="00D83E87">
            <w:pPr>
              <w:jc w:val="both"/>
              <w:outlineLvl w:val="0"/>
              <w:rPr>
                <w:rFonts w:ascii="Helvetica" w:hAnsi="Helvetica" w:cs="Helvetica"/>
                <w:b/>
                <w:sz w:val="16"/>
                <w:szCs w:val="16"/>
              </w:rPr>
            </w:pPr>
            <w:r w:rsidRPr="00367A22">
              <w:rPr>
                <w:rFonts w:ascii="Helvetica" w:hAnsi="Helvetica" w:cs="Helvetica"/>
                <w:b/>
                <w:sz w:val="16"/>
                <w:szCs w:val="16"/>
              </w:rPr>
              <w:t>REGISTRO DOCUMENTAL</w:t>
            </w:r>
          </w:p>
        </w:tc>
        <w:tc>
          <w:tcPr>
            <w:tcW w:w="1642" w:type="dxa"/>
          </w:tcPr>
          <w:p w:rsidR="008606D9" w:rsidRPr="00367A22" w:rsidRDefault="008606D9" w:rsidP="00D83E87">
            <w:pPr>
              <w:jc w:val="both"/>
              <w:outlineLvl w:val="0"/>
              <w:rPr>
                <w:rFonts w:ascii="Helvetica" w:hAnsi="Helvetica" w:cs="Helvetica"/>
                <w:sz w:val="16"/>
                <w:szCs w:val="16"/>
              </w:rPr>
            </w:pPr>
          </w:p>
        </w:tc>
        <w:tc>
          <w:tcPr>
            <w:tcW w:w="2270" w:type="dxa"/>
          </w:tcPr>
          <w:p w:rsidR="008606D9" w:rsidRPr="00367A22" w:rsidRDefault="008606D9" w:rsidP="00D83E87">
            <w:pPr>
              <w:jc w:val="both"/>
              <w:outlineLvl w:val="0"/>
              <w:rPr>
                <w:rFonts w:ascii="Helvetica" w:hAnsi="Helvetica" w:cs="Helvetica"/>
                <w:sz w:val="16"/>
                <w:szCs w:val="16"/>
              </w:rPr>
            </w:pPr>
          </w:p>
        </w:tc>
      </w:tr>
      <w:tr w:rsidR="008606D9" w:rsidRPr="00367A22" w:rsidTr="001D1E71">
        <w:trPr>
          <w:trHeight w:val="134"/>
          <w:jc w:val="center"/>
        </w:trPr>
        <w:tc>
          <w:tcPr>
            <w:tcW w:w="1217" w:type="dxa"/>
            <w:vMerge/>
            <w:shd w:val="clear" w:color="auto" w:fill="D9D9D9"/>
          </w:tcPr>
          <w:p w:rsidR="008606D9" w:rsidRPr="00367A22" w:rsidRDefault="008606D9" w:rsidP="00D83E87">
            <w:pPr>
              <w:ind w:left="365"/>
              <w:jc w:val="both"/>
              <w:outlineLvl w:val="0"/>
              <w:rPr>
                <w:rFonts w:ascii="Helvetica" w:hAnsi="Helvetica" w:cs="Helvetica"/>
                <w:sz w:val="16"/>
                <w:szCs w:val="16"/>
              </w:rPr>
            </w:pPr>
          </w:p>
        </w:tc>
        <w:tc>
          <w:tcPr>
            <w:tcW w:w="1483" w:type="dxa"/>
          </w:tcPr>
          <w:p w:rsidR="008606D9" w:rsidRPr="00367A22" w:rsidRDefault="008606D9" w:rsidP="00D83E87">
            <w:pPr>
              <w:jc w:val="both"/>
              <w:outlineLvl w:val="0"/>
              <w:rPr>
                <w:rFonts w:ascii="Helvetica" w:hAnsi="Helvetica" w:cs="Helvetica"/>
                <w:sz w:val="16"/>
                <w:szCs w:val="16"/>
              </w:rPr>
            </w:pPr>
            <w:r w:rsidRPr="00367A22">
              <w:rPr>
                <w:rFonts w:ascii="Helvetica" w:hAnsi="Helvetica" w:cs="Helvetica"/>
                <w:sz w:val="16"/>
                <w:szCs w:val="16"/>
              </w:rPr>
              <w:t>AV-DMGDA-2.4</w:t>
            </w:r>
          </w:p>
          <w:p w:rsidR="008606D9" w:rsidRPr="00367A22" w:rsidRDefault="008606D9" w:rsidP="00D83E87">
            <w:pPr>
              <w:jc w:val="both"/>
              <w:outlineLvl w:val="0"/>
              <w:rPr>
                <w:rFonts w:ascii="Helvetica" w:hAnsi="Helvetica" w:cs="Helvetica"/>
                <w:sz w:val="16"/>
                <w:szCs w:val="16"/>
              </w:rPr>
            </w:pPr>
          </w:p>
        </w:tc>
        <w:tc>
          <w:tcPr>
            <w:tcW w:w="2227" w:type="dxa"/>
          </w:tcPr>
          <w:p w:rsidR="00C51667" w:rsidRPr="00367A22" w:rsidRDefault="008606D9" w:rsidP="00D83E87">
            <w:pPr>
              <w:jc w:val="both"/>
              <w:outlineLvl w:val="0"/>
              <w:rPr>
                <w:rFonts w:ascii="Helvetica" w:hAnsi="Helvetica" w:cs="Helvetica"/>
                <w:b/>
                <w:sz w:val="16"/>
                <w:szCs w:val="16"/>
              </w:rPr>
            </w:pPr>
            <w:r w:rsidRPr="00367A22">
              <w:rPr>
                <w:rFonts w:ascii="Helvetica" w:hAnsi="Helvetica" w:cs="Helvetica"/>
                <w:b/>
                <w:sz w:val="16"/>
                <w:szCs w:val="16"/>
              </w:rPr>
              <w:t>DISTRIBUCIÓN DOCUMENTAL</w:t>
            </w:r>
          </w:p>
        </w:tc>
        <w:tc>
          <w:tcPr>
            <w:tcW w:w="1642" w:type="dxa"/>
          </w:tcPr>
          <w:p w:rsidR="008606D9" w:rsidRPr="00367A22" w:rsidRDefault="008606D9" w:rsidP="00D83E87">
            <w:pPr>
              <w:jc w:val="both"/>
              <w:outlineLvl w:val="0"/>
              <w:rPr>
                <w:rFonts w:ascii="Helvetica" w:hAnsi="Helvetica" w:cs="Helvetica"/>
                <w:sz w:val="16"/>
                <w:szCs w:val="16"/>
              </w:rPr>
            </w:pPr>
          </w:p>
        </w:tc>
        <w:tc>
          <w:tcPr>
            <w:tcW w:w="2270" w:type="dxa"/>
          </w:tcPr>
          <w:p w:rsidR="008606D9" w:rsidRPr="00367A22" w:rsidRDefault="008606D9" w:rsidP="00D83E87">
            <w:pPr>
              <w:jc w:val="both"/>
              <w:outlineLvl w:val="0"/>
              <w:rPr>
                <w:rFonts w:ascii="Helvetica" w:hAnsi="Helvetica" w:cs="Helvetica"/>
                <w:sz w:val="16"/>
                <w:szCs w:val="16"/>
              </w:rPr>
            </w:pPr>
          </w:p>
        </w:tc>
      </w:tr>
      <w:tr w:rsidR="008606D9" w:rsidRPr="00367A22" w:rsidTr="001D1E71">
        <w:trPr>
          <w:trHeight w:val="134"/>
          <w:jc w:val="center"/>
        </w:trPr>
        <w:tc>
          <w:tcPr>
            <w:tcW w:w="1217" w:type="dxa"/>
            <w:vMerge/>
            <w:shd w:val="clear" w:color="auto" w:fill="D9D9D9"/>
          </w:tcPr>
          <w:p w:rsidR="008606D9" w:rsidRPr="00367A22" w:rsidRDefault="008606D9" w:rsidP="00D83E87">
            <w:pPr>
              <w:ind w:left="365"/>
              <w:jc w:val="both"/>
              <w:outlineLvl w:val="0"/>
              <w:rPr>
                <w:rFonts w:ascii="Helvetica" w:hAnsi="Helvetica" w:cs="Helvetica"/>
                <w:sz w:val="16"/>
                <w:szCs w:val="16"/>
              </w:rPr>
            </w:pPr>
          </w:p>
        </w:tc>
        <w:tc>
          <w:tcPr>
            <w:tcW w:w="1483" w:type="dxa"/>
          </w:tcPr>
          <w:p w:rsidR="008606D9" w:rsidRPr="00367A22" w:rsidRDefault="008606D9" w:rsidP="00D83E87">
            <w:pPr>
              <w:jc w:val="both"/>
              <w:outlineLvl w:val="0"/>
              <w:rPr>
                <w:rFonts w:ascii="Helvetica" w:hAnsi="Helvetica" w:cs="Helvetica"/>
                <w:sz w:val="16"/>
                <w:szCs w:val="16"/>
              </w:rPr>
            </w:pPr>
            <w:r w:rsidRPr="00367A22">
              <w:rPr>
                <w:rFonts w:ascii="Helvetica" w:hAnsi="Helvetica" w:cs="Helvetica"/>
                <w:sz w:val="16"/>
                <w:szCs w:val="16"/>
              </w:rPr>
              <w:t>AV-DMGDA-2.5</w:t>
            </w:r>
          </w:p>
          <w:p w:rsidR="008606D9" w:rsidRPr="00367A22" w:rsidRDefault="008606D9" w:rsidP="00D83E87">
            <w:pPr>
              <w:jc w:val="both"/>
              <w:outlineLvl w:val="0"/>
              <w:rPr>
                <w:rFonts w:ascii="Helvetica" w:hAnsi="Helvetica" w:cs="Helvetica"/>
                <w:sz w:val="16"/>
                <w:szCs w:val="16"/>
              </w:rPr>
            </w:pPr>
          </w:p>
        </w:tc>
        <w:tc>
          <w:tcPr>
            <w:tcW w:w="2227" w:type="dxa"/>
          </w:tcPr>
          <w:p w:rsidR="00C51667" w:rsidRPr="00367A22" w:rsidRDefault="008606D9" w:rsidP="00D83E87">
            <w:pPr>
              <w:jc w:val="both"/>
              <w:outlineLvl w:val="0"/>
              <w:rPr>
                <w:rFonts w:ascii="Helvetica" w:hAnsi="Helvetica" w:cs="Helvetica"/>
                <w:b/>
                <w:sz w:val="16"/>
                <w:szCs w:val="16"/>
              </w:rPr>
            </w:pPr>
            <w:r w:rsidRPr="00367A22">
              <w:rPr>
                <w:rFonts w:ascii="Helvetica" w:hAnsi="Helvetica" w:cs="Helvetica"/>
                <w:b/>
                <w:sz w:val="16"/>
                <w:szCs w:val="16"/>
              </w:rPr>
              <w:t>TRÁMITE DOCUMENTAL</w:t>
            </w:r>
          </w:p>
        </w:tc>
        <w:tc>
          <w:tcPr>
            <w:tcW w:w="1642" w:type="dxa"/>
          </w:tcPr>
          <w:p w:rsidR="008606D9" w:rsidRPr="00367A22" w:rsidRDefault="008606D9" w:rsidP="00D83E87">
            <w:pPr>
              <w:jc w:val="both"/>
              <w:outlineLvl w:val="0"/>
              <w:rPr>
                <w:rFonts w:ascii="Helvetica" w:hAnsi="Helvetica" w:cs="Helvetica"/>
                <w:sz w:val="16"/>
                <w:szCs w:val="16"/>
              </w:rPr>
            </w:pPr>
          </w:p>
        </w:tc>
        <w:tc>
          <w:tcPr>
            <w:tcW w:w="2270" w:type="dxa"/>
          </w:tcPr>
          <w:p w:rsidR="008606D9" w:rsidRPr="00367A22" w:rsidRDefault="008606D9" w:rsidP="00D83E87">
            <w:pPr>
              <w:jc w:val="both"/>
              <w:outlineLvl w:val="0"/>
              <w:rPr>
                <w:rFonts w:ascii="Helvetica" w:hAnsi="Helvetica" w:cs="Helvetica"/>
                <w:sz w:val="16"/>
                <w:szCs w:val="16"/>
              </w:rPr>
            </w:pPr>
          </w:p>
        </w:tc>
      </w:tr>
      <w:tr w:rsidR="008606D9" w:rsidRPr="00367A22" w:rsidTr="001D1E71">
        <w:trPr>
          <w:trHeight w:val="134"/>
          <w:jc w:val="center"/>
        </w:trPr>
        <w:tc>
          <w:tcPr>
            <w:tcW w:w="1217" w:type="dxa"/>
            <w:vMerge/>
            <w:shd w:val="clear" w:color="auto" w:fill="D9D9D9"/>
          </w:tcPr>
          <w:p w:rsidR="008606D9" w:rsidRPr="00367A22" w:rsidRDefault="008606D9" w:rsidP="00D83E87">
            <w:pPr>
              <w:ind w:left="365"/>
              <w:jc w:val="both"/>
              <w:outlineLvl w:val="0"/>
              <w:rPr>
                <w:rFonts w:ascii="Helvetica" w:hAnsi="Helvetica" w:cs="Helvetica"/>
                <w:sz w:val="16"/>
                <w:szCs w:val="16"/>
              </w:rPr>
            </w:pPr>
          </w:p>
        </w:tc>
        <w:tc>
          <w:tcPr>
            <w:tcW w:w="1483" w:type="dxa"/>
            <w:vMerge w:val="restart"/>
          </w:tcPr>
          <w:p w:rsidR="008606D9" w:rsidRPr="00367A22" w:rsidRDefault="008606D9" w:rsidP="00D83E87">
            <w:pPr>
              <w:rPr>
                <w:rFonts w:ascii="Helvetica" w:hAnsi="Helvetica" w:cs="Helvetica"/>
                <w:sz w:val="16"/>
                <w:szCs w:val="16"/>
              </w:rPr>
            </w:pPr>
            <w:r w:rsidRPr="00367A22">
              <w:rPr>
                <w:rFonts w:ascii="Helvetica" w:hAnsi="Helvetica" w:cs="Helvetica"/>
                <w:sz w:val="16"/>
                <w:szCs w:val="16"/>
              </w:rPr>
              <w:t>AV-DMGDA-2.6</w:t>
            </w:r>
          </w:p>
          <w:p w:rsidR="008606D9" w:rsidRPr="00367A22" w:rsidRDefault="008606D9" w:rsidP="00D83E87">
            <w:pPr>
              <w:rPr>
                <w:rFonts w:ascii="Helvetica" w:hAnsi="Helvetica" w:cs="Helvetica"/>
                <w:sz w:val="16"/>
                <w:szCs w:val="16"/>
              </w:rPr>
            </w:pPr>
          </w:p>
        </w:tc>
        <w:tc>
          <w:tcPr>
            <w:tcW w:w="2227" w:type="dxa"/>
            <w:vMerge w:val="restart"/>
          </w:tcPr>
          <w:p w:rsidR="008606D9" w:rsidRPr="00367A22" w:rsidRDefault="009537BA" w:rsidP="00D83E87">
            <w:pPr>
              <w:jc w:val="both"/>
              <w:outlineLvl w:val="0"/>
              <w:rPr>
                <w:rFonts w:ascii="Helvetica" w:hAnsi="Helvetica" w:cs="Helvetica"/>
                <w:b/>
                <w:sz w:val="16"/>
                <w:szCs w:val="16"/>
              </w:rPr>
            </w:pPr>
            <w:r w:rsidRPr="00367A22">
              <w:rPr>
                <w:rFonts w:ascii="Helvetica" w:hAnsi="Helvetica" w:cs="Helvetica"/>
                <w:b/>
                <w:sz w:val="16"/>
                <w:szCs w:val="16"/>
              </w:rPr>
              <w:t xml:space="preserve">ANÁLISIS </w:t>
            </w:r>
            <w:r w:rsidR="000A3B7D" w:rsidRPr="00367A22">
              <w:rPr>
                <w:rFonts w:ascii="Helvetica" w:hAnsi="Helvetica" w:cs="Helvetica"/>
                <w:b/>
                <w:sz w:val="16"/>
                <w:szCs w:val="16"/>
              </w:rPr>
              <w:t xml:space="preserve">Y ORGANIZACIÓN </w:t>
            </w:r>
            <w:r w:rsidR="008606D9" w:rsidRPr="00367A22">
              <w:rPr>
                <w:rFonts w:ascii="Helvetica" w:hAnsi="Helvetica" w:cs="Helvetica"/>
                <w:b/>
                <w:sz w:val="16"/>
                <w:szCs w:val="16"/>
              </w:rPr>
              <w:t>DOCUMENTAL</w:t>
            </w:r>
          </w:p>
        </w:tc>
        <w:tc>
          <w:tcPr>
            <w:tcW w:w="1642" w:type="dxa"/>
          </w:tcPr>
          <w:p w:rsidR="008606D9" w:rsidRPr="00367A22" w:rsidRDefault="008606D9" w:rsidP="00D83E87">
            <w:pPr>
              <w:rPr>
                <w:rFonts w:ascii="Helvetica" w:hAnsi="Helvetica" w:cs="Helvetica"/>
                <w:sz w:val="16"/>
                <w:szCs w:val="16"/>
              </w:rPr>
            </w:pPr>
            <w:r w:rsidRPr="00367A22">
              <w:rPr>
                <w:rFonts w:ascii="Helvetica" w:hAnsi="Helvetica" w:cs="Helvetica"/>
                <w:sz w:val="16"/>
                <w:szCs w:val="16"/>
              </w:rPr>
              <w:t>AV-DMGDA-2.6</w:t>
            </w:r>
            <w:r w:rsidR="00605A95" w:rsidRPr="00367A22">
              <w:rPr>
                <w:rFonts w:ascii="Helvetica" w:hAnsi="Helvetica" w:cs="Helvetica"/>
                <w:sz w:val="16"/>
                <w:szCs w:val="16"/>
              </w:rPr>
              <w:t>.1</w:t>
            </w:r>
          </w:p>
          <w:p w:rsidR="008606D9" w:rsidRPr="00367A22" w:rsidRDefault="008606D9" w:rsidP="00D83E87">
            <w:pPr>
              <w:rPr>
                <w:rFonts w:ascii="Helvetica" w:hAnsi="Helvetica" w:cs="Helvetica"/>
                <w:sz w:val="16"/>
                <w:szCs w:val="16"/>
              </w:rPr>
            </w:pPr>
          </w:p>
        </w:tc>
        <w:tc>
          <w:tcPr>
            <w:tcW w:w="2270" w:type="dxa"/>
          </w:tcPr>
          <w:p w:rsidR="008606D9" w:rsidRPr="00367A22" w:rsidRDefault="008606D9" w:rsidP="00D83E87">
            <w:pPr>
              <w:jc w:val="both"/>
              <w:outlineLvl w:val="0"/>
              <w:rPr>
                <w:rFonts w:ascii="Helvetica" w:hAnsi="Helvetica" w:cs="Helvetica"/>
                <w:sz w:val="16"/>
                <w:szCs w:val="16"/>
              </w:rPr>
            </w:pPr>
            <w:r w:rsidRPr="00367A22">
              <w:rPr>
                <w:rFonts w:ascii="Helvetica" w:hAnsi="Helvetica" w:cs="Helvetica"/>
                <w:sz w:val="16"/>
                <w:szCs w:val="16"/>
              </w:rPr>
              <w:t>Identificación Documental</w:t>
            </w:r>
          </w:p>
        </w:tc>
      </w:tr>
      <w:tr w:rsidR="008606D9" w:rsidRPr="00367A22" w:rsidTr="001D1E71">
        <w:trPr>
          <w:trHeight w:val="134"/>
          <w:jc w:val="center"/>
        </w:trPr>
        <w:tc>
          <w:tcPr>
            <w:tcW w:w="1217" w:type="dxa"/>
            <w:vMerge/>
            <w:shd w:val="clear" w:color="auto" w:fill="D9D9D9"/>
          </w:tcPr>
          <w:p w:rsidR="008606D9" w:rsidRPr="00367A22" w:rsidRDefault="008606D9" w:rsidP="00D83E87">
            <w:pPr>
              <w:ind w:left="365"/>
              <w:jc w:val="both"/>
              <w:outlineLvl w:val="0"/>
              <w:rPr>
                <w:rFonts w:ascii="Helvetica" w:hAnsi="Helvetica" w:cs="Helvetica"/>
                <w:sz w:val="16"/>
                <w:szCs w:val="16"/>
              </w:rPr>
            </w:pPr>
          </w:p>
        </w:tc>
        <w:tc>
          <w:tcPr>
            <w:tcW w:w="1483" w:type="dxa"/>
            <w:vMerge/>
          </w:tcPr>
          <w:p w:rsidR="008606D9" w:rsidRPr="00367A22" w:rsidRDefault="008606D9" w:rsidP="00D83E87">
            <w:pPr>
              <w:rPr>
                <w:rFonts w:ascii="Helvetica" w:hAnsi="Helvetica" w:cs="Helvetica"/>
                <w:sz w:val="16"/>
                <w:szCs w:val="16"/>
              </w:rPr>
            </w:pPr>
          </w:p>
        </w:tc>
        <w:tc>
          <w:tcPr>
            <w:tcW w:w="2227" w:type="dxa"/>
            <w:vMerge/>
          </w:tcPr>
          <w:p w:rsidR="008606D9" w:rsidRPr="00367A22" w:rsidRDefault="008606D9" w:rsidP="00D83E87">
            <w:pPr>
              <w:jc w:val="both"/>
              <w:outlineLvl w:val="0"/>
              <w:rPr>
                <w:rFonts w:ascii="Helvetica" w:hAnsi="Helvetica" w:cs="Helvetica"/>
                <w:b/>
                <w:sz w:val="16"/>
                <w:szCs w:val="16"/>
              </w:rPr>
            </w:pPr>
          </w:p>
        </w:tc>
        <w:tc>
          <w:tcPr>
            <w:tcW w:w="1642" w:type="dxa"/>
          </w:tcPr>
          <w:p w:rsidR="008606D9" w:rsidRPr="00367A22" w:rsidRDefault="008606D9" w:rsidP="00D83E87">
            <w:pPr>
              <w:rPr>
                <w:rFonts w:ascii="Helvetica" w:hAnsi="Helvetica" w:cs="Helvetica"/>
                <w:sz w:val="16"/>
                <w:szCs w:val="16"/>
              </w:rPr>
            </w:pPr>
            <w:r w:rsidRPr="00367A22">
              <w:rPr>
                <w:rFonts w:ascii="Helvetica" w:hAnsi="Helvetica" w:cs="Helvetica"/>
                <w:sz w:val="16"/>
                <w:szCs w:val="16"/>
              </w:rPr>
              <w:t>AV-DMGDA-2.6</w:t>
            </w:r>
            <w:r w:rsidR="00605A95" w:rsidRPr="00367A22">
              <w:rPr>
                <w:rFonts w:ascii="Helvetica" w:hAnsi="Helvetica" w:cs="Helvetica"/>
                <w:sz w:val="16"/>
                <w:szCs w:val="16"/>
              </w:rPr>
              <w:t>.</w:t>
            </w:r>
            <w:r w:rsidR="004A199C" w:rsidRPr="00367A22">
              <w:rPr>
                <w:rFonts w:ascii="Helvetica" w:hAnsi="Helvetica" w:cs="Helvetica"/>
                <w:sz w:val="16"/>
                <w:szCs w:val="16"/>
              </w:rPr>
              <w:t>2</w:t>
            </w:r>
          </w:p>
        </w:tc>
        <w:tc>
          <w:tcPr>
            <w:tcW w:w="2270" w:type="dxa"/>
          </w:tcPr>
          <w:p w:rsidR="008606D9" w:rsidRPr="00367A22" w:rsidRDefault="008606D9" w:rsidP="00D83E87">
            <w:pPr>
              <w:jc w:val="both"/>
              <w:outlineLvl w:val="0"/>
              <w:rPr>
                <w:rFonts w:ascii="Helvetica" w:hAnsi="Helvetica" w:cs="Helvetica"/>
                <w:sz w:val="16"/>
                <w:szCs w:val="16"/>
              </w:rPr>
            </w:pPr>
            <w:r w:rsidRPr="00367A22">
              <w:rPr>
                <w:rFonts w:ascii="Helvetica" w:hAnsi="Helvetica" w:cs="Helvetica"/>
                <w:sz w:val="16"/>
                <w:szCs w:val="16"/>
              </w:rPr>
              <w:t xml:space="preserve">Clasificación Documental </w:t>
            </w:r>
          </w:p>
        </w:tc>
      </w:tr>
      <w:tr w:rsidR="008606D9" w:rsidRPr="00367A22" w:rsidTr="001D1E71">
        <w:trPr>
          <w:trHeight w:val="134"/>
          <w:jc w:val="center"/>
        </w:trPr>
        <w:tc>
          <w:tcPr>
            <w:tcW w:w="1217" w:type="dxa"/>
            <w:vMerge/>
            <w:shd w:val="clear" w:color="auto" w:fill="D9D9D9"/>
          </w:tcPr>
          <w:p w:rsidR="008606D9" w:rsidRPr="00367A22" w:rsidRDefault="008606D9" w:rsidP="00D83E87">
            <w:pPr>
              <w:ind w:left="365"/>
              <w:jc w:val="both"/>
              <w:outlineLvl w:val="0"/>
              <w:rPr>
                <w:rFonts w:ascii="Helvetica" w:hAnsi="Helvetica" w:cs="Helvetica"/>
                <w:sz w:val="16"/>
                <w:szCs w:val="16"/>
              </w:rPr>
            </w:pPr>
          </w:p>
        </w:tc>
        <w:tc>
          <w:tcPr>
            <w:tcW w:w="1483" w:type="dxa"/>
            <w:vMerge/>
          </w:tcPr>
          <w:p w:rsidR="008606D9" w:rsidRPr="00367A22" w:rsidRDefault="008606D9" w:rsidP="00D83E87">
            <w:pPr>
              <w:rPr>
                <w:rFonts w:ascii="Helvetica" w:hAnsi="Helvetica" w:cs="Helvetica"/>
                <w:sz w:val="16"/>
                <w:szCs w:val="16"/>
              </w:rPr>
            </w:pPr>
          </w:p>
        </w:tc>
        <w:tc>
          <w:tcPr>
            <w:tcW w:w="2227" w:type="dxa"/>
            <w:vMerge/>
          </w:tcPr>
          <w:p w:rsidR="008606D9" w:rsidRPr="00367A22" w:rsidRDefault="008606D9" w:rsidP="00D83E87">
            <w:pPr>
              <w:jc w:val="both"/>
              <w:outlineLvl w:val="0"/>
              <w:rPr>
                <w:rFonts w:ascii="Helvetica" w:hAnsi="Helvetica" w:cs="Helvetica"/>
                <w:b/>
                <w:sz w:val="16"/>
                <w:szCs w:val="16"/>
              </w:rPr>
            </w:pPr>
          </w:p>
        </w:tc>
        <w:tc>
          <w:tcPr>
            <w:tcW w:w="1642" w:type="dxa"/>
          </w:tcPr>
          <w:p w:rsidR="008606D9" w:rsidRPr="00367A22" w:rsidRDefault="008606D9" w:rsidP="00D83E87">
            <w:pPr>
              <w:rPr>
                <w:rFonts w:ascii="Helvetica" w:hAnsi="Helvetica" w:cs="Helvetica"/>
                <w:sz w:val="16"/>
                <w:szCs w:val="16"/>
              </w:rPr>
            </w:pPr>
            <w:r w:rsidRPr="00367A22">
              <w:rPr>
                <w:rFonts w:ascii="Helvetica" w:hAnsi="Helvetica" w:cs="Helvetica"/>
                <w:sz w:val="16"/>
                <w:szCs w:val="16"/>
              </w:rPr>
              <w:t>AV-DMGDA-2.6</w:t>
            </w:r>
            <w:r w:rsidR="004A199C" w:rsidRPr="00367A22">
              <w:rPr>
                <w:rFonts w:ascii="Helvetica" w:hAnsi="Helvetica" w:cs="Helvetica"/>
                <w:sz w:val="16"/>
                <w:szCs w:val="16"/>
              </w:rPr>
              <w:t>.3</w:t>
            </w:r>
          </w:p>
        </w:tc>
        <w:tc>
          <w:tcPr>
            <w:tcW w:w="2270" w:type="dxa"/>
          </w:tcPr>
          <w:p w:rsidR="008606D9" w:rsidRPr="00367A22" w:rsidRDefault="008606D9" w:rsidP="005D2704">
            <w:pPr>
              <w:jc w:val="both"/>
              <w:outlineLvl w:val="0"/>
              <w:rPr>
                <w:rFonts w:ascii="Helvetica" w:hAnsi="Helvetica" w:cs="Helvetica"/>
                <w:sz w:val="16"/>
                <w:szCs w:val="16"/>
              </w:rPr>
            </w:pPr>
            <w:r w:rsidRPr="00367A22">
              <w:rPr>
                <w:rFonts w:ascii="Helvetica" w:hAnsi="Helvetica" w:cs="Helvetica"/>
                <w:sz w:val="16"/>
                <w:szCs w:val="16"/>
              </w:rPr>
              <w:t xml:space="preserve">Integración y </w:t>
            </w:r>
            <w:r w:rsidR="005D2704" w:rsidRPr="00367A22">
              <w:rPr>
                <w:rFonts w:ascii="Helvetica" w:hAnsi="Helvetica" w:cs="Helvetica"/>
                <w:sz w:val="16"/>
                <w:szCs w:val="16"/>
              </w:rPr>
              <w:t>conformación de expedientes</w:t>
            </w:r>
          </w:p>
        </w:tc>
      </w:tr>
      <w:tr w:rsidR="005D2704" w:rsidRPr="00367A22" w:rsidTr="001D1E71">
        <w:trPr>
          <w:trHeight w:val="134"/>
          <w:jc w:val="center"/>
        </w:trPr>
        <w:tc>
          <w:tcPr>
            <w:tcW w:w="1217" w:type="dxa"/>
            <w:vMerge/>
            <w:shd w:val="clear" w:color="auto" w:fill="D9D9D9"/>
          </w:tcPr>
          <w:p w:rsidR="005D2704" w:rsidRPr="00367A22" w:rsidRDefault="005D2704" w:rsidP="00D83E87">
            <w:pPr>
              <w:ind w:left="365"/>
              <w:jc w:val="both"/>
              <w:outlineLvl w:val="0"/>
              <w:rPr>
                <w:rFonts w:ascii="Helvetica" w:hAnsi="Helvetica" w:cs="Helvetica"/>
                <w:sz w:val="16"/>
                <w:szCs w:val="16"/>
              </w:rPr>
            </w:pPr>
          </w:p>
        </w:tc>
        <w:tc>
          <w:tcPr>
            <w:tcW w:w="1483" w:type="dxa"/>
            <w:vMerge/>
          </w:tcPr>
          <w:p w:rsidR="005D2704" w:rsidRPr="00367A22" w:rsidRDefault="005D2704" w:rsidP="00D83E87">
            <w:pPr>
              <w:rPr>
                <w:rFonts w:ascii="Helvetica" w:hAnsi="Helvetica" w:cs="Helvetica"/>
                <w:sz w:val="16"/>
                <w:szCs w:val="16"/>
              </w:rPr>
            </w:pPr>
          </w:p>
        </w:tc>
        <w:tc>
          <w:tcPr>
            <w:tcW w:w="2227" w:type="dxa"/>
            <w:vMerge/>
          </w:tcPr>
          <w:p w:rsidR="005D2704" w:rsidRPr="00367A22" w:rsidRDefault="005D2704" w:rsidP="00D83E87">
            <w:pPr>
              <w:jc w:val="both"/>
              <w:outlineLvl w:val="0"/>
              <w:rPr>
                <w:rFonts w:ascii="Helvetica" w:hAnsi="Helvetica" w:cs="Helvetica"/>
                <w:b/>
                <w:sz w:val="16"/>
                <w:szCs w:val="16"/>
              </w:rPr>
            </w:pPr>
          </w:p>
        </w:tc>
        <w:tc>
          <w:tcPr>
            <w:tcW w:w="1642" w:type="dxa"/>
          </w:tcPr>
          <w:p w:rsidR="005D2704" w:rsidRPr="00367A22" w:rsidRDefault="005D2704" w:rsidP="00D83E87">
            <w:pPr>
              <w:rPr>
                <w:rFonts w:ascii="Helvetica" w:hAnsi="Helvetica" w:cs="Helvetica"/>
                <w:sz w:val="16"/>
                <w:szCs w:val="16"/>
              </w:rPr>
            </w:pPr>
            <w:r w:rsidRPr="00367A22">
              <w:rPr>
                <w:rFonts w:ascii="Helvetica" w:hAnsi="Helvetica" w:cs="Helvetica"/>
                <w:sz w:val="16"/>
                <w:szCs w:val="16"/>
              </w:rPr>
              <w:t>AV-DMGDA-2.6.4</w:t>
            </w:r>
          </w:p>
        </w:tc>
        <w:tc>
          <w:tcPr>
            <w:tcW w:w="2270" w:type="dxa"/>
          </w:tcPr>
          <w:p w:rsidR="005D2704" w:rsidRPr="00367A22" w:rsidRDefault="005D2704" w:rsidP="005D2704">
            <w:pPr>
              <w:jc w:val="both"/>
              <w:outlineLvl w:val="0"/>
              <w:rPr>
                <w:rFonts w:ascii="Helvetica" w:hAnsi="Helvetica" w:cs="Helvetica"/>
                <w:sz w:val="16"/>
                <w:szCs w:val="16"/>
              </w:rPr>
            </w:pPr>
            <w:r w:rsidRPr="00367A22">
              <w:rPr>
                <w:rFonts w:ascii="Helvetica" w:hAnsi="Helvetica" w:cs="Helvetica"/>
                <w:sz w:val="16"/>
                <w:szCs w:val="16"/>
              </w:rPr>
              <w:t>Ordenamiento documental</w:t>
            </w:r>
          </w:p>
        </w:tc>
      </w:tr>
      <w:tr w:rsidR="00AF7237" w:rsidRPr="00367A22" w:rsidTr="001D1E71">
        <w:trPr>
          <w:trHeight w:val="134"/>
          <w:jc w:val="center"/>
        </w:trPr>
        <w:tc>
          <w:tcPr>
            <w:tcW w:w="1217" w:type="dxa"/>
            <w:vMerge/>
            <w:shd w:val="clear" w:color="auto" w:fill="D9D9D9"/>
          </w:tcPr>
          <w:p w:rsidR="00AF7237" w:rsidRPr="00367A22" w:rsidRDefault="00AF7237" w:rsidP="00D83E87">
            <w:pPr>
              <w:ind w:left="365"/>
              <w:jc w:val="both"/>
              <w:outlineLvl w:val="0"/>
              <w:rPr>
                <w:rFonts w:ascii="Helvetica" w:hAnsi="Helvetica" w:cs="Helvetica"/>
                <w:sz w:val="16"/>
                <w:szCs w:val="16"/>
              </w:rPr>
            </w:pPr>
          </w:p>
        </w:tc>
        <w:tc>
          <w:tcPr>
            <w:tcW w:w="1483" w:type="dxa"/>
            <w:vMerge/>
          </w:tcPr>
          <w:p w:rsidR="00AF7237" w:rsidRPr="00367A22" w:rsidRDefault="00AF7237" w:rsidP="00D83E87">
            <w:pPr>
              <w:rPr>
                <w:rFonts w:ascii="Helvetica" w:hAnsi="Helvetica" w:cs="Helvetica"/>
                <w:sz w:val="16"/>
                <w:szCs w:val="16"/>
              </w:rPr>
            </w:pPr>
          </w:p>
        </w:tc>
        <w:tc>
          <w:tcPr>
            <w:tcW w:w="2227" w:type="dxa"/>
            <w:vMerge/>
          </w:tcPr>
          <w:p w:rsidR="00AF7237" w:rsidRPr="00367A22" w:rsidRDefault="00AF7237" w:rsidP="00D83E87">
            <w:pPr>
              <w:jc w:val="both"/>
              <w:outlineLvl w:val="0"/>
              <w:rPr>
                <w:rFonts w:ascii="Helvetica" w:hAnsi="Helvetica" w:cs="Helvetica"/>
                <w:b/>
                <w:sz w:val="16"/>
                <w:szCs w:val="16"/>
              </w:rPr>
            </w:pPr>
          </w:p>
        </w:tc>
        <w:tc>
          <w:tcPr>
            <w:tcW w:w="1642" w:type="dxa"/>
          </w:tcPr>
          <w:p w:rsidR="00AF7237" w:rsidRPr="00367A22" w:rsidRDefault="00AF7237" w:rsidP="00D83E87">
            <w:pPr>
              <w:rPr>
                <w:rFonts w:ascii="Helvetica" w:hAnsi="Helvetica" w:cs="Helvetica"/>
                <w:sz w:val="16"/>
                <w:szCs w:val="16"/>
              </w:rPr>
            </w:pPr>
            <w:r w:rsidRPr="00367A22">
              <w:rPr>
                <w:rFonts w:ascii="Helvetica" w:hAnsi="Helvetica" w:cs="Helvetica"/>
                <w:sz w:val="16"/>
                <w:szCs w:val="16"/>
              </w:rPr>
              <w:t>AV-DMGDA-2.6</w:t>
            </w:r>
            <w:r w:rsidR="00D473AE" w:rsidRPr="00367A22">
              <w:rPr>
                <w:rFonts w:ascii="Helvetica" w:hAnsi="Helvetica" w:cs="Helvetica"/>
                <w:sz w:val="16"/>
                <w:szCs w:val="16"/>
              </w:rPr>
              <w:t>.5</w:t>
            </w:r>
          </w:p>
        </w:tc>
        <w:tc>
          <w:tcPr>
            <w:tcW w:w="2270" w:type="dxa"/>
          </w:tcPr>
          <w:p w:rsidR="00AF7237" w:rsidRPr="00367A22" w:rsidRDefault="009D06FB" w:rsidP="009D06FB">
            <w:pPr>
              <w:jc w:val="both"/>
              <w:outlineLvl w:val="0"/>
              <w:rPr>
                <w:rFonts w:ascii="Helvetica" w:hAnsi="Helvetica" w:cs="Helvetica"/>
                <w:sz w:val="16"/>
                <w:szCs w:val="16"/>
              </w:rPr>
            </w:pPr>
            <w:r w:rsidRPr="00367A22">
              <w:rPr>
                <w:rFonts w:ascii="Helvetica" w:hAnsi="Helvetica" w:cs="Helvetica"/>
                <w:sz w:val="16"/>
                <w:szCs w:val="16"/>
              </w:rPr>
              <w:t>Depuración y e</w:t>
            </w:r>
            <w:r w:rsidR="00AF7237" w:rsidRPr="00367A22">
              <w:rPr>
                <w:rFonts w:ascii="Helvetica" w:hAnsi="Helvetica" w:cs="Helvetica"/>
                <w:sz w:val="16"/>
                <w:szCs w:val="16"/>
              </w:rPr>
              <w:t>xpurgo Documental</w:t>
            </w:r>
          </w:p>
        </w:tc>
      </w:tr>
      <w:tr w:rsidR="008606D9" w:rsidRPr="00367A22" w:rsidTr="001D1E71">
        <w:trPr>
          <w:trHeight w:val="134"/>
          <w:jc w:val="center"/>
        </w:trPr>
        <w:tc>
          <w:tcPr>
            <w:tcW w:w="1217" w:type="dxa"/>
            <w:vMerge/>
            <w:shd w:val="clear" w:color="auto" w:fill="D9D9D9"/>
          </w:tcPr>
          <w:p w:rsidR="008606D9" w:rsidRPr="00367A22" w:rsidRDefault="008606D9" w:rsidP="00D83E87">
            <w:pPr>
              <w:ind w:left="365"/>
              <w:jc w:val="both"/>
              <w:outlineLvl w:val="0"/>
              <w:rPr>
                <w:rFonts w:ascii="Helvetica" w:hAnsi="Helvetica" w:cs="Helvetica"/>
                <w:sz w:val="16"/>
                <w:szCs w:val="16"/>
              </w:rPr>
            </w:pPr>
          </w:p>
        </w:tc>
        <w:tc>
          <w:tcPr>
            <w:tcW w:w="1483" w:type="dxa"/>
            <w:vMerge/>
          </w:tcPr>
          <w:p w:rsidR="008606D9" w:rsidRPr="00367A22" w:rsidRDefault="008606D9" w:rsidP="00D83E87">
            <w:pPr>
              <w:rPr>
                <w:rFonts w:ascii="Helvetica" w:hAnsi="Helvetica" w:cs="Helvetica"/>
                <w:sz w:val="16"/>
                <w:szCs w:val="16"/>
              </w:rPr>
            </w:pPr>
          </w:p>
        </w:tc>
        <w:tc>
          <w:tcPr>
            <w:tcW w:w="2227" w:type="dxa"/>
            <w:vMerge/>
          </w:tcPr>
          <w:p w:rsidR="008606D9" w:rsidRPr="00367A22" w:rsidRDefault="008606D9" w:rsidP="00D83E87">
            <w:pPr>
              <w:jc w:val="both"/>
              <w:outlineLvl w:val="0"/>
              <w:rPr>
                <w:rFonts w:ascii="Helvetica" w:hAnsi="Helvetica" w:cs="Helvetica"/>
                <w:b/>
                <w:sz w:val="16"/>
                <w:szCs w:val="16"/>
              </w:rPr>
            </w:pPr>
          </w:p>
        </w:tc>
        <w:tc>
          <w:tcPr>
            <w:tcW w:w="1642" w:type="dxa"/>
          </w:tcPr>
          <w:p w:rsidR="008606D9" w:rsidRPr="00367A22" w:rsidRDefault="008606D9" w:rsidP="00D83E87">
            <w:pPr>
              <w:rPr>
                <w:rFonts w:ascii="Helvetica" w:hAnsi="Helvetica" w:cs="Helvetica"/>
                <w:sz w:val="16"/>
                <w:szCs w:val="16"/>
              </w:rPr>
            </w:pPr>
            <w:r w:rsidRPr="00367A22">
              <w:rPr>
                <w:rFonts w:ascii="Helvetica" w:hAnsi="Helvetica" w:cs="Helvetica"/>
                <w:sz w:val="16"/>
                <w:szCs w:val="16"/>
              </w:rPr>
              <w:t>AV-DMGDA-2.6</w:t>
            </w:r>
            <w:r w:rsidR="00FF4684" w:rsidRPr="00367A22">
              <w:rPr>
                <w:rFonts w:ascii="Helvetica" w:hAnsi="Helvetica" w:cs="Helvetica"/>
                <w:sz w:val="16"/>
                <w:szCs w:val="16"/>
              </w:rPr>
              <w:t>.</w:t>
            </w:r>
            <w:r w:rsidR="00D473AE" w:rsidRPr="00367A22">
              <w:rPr>
                <w:rFonts w:ascii="Helvetica" w:hAnsi="Helvetica" w:cs="Helvetica"/>
                <w:sz w:val="16"/>
                <w:szCs w:val="16"/>
              </w:rPr>
              <w:t>6</w:t>
            </w:r>
          </w:p>
        </w:tc>
        <w:tc>
          <w:tcPr>
            <w:tcW w:w="2270" w:type="dxa"/>
          </w:tcPr>
          <w:p w:rsidR="008606D9" w:rsidRPr="00367A22" w:rsidRDefault="008606D9" w:rsidP="00D83E87">
            <w:pPr>
              <w:jc w:val="both"/>
              <w:outlineLvl w:val="0"/>
              <w:rPr>
                <w:rFonts w:ascii="Helvetica" w:hAnsi="Helvetica" w:cs="Helvetica"/>
                <w:sz w:val="16"/>
                <w:szCs w:val="16"/>
              </w:rPr>
            </w:pPr>
            <w:r w:rsidRPr="00367A22">
              <w:rPr>
                <w:rFonts w:ascii="Helvetica" w:hAnsi="Helvetica" w:cs="Helvetica"/>
                <w:sz w:val="16"/>
                <w:szCs w:val="16"/>
              </w:rPr>
              <w:t>Foliación Documental</w:t>
            </w:r>
          </w:p>
        </w:tc>
      </w:tr>
      <w:tr w:rsidR="008606D9" w:rsidRPr="00367A22" w:rsidTr="001D1E71">
        <w:trPr>
          <w:trHeight w:val="134"/>
          <w:jc w:val="center"/>
        </w:trPr>
        <w:tc>
          <w:tcPr>
            <w:tcW w:w="1217" w:type="dxa"/>
            <w:vMerge/>
            <w:shd w:val="clear" w:color="auto" w:fill="D9D9D9"/>
          </w:tcPr>
          <w:p w:rsidR="008606D9" w:rsidRPr="00367A22" w:rsidRDefault="008606D9" w:rsidP="00D83E87">
            <w:pPr>
              <w:ind w:left="365"/>
              <w:jc w:val="both"/>
              <w:outlineLvl w:val="0"/>
              <w:rPr>
                <w:rFonts w:ascii="Helvetica" w:hAnsi="Helvetica" w:cs="Helvetica"/>
                <w:sz w:val="16"/>
                <w:szCs w:val="16"/>
              </w:rPr>
            </w:pPr>
          </w:p>
        </w:tc>
        <w:tc>
          <w:tcPr>
            <w:tcW w:w="1483" w:type="dxa"/>
            <w:vMerge/>
          </w:tcPr>
          <w:p w:rsidR="008606D9" w:rsidRPr="00367A22" w:rsidRDefault="008606D9" w:rsidP="00D83E87">
            <w:pPr>
              <w:rPr>
                <w:rFonts w:ascii="Helvetica" w:hAnsi="Helvetica" w:cs="Helvetica"/>
                <w:sz w:val="16"/>
                <w:szCs w:val="16"/>
              </w:rPr>
            </w:pPr>
          </w:p>
        </w:tc>
        <w:tc>
          <w:tcPr>
            <w:tcW w:w="2227" w:type="dxa"/>
            <w:vMerge/>
          </w:tcPr>
          <w:p w:rsidR="008606D9" w:rsidRPr="00367A22" w:rsidRDefault="008606D9" w:rsidP="00D83E87">
            <w:pPr>
              <w:jc w:val="both"/>
              <w:outlineLvl w:val="0"/>
              <w:rPr>
                <w:rFonts w:ascii="Helvetica" w:hAnsi="Helvetica" w:cs="Helvetica"/>
                <w:b/>
                <w:sz w:val="16"/>
                <w:szCs w:val="16"/>
              </w:rPr>
            </w:pPr>
          </w:p>
        </w:tc>
        <w:tc>
          <w:tcPr>
            <w:tcW w:w="1642" w:type="dxa"/>
          </w:tcPr>
          <w:p w:rsidR="008606D9" w:rsidRPr="00367A22" w:rsidRDefault="008606D9" w:rsidP="00D83E87">
            <w:pPr>
              <w:rPr>
                <w:rFonts w:ascii="Helvetica" w:hAnsi="Helvetica" w:cs="Helvetica"/>
                <w:sz w:val="16"/>
                <w:szCs w:val="16"/>
              </w:rPr>
            </w:pPr>
            <w:r w:rsidRPr="00367A22">
              <w:rPr>
                <w:rFonts w:ascii="Helvetica" w:hAnsi="Helvetica" w:cs="Helvetica"/>
                <w:sz w:val="16"/>
                <w:szCs w:val="16"/>
              </w:rPr>
              <w:t>AV-DMGDA-2.6</w:t>
            </w:r>
            <w:r w:rsidR="00FF4684" w:rsidRPr="00367A22">
              <w:rPr>
                <w:rFonts w:ascii="Helvetica" w:hAnsi="Helvetica" w:cs="Helvetica"/>
                <w:sz w:val="16"/>
                <w:szCs w:val="16"/>
              </w:rPr>
              <w:t>.</w:t>
            </w:r>
            <w:r w:rsidR="00D473AE" w:rsidRPr="00367A22">
              <w:rPr>
                <w:rFonts w:ascii="Helvetica" w:hAnsi="Helvetica" w:cs="Helvetica"/>
                <w:sz w:val="16"/>
                <w:szCs w:val="16"/>
              </w:rPr>
              <w:t>7</w:t>
            </w:r>
          </w:p>
        </w:tc>
        <w:tc>
          <w:tcPr>
            <w:tcW w:w="2270" w:type="dxa"/>
          </w:tcPr>
          <w:p w:rsidR="008606D9" w:rsidRPr="00367A22" w:rsidRDefault="008606D9" w:rsidP="00D83E87">
            <w:pPr>
              <w:jc w:val="both"/>
              <w:outlineLvl w:val="0"/>
              <w:rPr>
                <w:rFonts w:ascii="Helvetica" w:hAnsi="Helvetica" w:cs="Helvetica"/>
                <w:sz w:val="16"/>
                <w:szCs w:val="16"/>
              </w:rPr>
            </w:pPr>
            <w:r w:rsidRPr="00367A22">
              <w:rPr>
                <w:rFonts w:ascii="Helvetica" w:hAnsi="Helvetica" w:cs="Helvetica"/>
                <w:sz w:val="16"/>
                <w:szCs w:val="16"/>
              </w:rPr>
              <w:t>Descripción Documental</w:t>
            </w:r>
          </w:p>
        </w:tc>
      </w:tr>
      <w:tr w:rsidR="00416831" w:rsidRPr="00367A22" w:rsidTr="001D1E71">
        <w:trPr>
          <w:trHeight w:val="134"/>
          <w:jc w:val="center"/>
        </w:trPr>
        <w:tc>
          <w:tcPr>
            <w:tcW w:w="1217" w:type="dxa"/>
            <w:vMerge/>
            <w:shd w:val="clear" w:color="auto" w:fill="D9D9D9"/>
          </w:tcPr>
          <w:p w:rsidR="00416831" w:rsidRPr="00367A22" w:rsidRDefault="00416831" w:rsidP="00D83E87">
            <w:pPr>
              <w:ind w:left="365"/>
              <w:jc w:val="both"/>
              <w:outlineLvl w:val="0"/>
              <w:rPr>
                <w:rFonts w:ascii="Helvetica" w:hAnsi="Helvetica" w:cs="Helvetica"/>
                <w:sz w:val="16"/>
                <w:szCs w:val="16"/>
              </w:rPr>
            </w:pPr>
          </w:p>
        </w:tc>
        <w:tc>
          <w:tcPr>
            <w:tcW w:w="1483" w:type="dxa"/>
            <w:vMerge/>
          </w:tcPr>
          <w:p w:rsidR="00416831" w:rsidRPr="00367A22" w:rsidRDefault="00416831" w:rsidP="00D83E87">
            <w:pPr>
              <w:rPr>
                <w:rFonts w:ascii="Helvetica" w:hAnsi="Helvetica" w:cs="Helvetica"/>
                <w:sz w:val="16"/>
                <w:szCs w:val="16"/>
              </w:rPr>
            </w:pPr>
          </w:p>
        </w:tc>
        <w:tc>
          <w:tcPr>
            <w:tcW w:w="2227" w:type="dxa"/>
            <w:vMerge/>
          </w:tcPr>
          <w:p w:rsidR="00416831" w:rsidRPr="00367A22" w:rsidRDefault="00416831" w:rsidP="00D83E87">
            <w:pPr>
              <w:jc w:val="both"/>
              <w:outlineLvl w:val="0"/>
              <w:rPr>
                <w:rFonts w:ascii="Helvetica" w:hAnsi="Helvetica" w:cs="Helvetica"/>
                <w:b/>
                <w:sz w:val="16"/>
                <w:szCs w:val="16"/>
              </w:rPr>
            </w:pPr>
          </w:p>
        </w:tc>
        <w:tc>
          <w:tcPr>
            <w:tcW w:w="1642" w:type="dxa"/>
          </w:tcPr>
          <w:p w:rsidR="00416831" w:rsidRPr="00367A22" w:rsidRDefault="00416831" w:rsidP="00EE5C34">
            <w:pPr>
              <w:rPr>
                <w:rFonts w:ascii="Helvetica" w:hAnsi="Helvetica" w:cs="Helvetica"/>
                <w:sz w:val="16"/>
                <w:szCs w:val="16"/>
              </w:rPr>
            </w:pPr>
            <w:r w:rsidRPr="00367A22">
              <w:rPr>
                <w:rFonts w:ascii="Helvetica" w:hAnsi="Helvetica" w:cs="Helvetica"/>
                <w:sz w:val="16"/>
                <w:szCs w:val="16"/>
              </w:rPr>
              <w:t>AV-DMGDA-2.6</w:t>
            </w:r>
            <w:r w:rsidR="00D473AE" w:rsidRPr="00367A22">
              <w:rPr>
                <w:rFonts w:ascii="Helvetica" w:hAnsi="Helvetica" w:cs="Helvetica"/>
                <w:sz w:val="16"/>
                <w:szCs w:val="16"/>
              </w:rPr>
              <w:t>.8</w:t>
            </w:r>
          </w:p>
        </w:tc>
        <w:tc>
          <w:tcPr>
            <w:tcW w:w="2270" w:type="dxa"/>
          </w:tcPr>
          <w:p w:rsidR="00416831" w:rsidRPr="00367A22" w:rsidRDefault="00416831" w:rsidP="00EE5C34">
            <w:pPr>
              <w:jc w:val="both"/>
              <w:outlineLvl w:val="0"/>
              <w:rPr>
                <w:rFonts w:ascii="Helvetica" w:hAnsi="Helvetica" w:cs="Helvetica"/>
                <w:sz w:val="16"/>
                <w:szCs w:val="16"/>
              </w:rPr>
            </w:pPr>
            <w:r w:rsidRPr="00367A22">
              <w:rPr>
                <w:rFonts w:ascii="Helvetica" w:hAnsi="Helvetica" w:cs="Helvetica"/>
                <w:sz w:val="16"/>
                <w:szCs w:val="16"/>
              </w:rPr>
              <w:t>Preparación física e Instalación Documental</w:t>
            </w:r>
          </w:p>
        </w:tc>
      </w:tr>
      <w:tr w:rsidR="00416831" w:rsidRPr="00367A22" w:rsidTr="001D1E71">
        <w:trPr>
          <w:trHeight w:val="134"/>
          <w:jc w:val="center"/>
        </w:trPr>
        <w:tc>
          <w:tcPr>
            <w:tcW w:w="1217" w:type="dxa"/>
            <w:vMerge/>
            <w:shd w:val="clear" w:color="auto" w:fill="D9D9D9"/>
          </w:tcPr>
          <w:p w:rsidR="00416831" w:rsidRPr="00367A22" w:rsidRDefault="00416831" w:rsidP="00D83E87">
            <w:pPr>
              <w:ind w:left="365"/>
              <w:jc w:val="both"/>
              <w:outlineLvl w:val="0"/>
              <w:rPr>
                <w:rFonts w:ascii="Helvetica" w:hAnsi="Helvetica" w:cs="Helvetica"/>
                <w:sz w:val="16"/>
                <w:szCs w:val="16"/>
              </w:rPr>
            </w:pPr>
          </w:p>
        </w:tc>
        <w:tc>
          <w:tcPr>
            <w:tcW w:w="1483" w:type="dxa"/>
            <w:vMerge/>
          </w:tcPr>
          <w:p w:rsidR="00416831" w:rsidRPr="00367A22" w:rsidRDefault="00416831" w:rsidP="00D83E87">
            <w:pPr>
              <w:rPr>
                <w:rFonts w:ascii="Helvetica" w:hAnsi="Helvetica" w:cs="Helvetica"/>
                <w:sz w:val="16"/>
                <w:szCs w:val="16"/>
              </w:rPr>
            </w:pPr>
          </w:p>
        </w:tc>
        <w:tc>
          <w:tcPr>
            <w:tcW w:w="2227" w:type="dxa"/>
            <w:vMerge/>
          </w:tcPr>
          <w:p w:rsidR="00416831" w:rsidRPr="00367A22" w:rsidRDefault="00416831" w:rsidP="00D83E87">
            <w:pPr>
              <w:jc w:val="both"/>
              <w:outlineLvl w:val="0"/>
              <w:rPr>
                <w:rFonts w:ascii="Helvetica" w:hAnsi="Helvetica" w:cs="Helvetica"/>
                <w:b/>
                <w:sz w:val="16"/>
                <w:szCs w:val="16"/>
              </w:rPr>
            </w:pPr>
          </w:p>
        </w:tc>
        <w:tc>
          <w:tcPr>
            <w:tcW w:w="1642" w:type="dxa"/>
          </w:tcPr>
          <w:p w:rsidR="00416831" w:rsidRPr="00367A22" w:rsidRDefault="00416831" w:rsidP="00EE5C34">
            <w:pPr>
              <w:rPr>
                <w:rFonts w:ascii="Helvetica" w:hAnsi="Helvetica" w:cs="Helvetica"/>
                <w:sz w:val="16"/>
                <w:szCs w:val="16"/>
              </w:rPr>
            </w:pPr>
            <w:r w:rsidRPr="00367A22">
              <w:rPr>
                <w:rFonts w:ascii="Helvetica" w:hAnsi="Helvetica" w:cs="Helvetica"/>
                <w:sz w:val="16"/>
                <w:szCs w:val="16"/>
              </w:rPr>
              <w:t>AV-DMGDA-2.6</w:t>
            </w:r>
            <w:r w:rsidR="00D473AE" w:rsidRPr="00367A22">
              <w:rPr>
                <w:rFonts w:ascii="Helvetica" w:hAnsi="Helvetica" w:cs="Helvetica"/>
                <w:sz w:val="16"/>
                <w:szCs w:val="16"/>
              </w:rPr>
              <w:t>.9</w:t>
            </w:r>
          </w:p>
        </w:tc>
        <w:tc>
          <w:tcPr>
            <w:tcW w:w="2270" w:type="dxa"/>
          </w:tcPr>
          <w:p w:rsidR="00416831" w:rsidRPr="00367A22" w:rsidRDefault="00416831" w:rsidP="00EE5C34">
            <w:pPr>
              <w:jc w:val="both"/>
              <w:outlineLvl w:val="0"/>
              <w:rPr>
                <w:rFonts w:ascii="Helvetica" w:hAnsi="Helvetica" w:cs="Helvetica"/>
                <w:sz w:val="16"/>
                <w:szCs w:val="16"/>
              </w:rPr>
            </w:pPr>
            <w:r w:rsidRPr="00367A22">
              <w:rPr>
                <w:rFonts w:ascii="Helvetica" w:hAnsi="Helvetica" w:cs="Helvetica"/>
                <w:sz w:val="16"/>
                <w:szCs w:val="16"/>
              </w:rPr>
              <w:t>Inventario documental</w:t>
            </w:r>
          </w:p>
        </w:tc>
      </w:tr>
      <w:tr w:rsidR="00416831" w:rsidRPr="00367A22" w:rsidTr="001D1E71">
        <w:trPr>
          <w:trHeight w:val="134"/>
          <w:jc w:val="center"/>
        </w:trPr>
        <w:tc>
          <w:tcPr>
            <w:tcW w:w="1217" w:type="dxa"/>
            <w:vMerge/>
            <w:shd w:val="clear" w:color="auto" w:fill="D9D9D9"/>
          </w:tcPr>
          <w:p w:rsidR="00416831" w:rsidRPr="00367A22" w:rsidRDefault="00416831" w:rsidP="00D83E87">
            <w:pPr>
              <w:ind w:left="365"/>
              <w:jc w:val="both"/>
              <w:outlineLvl w:val="0"/>
              <w:rPr>
                <w:rFonts w:ascii="Helvetica" w:hAnsi="Helvetica" w:cs="Helvetica"/>
                <w:sz w:val="16"/>
                <w:szCs w:val="16"/>
              </w:rPr>
            </w:pPr>
          </w:p>
        </w:tc>
        <w:tc>
          <w:tcPr>
            <w:tcW w:w="1483" w:type="dxa"/>
          </w:tcPr>
          <w:p w:rsidR="00416831" w:rsidRPr="00367A22" w:rsidRDefault="00416831" w:rsidP="00D83E87">
            <w:pPr>
              <w:rPr>
                <w:rFonts w:ascii="Helvetica" w:hAnsi="Helvetica" w:cs="Helvetica"/>
                <w:sz w:val="16"/>
                <w:szCs w:val="16"/>
              </w:rPr>
            </w:pPr>
            <w:r w:rsidRPr="00367A22">
              <w:rPr>
                <w:rFonts w:ascii="Helvetica" w:hAnsi="Helvetica" w:cs="Helvetica"/>
                <w:sz w:val="16"/>
                <w:szCs w:val="16"/>
              </w:rPr>
              <w:t>AV-DMGDA-2.7</w:t>
            </w:r>
          </w:p>
        </w:tc>
        <w:tc>
          <w:tcPr>
            <w:tcW w:w="2227" w:type="dxa"/>
          </w:tcPr>
          <w:p w:rsidR="00416831" w:rsidRPr="00367A22" w:rsidRDefault="00416831" w:rsidP="00D83E87">
            <w:pPr>
              <w:jc w:val="both"/>
              <w:outlineLvl w:val="0"/>
              <w:rPr>
                <w:rFonts w:ascii="Helvetica" w:hAnsi="Helvetica" w:cs="Helvetica"/>
                <w:b/>
                <w:sz w:val="16"/>
                <w:szCs w:val="16"/>
              </w:rPr>
            </w:pPr>
            <w:r w:rsidRPr="00367A22">
              <w:rPr>
                <w:rFonts w:ascii="Helvetica" w:hAnsi="Helvetica" w:cs="Helvetica"/>
                <w:b/>
                <w:sz w:val="16"/>
                <w:szCs w:val="16"/>
              </w:rPr>
              <w:t xml:space="preserve">AUTOMATIZACIÓN </w:t>
            </w:r>
            <w:r w:rsidR="001C1535" w:rsidRPr="00367A22">
              <w:rPr>
                <w:rFonts w:ascii="Helvetica" w:hAnsi="Helvetica" w:cs="Helvetica"/>
                <w:b/>
                <w:sz w:val="16"/>
                <w:szCs w:val="16"/>
              </w:rPr>
              <w:t xml:space="preserve">Y DIGITALIZACIÓN </w:t>
            </w:r>
            <w:r w:rsidRPr="00367A22">
              <w:rPr>
                <w:rFonts w:ascii="Helvetica" w:hAnsi="Helvetica" w:cs="Helvetica"/>
                <w:b/>
                <w:sz w:val="16"/>
                <w:szCs w:val="16"/>
              </w:rPr>
              <w:t>DOCUMENTAL</w:t>
            </w:r>
          </w:p>
        </w:tc>
        <w:tc>
          <w:tcPr>
            <w:tcW w:w="1642" w:type="dxa"/>
          </w:tcPr>
          <w:p w:rsidR="00416831" w:rsidRPr="00367A22" w:rsidRDefault="00416831" w:rsidP="00D83E87">
            <w:pPr>
              <w:rPr>
                <w:rFonts w:ascii="Helvetica" w:hAnsi="Helvetica" w:cs="Helvetica"/>
                <w:sz w:val="16"/>
                <w:szCs w:val="16"/>
              </w:rPr>
            </w:pPr>
          </w:p>
        </w:tc>
        <w:tc>
          <w:tcPr>
            <w:tcW w:w="2270" w:type="dxa"/>
          </w:tcPr>
          <w:p w:rsidR="00416831" w:rsidRPr="00367A22" w:rsidRDefault="00416831" w:rsidP="00D83E87">
            <w:pPr>
              <w:jc w:val="both"/>
              <w:outlineLvl w:val="0"/>
              <w:rPr>
                <w:rFonts w:ascii="Helvetica" w:hAnsi="Helvetica" w:cs="Helvetica"/>
                <w:sz w:val="16"/>
                <w:szCs w:val="16"/>
              </w:rPr>
            </w:pPr>
          </w:p>
        </w:tc>
      </w:tr>
      <w:tr w:rsidR="00416831" w:rsidRPr="00367A22" w:rsidTr="001D1E71">
        <w:trPr>
          <w:trHeight w:val="552"/>
          <w:jc w:val="center"/>
        </w:trPr>
        <w:tc>
          <w:tcPr>
            <w:tcW w:w="1217" w:type="dxa"/>
            <w:vMerge/>
            <w:shd w:val="clear" w:color="auto" w:fill="D9D9D9"/>
          </w:tcPr>
          <w:p w:rsidR="00416831" w:rsidRPr="00367A22" w:rsidRDefault="00416831" w:rsidP="00D83E87">
            <w:pPr>
              <w:ind w:left="365"/>
              <w:jc w:val="both"/>
              <w:outlineLvl w:val="0"/>
              <w:rPr>
                <w:rFonts w:ascii="Helvetica" w:hAnsi="Helvetica" w:cs="Helvetica"/>
                <w:sz w:val="16"/>
                <w:szCs w:val="16"/>
              </w:rPr>
            </w:pPr>
          </w:p>
        </w:tc>
        <w:tc>
          <w:tcPr>
            <w:tcW w:w="1483" w:type="dxa"/>
          </w:tcPr>
          <w:p w:rsidR="00416831" w:rsidRPr="00367A22" w:rsidRDefault="00416831" w:rsidP="00D83E87">
            <w:pPr>
              <w:rPr>
                <w:rFonts w:ascii="Helvetica" w:hAnsi="Helvetica" w:cs="Helvetica"/>
                <w:sz w:val="16"/>
                <w:szCs w:val="16"/>
              </w:rPr>
            </w:pPr>
          </w:p>
          <w:p w:rsidR="00416831" w:rsidRPr="00367A22" w:rsidRDefault="00416831" w:rsidP="00367A22">
            <w:pPr>
              <w:rPr>
                <w:rFonts w:ascii="Helvetica" w:hAnsi="Helvetica" w:cs="Helvetica"/>
                <w:sz w:val="16"/>
                <w:szCs w:val="16"/>
              </w:rPr>
            </w:pPr>
            <w:r w:rsidRPr="00367A22">
              <w:rPr>
                <w:rFonts w:ascii="Helvetica" w:hAnsi="Helvetica" w:cs="Helvetica"/>
                <w:sz w:val="16"/>
                <w:szCs w:val="16"/>
              </w:rPr>
              <w:t>AV-DMGDA-2.8</w:t>
            </w:r>
          </w:p>
        </w:tc>
        <w:tc>
          <w:tcPr>
            <w:tcW w:w="2227" w:type="dxa"/>
          </w:tcPr>
          <w:p w:rsidR="00416831" w:rsidRPr="00367A22" w:rsidRDefault="00416831" w:rsidP="00D83E87">
            <w:pPr>
              <w:jc w:val="both"/>
              <w:outlineLvl w:val="0"/>
              <w:rPr>
                <w:rFonts w:ascii="Helvetica" w:hAnsi="Helvetica" w:cs="Helvetica"/>
                <w:b/>
                <w:sz w:val="16"/>
                <w:szCs w:val="16"/>
              </w:rPr>
            </w:pPr>
            <w:r w:rsidRPr="00367A22">
              <w:rPr>
                <w:rFonts w:ascii="Helvetica" w:hAnsi="Helvetica" w:cs="Helvetica"/>
                <w:b/>
                <w:sz w:val="16"/>
                <w:szCs w:val="16"/>
              </w:rPr>
              <w:t xml:space="preserve">CONSERVACIÓN DOCUMENTAL </w:t>
            </w:r>
          </w:p>
        </w:tc>
        <w:tc>
          <w:tcPr>
            <w:tcW w:w="1642" w:type="dxa"/>
          </w:tcPr>
          <w:p w:rsidR="00416831" w:rsidRPr="00367A22" w:rsidRDefault="00416831" w:rsidP="00D83E87">
            <w:pPr>
              <w:rPr>
                <w:rFonts w:ascii="Helvetica" w:hAnsi="Helvetica" w:cs="Helvetica"/>
                <w:sz w:val="16"/>
                <w:szCs w:val="16"/>
              </w:rPr>
            </w:pPr>
          </w:p>
        </w:tc>
        <w:tc>
          <w:tcPr>
            <w:tcW w:w="2270" w:type="dxa"/>
          </w:tcPr>
          <w:p w:rsidR="00416831" w:rsidRPr="00367A22" w:rsidRDefault="00416831" w:rsidP="00D83E87">
            <w:pPr>
              <w:jc w:val="both"/>
              <w:outlineLvl w:val="0"/>
              <w:rPr>
                <w:rFonts w:ascii="Helvetica" w:hAnsi="Helvetica" w:cs="Helvetica"/>
                <w:sz w:val="16"/>
                <w:szCs w:val="16"/>
              </w:rPr>
            </w:pPr>
          </w:p>
        </w:tc>
      </w:tr>
      <w:tr w:rsidR="00416831" w:rsidRPr="00367A22" w:rsidTr="001D1E71">
        <w:trPr>
          <w:trHeight w:val="134"/>
          <w:jc w:val="center"/>
        </w:trPr>
        <w:tc>
          <w:tcPr>
            <w:tcW w:w="1217" w:type="dxa"/>
            <w:vMerge/>
            <w:shd w:val="clear" w:color="auto" w:fill="D9D9D9"/>
          </w:tcPr>
          <w:p w:rsidR="00416831" w:rsidRPr="00367A22" w:rsidRDefault="00416831" w:rsidP="00D83E87">
            <w:pPr>
              <w:ind w:left="365"/>
              <w:jc w:val="both"/>
              <w:outlineLvl w:val="0"/>
              <w:rPr>
                <w:rFonts w:ascii="Helvetica" w:hAnsi="Helvetica" w:cs="Helvetica"/>
                <w:sz w:val="16"/>
                <w:szCs w:val="16"/>
              </w:rPr>
            </w:pPr>
          </w:p>
        </w:tc>
        <w:tc>
          <w:tcPr>
            <w:tcW w:w="1483" w:type="dxa"/>
            <w:vMerge w:val="restart"/>
          </w:tcPr>
          <w:p w:rsidR="00416831" w:rsidRPr="00367A22" w:rsidRDefault="00416831" w:rsidP="00D83E87">
            <w:pPr>
              <w:rPr>
                <w:rFonts w:ascii="Helvetica" w:hAnsi="Helvetica" w:cs="Helvetica"/>
                <w:sz w:val="16"/>
                <w:szCs w:val="16"/>
              </w:rPr>
            </w:pPr>
          </w:p>
          <w:p w:rsidR="00416831" w:rsidRPr="00367A22" w:rsidRDefault="00416831" w:rsidP="00D83E87">
            <w:pPr>
              <w:rPr>
                <w:rFonts w:ascii="Helvetica" w:hAnsi="Helvetica" w:cs="Helvetica"/>
                <w:sz w:val="16"/>
                <w:szCs w:val="16"/>
              </w:rPr>
            </w:pPr>
            <w:r w:rsidRPr="00367A22">
              <w:rPr>
                <w:rFonts w:ascii="Helvetica" w:hAnsi="Helvetica" w:cs="Helvetica"/>
                <w:sz w:val="16"/>
                <w:szCs w:val="16"/>
              </w:rPr>
              <w:t>AV-DMGDA-2.9</w:t>
            </w:r>
          </w:p>
        </w:tc>
        <w:tc>
          <w:tcPr>
            <w:tcW w:w="2227" w:type="dxa"/>
            <w:vMerge w:val="restart"/>
          </w:tcPr>
          <w:p w:rsidR="00416831" w:rsidRPr="00367A22" w:rsidRDefault="00416831" w:rsidP="0040152C">
            <w:pPr>
              <w:jc w:val="both"/>
              <w:outlineLvl w:val="0"/>
              <w:rPr>
                <w:rFonts w:ascii="Helvetica" w:hAnsi="Helvetica" w:cs="Helvetica"/>
                <w:b/>
                <w:sz w:val="16"/>
                <w:szCs w:val="16"/>
              </w:rPr>
            </w:pPr>
            <w:r w:rsidRPr="00367A22">
              <w:rPr>
                <w:rFonts w:ascii="Helvetica" w:hAnsi="Helvetica" w:cs="Helvetica"/>
                <w:b/>
                <w:sz w:val="16"/>
                <w:szCs w:val="16"/>
              </w:rPr>
              <w:t xml:space="preserve">DISPOSICIÓN FINAL </w:t>
            </w:r>
            <w:r w:rsidR="0040152C" w:rsidRPr="00367A22">
              <w:rPr>
                <w:rFonts w:ascii="Helvetica" w:hAnsi="Helvetica" w:cs="Helvetica"/>
                <w:b/>
                <w:sz w:val="16"/>
                <w:szCs w:val="16"/>
              </w:rPr>
              <w:t>DOCUMENTAL</w:t>
            </w:r>
          </w:p>
        </w:tc>
        <w:tc>
          <w:tcPr>
            <w:tcW w:w="1642" w:type="dxa"/>
          </w:tcPr>
          <w:p w:rsidR="00416831" w:rsidRPr="00367A22" w:rsidRDefault="00416831" w:rsidP="00572C7F">
            <w:pPr>
              <w:rPr>
                <w:rFonts w:ascii="Helvetica" w:hAnsi="Helvetica" w:cs="Helvetica"/>
                <w:sz w:val="16"/>
                <w:szCs w:val="16"/>
              </w:rPr>
            </w:pPr>
            <w:r w:rsidRPr="00367A22">
              <w:rPr>
                <w:rFonts w:ascii="Helvetica" w:hAnsi="Helvetica" w:cs="Helvetica"/>
                <w:sz w:val="16"/>
                <w:szCs w:val="16"/>
              </w:rPr>
              <w:t>AV-DMGDA-2.9.1</w:t>
            </w:r>
          </w:p>
        </w:tc>
        <w:tc>
          <w:tcPr>
            <w:tcW w:w="2270" w:type="dxa"/>
          </w:tcPr>
          <w:p w:rsidR="00416831" w:rsidRPr="00367A22" w:rsidRDefault="00C62DD9" w:rsidP="00C62DD9">
            <w:pPr>
              <w:jc w:val="both"/>
              <w:outlineLvl w:val="0"/>
              <w:rPr>
                <w:rFonts w:ascii="Helvetica" w:hAnsi="Helvetica" w:cs="Helvetica"/>
                <w:sz w:val="16"/>
                <w:szCs w:val="16"/>
              </w:rPr>
            </w:pPr>
            <w:r w:rsidRPr="00367A22">
              <w:rPr>
                <w:rFonts w:ascii="Helvetica" w:hAnsi="Helvetica" w:cs="Helvetica"/>
                <w:sz w:val="16"/>
                <w:szCs w:val="16"/>
              </w:rPr>
              <w:t>Evaluación y s</w:t>
            </w:r>
            <w:r w:rsidR="00416831" w:rsidRPr="00367A22">
              <w:rPr>
                <w:rFonts w:ascii="Helvetica" w:hAnsi="Helvetica" w:cs="Helvetica"/>
                <w:sz w:val="16"/>
                <w:szCs w:val="16"/>
              </w:rPr>
              <w:t xml:space="preserve">elección </w:t>
            </w:r>
            <w:r w:rsidR="00E10068" w:rsidRPr="00367A22">
              <w:rPr>
                <w:rFonts w:ascii="Helvetica" w:hAnsi="Helvetica" w:cs="Helvetica"/>
                <w:sz w:val="16"/>
                <w:szCs w:val="16"/>
              </w:rPr>
              <w:t>d</w:t>
            </w:r>
            <w:r w:rsidR="00416831" w:rsidRPr="00367A22">
              <w:rPr>
                <w:rFonts w:ascii="Helvetica" w:hAnsi="Helvetica" w:cs="Helvetica"/>
                <w:sz w:val="16"/>
                <w:szCs w:val="16"/>
              </w:rPr>
              <w:t>ocumental</w:t>
            </w:r>
          </w:p>
        </w:tc>
      </w:tr>
      <w:tr w:rsidR="009537BA" w:rsidRPr="00367A22" w:rsidTr="001D1E71">
        <w:trPr>
          <w:trHeight w:val="134"/>
          <w:jc w:val="center"/>
        </w:trPr>
        <w:tc>
          <w:tcPr>
            <w:tcW w:w="1217" w:type="dxa"/>
            <w:vMerge/>
            <w:shd w:val="clear" w:color="auto" w:fill="D9D9D9"/>
          </w:tcPr>
          <w:p w:rsidR="009537BA" w:rsidRPr="00367A22" w:rsidRDefault="009537BA" w:rsidP="00D83E87">
            <w:pPr>
              <w:ind w:left="365"/>
              <w:jc w:val="both"/>
              <w:outlineLvl w:val="0"/>
              <w:rPr>
                <w:rFonts w:ascii="Helvetica" w:hAnsi="Helvetica" w:cs="Helvetica"/>
                <w:sz w:val="16"/>
                <w:szCs w:val="16"/>
              </w:rPr>
            </w:pPr>
          </w:p>
        </w:tc>
        <w:tc>
          <w:tcPr>
            <w:tcW w:w="1483" w:type="dxa"/>
            <w:vMerge/>
          </w:tcPr>
          <w:p w:rsidR="009537BA" w:rsidRPr="00367A22" w:rsidRDefault="009537BA" w:rsidP="00D83E87">
            <w:pPr>
              <w:rPr>
                <w:rFonts w:ascii="Helvetica" w:hAnsi="Helvetica" w:cs="Helvetica"/>
                <w:sz w:val="16"/>
                <w:szCs w:val="16"/>
              </w:rPr>
            </w:pPr>
          </w:p>
        </w:tc>
        <w:tc>
          <w:tcPr>
            <w:tcW w:w="2227" w:type="dxa"/>
            <w:vMerge/>
          </w:tcPr>
          <w:p w:rsidR="009537BA" w:rsidRPr="00367A22" w:rsidRDefault="009537BA" w:rsidP="0040152C">
            <w:pPr>
              <w:jc w:val="both"/>
              <w:outlineLvl w:val="0"/>
              <w:rPr>
                <w:rFonts w:ascii="Helvetica" w:hAnsi="Helvetica" w:cs="Helvetica"/>
                <w:b/>
                <w:sz w:val="16"/>
                <w:szCs w:val="16"/>
              </w:rPr>
            </w:pPr>
          </w:p>
        </w:tc>
        <w:tc>
          <w:tcPr>
            <w:tcW w:w="1642" w:type="dxa"/>
          </w:tcPr>
          <w:p w:rsidR="009537BA" w:rsidRPr="00367A22" w:rsidRDefault="009537BA" w:rsidP="00D83E87">
            <w:pPr>
              <w:rPr>
                <w:rFonts w:ascii="Helvetica" w:hAnsi="Helvetica" w:cs="Helvetica"/>
                <w:sz w:val="16"/>
                <w:szCs w:val="16"/>
              </w:rPr>
            </w:pPr>
            <w:r w:rsidRPr="00367A22">
              <w:rPr>
                <w:rFonts w:ascii="Helvetica" w:hAnsi="Helvetica" w:cs="Helvetica"/>
                <w:sz w:val="16"/>
                <w:szCs w:val="16"/>
              </w:rPr>
              <w:t>AV-DMGDA-2.9.2</w:t>
            </w:r>
          </w:p>
        </w:tc>
        <w:tc>
          <w:tcPr>
            <w:tcW w:w="2270" w:type="dxa"/>
          </w:tcPr>
          <w:p w:rsidR="009537BA" w:rsidRPr="00367A22" w:rsidRDefault="009537BA" w:rsidP="00D83E87">
            <w:pPr>
              <w:jc w:val="both"/>
              <w:outlineLvl w:val="0"/>
              <w:rPr>
                <w:rFonts w:ascii="Helvetica" w:hAnsi="Helvetica" w:cs="Helvetica"/>
                <w:sz w:val="16"/>
                <w:szCs w:val="16"/>
              </w:rPr>
            </w:pPr>
            <w:r w:rsidRPr="00367A22">
              <w:rPr>
                <w:rFonts w:ascii="Helvetica" w:hAnsi="Helvetica" w:cs="Helvetica"/>
                <w:sz w:val="16"/>
                <w:szCs w:val="16"/>
              </w:rPr>
              <w:t>Transferencia Documental</w:t>
            </w:r>
          </w:p>
        </w:tc>
      </w:tr>
      <w:tr w:rsidR="00416831" w:rsidRPr="00367A22" w:rsidTr="001D1E71">
        <w:trPr>
          <w:trHeight w:val="134"/>
          <w:jc w:val="center"/>
        </w:trPr>
        <w:tc>
          <w:tcPr>
            <w:tcW w:w="1217" w:type="dxa"/>
            <w:vMerge/>
            <w:shd w:val="clear" w:color="auto" w:fill="D9D9D9"/>
          </w:tcPr>
          <w:p w:rsidR="00416831" w:rsidRPr="00367A22" w:rsidRDefault="00416831" w:rsidP="00D83E87">
            <w:pPr>
              <w:ind w:left="365"/>
              <w:jc w:val="both"/>
              <w:outlineLvl w:val="0"/>
              <w:rPr>
                <w:rFonts w:ascii="Helvetica" w:hAnsi="Helvetica" w:cs="Helvetica"/>
                <w:sz w:val="16"/>
                <w:szCs w:val="16"/>
              </w:rPr>
            </w:pPr>
          </w:p>
        </w:tc>
        <w:tc>
          <w:tcPr>
            <w:tcW w:w="1483" w:type="dxa"/>
            <w:vMerge/>
          </w:tcPr>
          <w:p w:rsidR="00416831" w:rsidRPr="00367A22" w:rsidRDefault="00416831" w:rsidP="00D83E87">
            <w:pPr>
              <w:rPr>
                <w:rFonts w:ascii="Helvetica" w:hAnsi="Helvetica" w:cs="Helvetica"/>
                <w:sz w:val="16"/>
                <w:szCs w:val="16"/>
              </w:rPr>
            </w:pPr>
          </w:p>
        </w:tc>
        <w:tc>
          <w:tcPr>
            <w:tcW w:w="2227" w:type="dxa"/>
            <w:vMerge/>
          </w:tcPr>
          <w:p w:rsidR="00416831" w:rsidRPr="00367A22" w:rsidRDefault="00416831" w:rsidP="00D83E87">
            <w:pPr>
              <w:jc w:val="both"/>
              <w:outlineLvl w:val="0"/>
              <w:rPr>
                <w:rFonts w:ascii="Helvetica" w:hAnsi="Helvetica" w:cs="Helvetica"/>
                <w:b/>
                <w:sz w:val="16"/>
                <w:szCs w:val="16"/>
              </w:rPr>
            </w:pPr>
          </w:p>
        </w:tc>
        <w:tc>
          <w:tcPr>
            <w:tcW w:w="1642" w:type="dxa"/>
          </w:tcPr>
          <w:p w:rsidR="00416831" w:rsidRPr="00367A22" w:rsidRDefault="00416831" w:rsidP="00D83E87">
            <w:pPr>
              <w:rPr>
                <w:rFonts w:ascii="Helvetica" w:hAnsi="Helvetica" w:cs="Helvetica"/>
                <w:sz w:val="16"/>
                <w:szCs w:val="16"/>
              </w:rPr>
            </w:pPr>
            <w:r w:rsidRPr="00367A22">
              <w:rPr>
                <w:rFonts w:ascii="Helvetica" w:hAnsi="Helvetica" w:cs="Helvetica"/>
                <w:sz w:val="16"/>
                <w:szCs w:val="16"/>
              </w:rPr>
              <w:t>AV-DMGDA-2.</w:t>
            </w:r>
            <w:r w:rsidR="009537BA" w:rsidRPr="00367A22">
              <w:rPr>
                <w:rFonts w:ascii="Helvetica" w:hAnsi="Helvetica" w:cs="Helvetica"/>
                <w:sz w:val="16"/>
                <w:szCs w:val="16"/>
              </w:rPr>
              <w:t>9.3</w:t>
            </w:r>
          </w:p>
        </w:tc>
        <w:tc>
          <w:tcPr>
            <w:tcW w:w="2270" w:type="dxa"/>
          </w:tcPr>
          <w:p w:rsidR="00416831" w:rsidRPr="00367A22" w:rsidRDefault="00416831" w:rsidP="008817E1">
            <w:pPr>
              <w:jc w:val="both"/>
              <w:outlineLvl w:val="0"/>
              <w:rPr>
                <w:rFonts w:ascii="Helvetica" w:hAnsi="Helvetica" w:cs="Helvetica"/>
                <w:sz w:val="16"/>
                <w:szCs w:val="16"/>
              </w:rPr>
            </w:pPr>
            <w:r w:rsidRPr="00367A22">
              <w:rPr>
                <w:rFonts w:ascii="Helvetica" w:hAnsi="Helvetica" w:cs="Helvetica"/>
                <w:sz w:val="16"/>
                <w:szCs w:val="16"/>
              </w:rPr>
              <w:t xml:space="preserve">Destrucción y </w:t>
            </w:r>
            <w:r w:rsidR="009D06FB" w:rsidRPr="00367A22">
              <w:rPr>
                <w:rFonts w:ascii="Helvetica" w:hAnsi="Helvetica" w:cs="Helvetica"/>
                <w:sz w:val="16"/>
                <w:szCs w:val="16"/>
              </w:rPr>
              <w:t>desincorporación</w:t>
            </w:r>
            <w:r w:rsidR="008817E1" w:rsidRPr="00367A22">
              <w:rPr>
                <w:rFonts w:ascii="Helvetica" w:hAnsi="Helvetica" w:cs="Helvetica"/>
                <w:sz w:val="16"/>
                <w:szCs w:val="16"/>
              </w:rPr>
              <w:t xml:space="preserve"> d</w:t>
            </w:r>
            <w:r w:rsidRPr="00367A22">
              <w:rPr>
                <w:rFonts w:ascii="Helvetica" w:hAnsi="Helvetica" w:cs="Helvetica"/>
                <w:sz w:val="16"/>
                <w:szCs w:val="16"/>
              </w:rPr>
              <w:t>ocumental</w:t>
            </w:r>
          </w:p>
        </w:tc>
      </w:tr>
      <w:tr w:rsidR="00416831" w:rsidRPr="00367A22" w:rsidTr="001D1E71">
        <w:trPr>
          <w:trHeight w:val="134"/>
          <w:jc w:val="center"/>
        </w:trPr>
        <w:tc>
          <w:tcPr>
            <w:tcW w:w="1217" w:type="dxa"/>
            <w:vMerge/>
            <w:shd w:val="clear" w:color="auto" w:fill="D9D9D9"/>
          </w:tcPr>
          <w:p w:rsidR="00416831" w:rsidRPr="00367A22" w:rsidRDefault="00416831" w:rsidP="00D83E87">
            <w:pPr>
              <w:ind w:left="365"/>
              <w:jc w:val="both"/>
              <w:outlineLvl w:val="0"/>
              <w:rPr>
                <w:rFonts w:ascii="Helvetica" w:hAnsi="Helvetica" w:cs="Helvetica"/>
                <w:sz w:val="16"/>
                <w:szCs w:val="16"/>
              </w:rPr>
            </w:pPr>
          </w:p>
        </w:tc>
        <w:tc>
          <w:tcPr>
            <w:tcW w:w="1483" w:type="dxa"/>
            <w:vMerge w:val="restart"/>
          </w:tcPr>
          <w:p w:rsidR="00416831" w:rsidRPr="00367A22" w:rsidRDefault="00416831" w:rsidP="00D83E87">
            <w:pPr>
              <w:rPr>
                <w:rFonts w:ascii="Helvetica" w:hAnsi="Helvetica" w:cs="Helvetica"/>
                <w:sz w:val="16"/>
                <w:szCs w:val="16"/>
              </w:rPr>
            </w:pPr>
            <w:r w:rsidRPr="00367A22">
              <w:rPr>
                <w:rFonts w:ascii="Helvetica" w:hAnsi="Helvetica" w:cs="Helvetica"/>
                <w:sz w:val="16"/>
                <w:szCs w:val="16"/>
              </w:rPr>
              <w:t>AV-DMGDA-2.10</w:t>
            </w:r>
          </w:p>
        </w:tc>
        <w:tc>
          <w:tcPr>
            <w:tcW w:w="2227" w:type="dxa"/>
            <w:vMerge w:val="restart"/>
          </w:tcPr>
          <w:p w:rsidR="00416831" w:rsidRPr="00367A22" w:rsidRDefault="00416831" w:rsidP="00D83E87">
            <w:pPr>
              <w:jc w:val="both"/>
              <w:outlineLvl w:val="0"/>
              <w:rPr>
                <w:rFonts w:ascii="Helvetica" w:hAnsi="Helvetica" w:cs="Helvetica"/>
                <w:b/>
                <w:sz w:val="16"/>
                <w:szCs w:val="16"/>
              </w:rPr>
            </w:pPr>
            <w:r w:rsidRPr="00367A22">
              <w:rPr>
                <w:rFonts w:ascii="Helvetica" w:hAnsi="Helvetica" w:cs="Helvetica"/>
                <w:b/>
                <w:sz w:val="16"/>
                <w:szCs w:val="16"/>
              </w:rPr>
              <w:t>SERVICIOS DOCUMENTALES</w:t>
            </w:r>
          </w:p>
        </w:tc>
        <w:tc>
          <w:tcPr>
            <w:tcW w:w="1642" w:type="dxa"/>
          </w:tcPr>
          <w:p w:rsidR="00416831" w:rsidRPr="00367A22" w:rsidRDefault="00416831" w:rsidP="00D83E87">
            <w:pPr>
              <w:rPr>
                <w:rFonts w:ascii="Helvetica" w:hAnsi="Helvetica" w:cs="Helvetica"/>
                <w:sz w:val="16"/>
                <w:szCs w:val="16"/>
              </w:rPr>
            </w:pPr>
            <w:r w:rsidRPr="00367A22">
              <w:rPr>
                <w:rFonts w:ascii="Helvetica" w:hAnsi="Helvetica" w:cs="Helvetica"/>
                <w:sz w:val="16"/>
                <w:szCs w:val="16"/>
              </w:rPr>
              <w:t>AV-DMGDA-2.10.1</w:t>
            </w:r>
          </w:p>
        </w:tc>
        <w:tc>
          <w:tcPr>
            <w:tcW w:w="2270" w:type="dxa"/>
          </w:tcPr>
          <w:p w:rsidR="00416831" w:rsidRPr="00367A22" w:rsidRDefault="00416831" w:rsidP="008A1D85">
            <w:pPr>
              <w:jc w:val="both"/>
              <w:outlineLvl w:val="0"/>
              <w:rPr>
                <w:rFonts w:ascii="Helvetica" w:hAnsi="Helvetica" w:cs="Helvetica"/>
                <w:sz w:val="16"/>
                <w:szCs w:val="16"/>
              </w:rPr>
            </w:pPr>
            <w:r w:rsidRPr="00367A22">
              <w:rPr>
                <w:rFonts w:ascii="Helvetica" w:hAnsi="Helvetica" w:cs="Helvetica"/>
                <w:sz w:val="16"/>
                <w:szCs w:val="16"/>
              </w:rPr>
              <w:t xml:space="preserve">Consulta </w:t>
            </w:r>
            <w:r w:rsidR="008A1D85" w:rsidRPr="00367A22">
              <w:rPr>
                <w:rFonts w:ascii="Helvetica" w:hAnsi="Helvetica" w:cs="Helvetica"/>
                <w:sz w:val="16"/>
                <w:szCs w:val="16"/>
              </w:rPr>
              <w:t>y pr</w:t>
            </w:r>
            <w:r w:rsidR="002C2202" w:rsidRPr="00367A22">
              <w:rPr>
                <w:rFonts w:ascii="Helvetica" w:hAnsi="Helvetica" w:cs="Helvetica"/>
                <w:sz w:val="16"/>
                <w:szCs w:val="16"/>
              </w:rPr>
              <w:t>éstamo documental</w:t>
            </w:r>
          </w:p>
        </w:tc>
      </w:tr>
      <w:tr w:rsidR="00416831" w:rsidRPr="00367A22" w:rsidTr="001D1E71">
        <w:trPr>
          <w:trHeight w:val="134"/>
          <w:jc w:val="center"/>
        </w:trPr>
        <w:tc>
          <w:tcPr>
            <w:tcW w:w="1217" w:type="dxa"/>
            <w:vMerge/>
            <w:shd w:val="clear" w:color="auto" w:fill="D9D9D9"/>
          </w:tcPr>
          <w:p w:rsidR="00416831" w:rsidRPr="00367A22" w:rsidRDefault="00416831" w:rsidP="00D83E87">
            <w:pPr>
              <w:ind w:left="365"/>
              <w:jc w:val="both"/>
              <w:outlineLvl w:val="0"/>
              <w:rPr>
                <w:rFonts w:ascii="Helvetica" w:hAnsi="Helvetica" w:cs="Helvetica"/>
                <w:sz w:val="16"/>
                <w:szCs w:val="16"/>
              </w:rPr>
            </w:pPr>
          </w:p>
        </w:tc>
        <w:tc>
          <w:tcPr>
            <w:tcW w:w="1483" w:type="dxa"/>
            <w:vMerge/>
          </w:tcPr>
          <w:p w:rsidR="00416831" w:rsidRPr="00367A22" w:rsidRDefault="00416831" w:rsidP="00D83E87">
            <w:pPr>
              <w:rPr>
                <w:rFonts w:ascii="Helvetica" w:hAnsi="Helvetica" w:cs="Helvetica"/>
                <w:sz w:val="16"/>
                <w:szCs w:val="16"/>
              </w:rPr>
            </w:pPr>
          </w:p>
        </w:tc>
        <w:tc>
          <w:tcPr>
            <w:tcW w:w="2227" w:type="dxa"/>
            <w:vMerge/>
          </w:tcPr>
          <w:p w:rsidR="00416831" w:rsidRPr="00367A22" w:rsidRDefault="00416831" w:rsidP="00D83E87">
            <w:pPr>
              <w:outlineLvl w:val="0"/>
              <w:rPr>
                <w:rFonts w:ascii="Helvetica" w:hAnsi="Helvetica" w:cs="Helvetica"/>
                <w:sz w:val="16"/>
                <w:szCs w:val="16"/>
              </w:rPr>
            </w:pPr>
          </w:p>
        </w:tc>
        <w:tc>
          <w:tcPr>
            <w:tcW w:w="1642" w:type="dxa"/>
          </w:tcPr>
          <w:p w:rsidR="00416831" w:rsidRPr="00367A22" w:rsidRDefault="00416831" w:rsidP="00D83E87">
            <w:pPr>
              <w:rPr>
                <w:rFonts w:ascii="Helvetica" w:hAnsi="Helvetica" w:cs="Helvetica"/>
                <w:sz w:val="16"/>
                <w:szCs w:val="16"/>
              </w:rPr>
            </w:pPr>
            <w:r w:rsidRPr="00367A22">
              <w:rPr>
                <w:rFonts w:ascii="Helvetica" w:hAnsi="Helvetica" w:cs="Helvetica"/>
                <w:sz w:val="16"/>
                <w:szCs w:val="16"/>
              </w:rPr>
              <w:t>AV-DMGDA-2.</w:t>
            </w:r>
            <w:r w:rsidR="007577E8" w:rsidRPr="00367A22">
              <w:rPr>
                <w:rFonts w:ascii="Helvetica" w:hAnsi="Helvetica" w:cs="Helvetica"/>
                <w:sz w:val="16"/>
                <w:szCs w:val="16"/>
              </w:rPr>
              <w:t>10.2</w:t>
            </w:r>
          </w:p>
        </w:tc>
        <w:tc>
          <w:tcPr>
            <w:tcW w:w="2270" w:type="dxa"/>
          </w:tcPr>
          <w:p w:rsidR="00416831" w:rsidRPr="00367A22" w:rsidRDefault="00242B3E" w:rsidP="00D83E87">
            <w:pPr>
              <w:outlineLvl w:val="0"/>
              <w:rPr>
                <w:rFonts w:ascii="Helvetica" w:hAnsi="Helvetica" w:cs="Helvetica"/>
                <w:sz w:val="16"/>
                <w:szCs w:val="16"/>
              </w:rPr>
            </w:pPr>
            <w:r w:rsidRPr="00367A22">
              <w:rPr>
                <w:rFonts w:ascii="Helvetica" w:hAnsi="Helvetica" w:cs="Helvetica"/>
                <w:sz w:val="16"/>
                <w:szCs w:val="16"/>
              </w:rPr>
              <w:t>Certificación documental</w:t>
            </w:r>
          </w:p>
        </w:tc>
      </w:tr>
    </w:tbl>
    <w:p w:rsidR="00CD31E9" w:rsidRPr="00E90F80" w:rsidRDefault="00CD31E9" w:rsidP="00D83E87">
      <w:pPr>
        <w:pStyle w:val="NormalWeb"/>
        <w:spacing w:before="0" w:beforeAutospacing="0" w:after="0" w:afterAutospacing="0"/>
        <w:jc w:val="both"/>
        <w:rPr>
          <w:rFonts w:ascii="Helvetica" w:hAnsi="Helvetica" w:cs="Helvetica"/>
          <w:bCs/>
          <w:sz w:val="22"/>
          <w:szCs w:val="22"/>
          <w:lang w:val="es-EC" w:eastAsia="es-ES"/>
        </w:rPr>
      </w:pPr>
    </w:p>
    <w:p w:rsidR="00370DF5" w:rsidRPr="00E90F80" w:rsidRDefault="00D43AA1" w:rsidP="00D83E87">
      <w:pPr>
        <w:pStyle w:val="NormalWeb"/>
        <w:spacing w:before="0" w:beforeAutospacing="0" w:after="0" w:afterAutospacing="0"/>
        <w:jc w:val="both"/>
        <w:rPr>
          <w:rFonts w:ascii="Helvetica" w:hAnsi="Helvetica" w:cs="Helvetica"/>
          <w:bCs/>
          <w:sz w:val="22"/>
          <w:szCs w:val="22"/>
          <w:lang w:val="es-EC" w:eastAsia="es-ES"/>
        </w:rPr>
      </w:pPr>
      <w:r w:rsidRPr="00E90F80">
        <w:rPr>
          <w:rFonts w:ascii="Helvetica" w:hAnsi="Helvetica" w:cs="Helvetica"/>
          <w:bCs/>
          <w:sz w:val="22"/>
          <w:szCs w:val="22"/>
          <w:lang w:val="es-EC" w:eastAsia="es-ES"/>
        </w:rPr>
        <w:t>A</w:t>
      </w:r>
      <w:r w:rsidR="00370DF5" w:rsidRPr="00E90F80">
        <w:rPr>
          <w:rFonts w:ascii="Helvetica" w:hAnsi="Helvetica" w:cs="Helvetica"/>
          <w:bCs/>
          <w:sz w:val="22"/>
          <w:szCs w:val="22"/>
          <w:lang w:val="es-EC" w:eastAsia="es-ES"/>
        </w:rPr>
        <w:t xml:space="preserve"> continuación se detallan cada una de las actividades a r</w:t>
      </w:r>
      <w:r w:rsidR="00EE60E7" w:rsidRPr="00E90F80">
        <w:rPr>
          <w:rFonts w:ascii="Helvetica" w:hAnsi="Helvetica" w:cs="Helvetica"/>
          <w:bCs/>
          <w:sz w:val="22"/>
          <w:szCs w:val="22"/>
          <w:lang w:val="es-EC" w:eastAsia="es-ES"/>
        </w:rPr>
        <w:t xml:space="preserve">ealizar como parte del proceso </w:t>
      </w:r>
      <w:r w:rsidR="00370DF5" w:rsidRPr="00E90F80">
        <w:rPr>
          <w:rFonts w:ascii="Helvetica" w:hAnsi="Helvetica" w:cs="Helvetica"/>
          <w:bCs/>
          <w:sz w:val="22"/>
          <w:szCs w:val="22"/>
          <w:lang w:val="es-EC" w:eastAsia="es-ES"/>
        </w:rPr>
        <w:t xml:space="preserve"> de gestión documental</w:t>
      </w:r>
      <w:r w:rsidR="00B050CC" w:rsidRPr="00E90F80">
        <w:rPr>
          <w:rFonts w:ascii="Helvetica" w:hAnsi="Helvetica" w:cs="Helvetica"/>
          <w:bCs/>
          <w:sz w:val="22"/>
          <w:szCs w:val="22"/>
          <w:lang w:val="es-EC" w:eastAsia="es-ES"/>
        </w:rPr>
        <w:t xml:space="preserve"> y archivo</w:t>
      </w:r>
      <w:r w:rsidR="00370DF5" w:rsidRPr="00E90F80">
        <w:rPr>
          <w:rFonts w:ascii="Helvetica" w:hAnsi="Helvetica" w:cs="Helvetica"/>
          <w:bCs/>
          <w:sz w:val="22"/>
          <w:szCs w:val="22"/>
          <w:lang w:val="es-EC" w:eastAsia="es-ES"/>
        </w:rPr>
        <w:t xml:space="preserve">, con sus respectivos responsables, tareas, y los registros que se generan como producto de cada actividad, procedimientos que se encuentran </w:t>
      </w:r>
      <w:r w:rsidR="00F7563A" w:rsidRPr="00E90F80">
        <w:rPr>
          <w:rFonts w:ascii="Helvetica" w:hAnsi="Helvetica" w:cs="Helvetica"/>
          <w:bCs/>
          <w:sz w:val="22"/>
          <w:szCs w:val="22"/>
          <w:lang w:val="es-EC" w:eastAsia="es-ES"/>
        </w:rPr>
        <w:t>especificados</w:t>
      </w:r>
      <w:r w:rsidR="00370DF5" w:rsidRPr="00E90F80">
        <w:rPr>
          <w:rFonts w:ascii="Helvetica" w:hAnsi="Helvetica" w:cs="Helvetica"/>
          <w:bCs/>
          <w:sz w:val="22"/>
          <w:szCs w:val="22"/>
          <w:lang w:val="es-EC" w:eastAsia="es-ES"/>
        </w:rPr>
        <w:t xml:space="preserve"> con  mayor detalle en cada uno de los instructivos, formatos y herramientas emitidos por</w:t>
      </w:r>
      <w:r w:rsidR="00EE60E7" w:rsidRPr="00E90F80">
        <w:rPr>
          <w:rFonts w:ascii="Helvetica" w:hAnsi="Helvetica" w:cs="Helvetica"/>
          <w:bCs/>
          <w:sz w:val="22"/>
          <w:szCs w:val="22"/>
          <w:lang w:val="es-EC" w:eastAsia="es-ES"/>
        </w:rPr>
        <w:t xml:space="preserve"> la Dirección Metropolitana de G</w:t>
      </w:r>
      <w:r w:rsidR="00370DF5" w:rsidRPr="00E90F80">
        <w:rPr>
          <w:rFonts w:ascii="Helvetica" w:hAnsi="Helvetica" w:cs="Helvetica"/>
          <w:bCs/>
          <w:sz w:val="22"/>
          <w:szCs w:val="22"/>
          <w:lang w:val="es-EC" w:eastAsia="es-ES"/>
        </w:rPr>
        <w:t xml:space="preserve">estión Documental y Archivos. </w:t>
      </w:r>
      <w:r w:rsidR="00156359" w:rsidRPr="00E90F80">
        <w:rPr>
          <w:rFonts w:ascii="Helvetica" w:hAnsi="Helvetica" w:cs="Helvetica"/>
          <w:bCs/>
          <w:sz w:val="22"/>
          <w:szCs w:val="22"/>
          <w:lang w:val="es-EC" w:eastAsia="es-ES"/>
        </w:rPr>
        <w:t xml:space="preserve">  </w:t>
      </w:r>
      <w:r w:rsidR="00370DF5" w:rsidRPr="00E90F80">
        <w:rPr>
          <w:rFonts w:ascii="Helvetica" w:hAnsi="Helvetica" w:cs="Helvetica"/>
          <w:bCs/>
          <w:sz w:val="22"/>
          <w:szCs w:val="22"/>
          <w:lang w:val="es-EC" w:eastAsia="es-ES"/>
        </w:rPr>
        <w:t xml:space="preserve"> </w:t>
      </w:r>
    </w:p>
    <w:p w:rsidR="0031631B" w:rsidRDefault="002607DE" w:rsidP="00367A22">
      <w:pPr>
        <w:pStyle w:val="NormalWeb"/>
        <w:spacing w:before="0" w:beforeAutospacing="0" w:after="0" w:afterAutospacing="0"/>
        <w:jc w:val="both"/>
        <w:rPr>
          <w:rFonts w:ascii="Helvetica" w:hAnsi="Helvetica" w:cs="Helvetica"/>
          <w:sz w:val="22"/>
          <w:szCs w:val="22"/>
          <w:lang w:val="es-EC"/>
        </w:rPr>
      </w:pPr>
      <w:r w:rsidRPr="00E90F80">
        <w:rPr>
          <w:rFonts w:ascii="Helvetica" w:hAnsi="Helvetica" w:cs="Helvetica"/>
          <w:bCs/>
          <w:sz w:val="22"/>
          <w:szCs w:val="22"/>
          <w:lang w:val="es-EC" w:eastAsia="es-ES"/>
        </w:rPr>
        <w:t xml:space="preserve">Los procedimientos a seguir son los siguientes: </w:t>
      </w:r>
      <w:r w:rsidR="00CB261C" w:rsidRPr="00E90F80">
        <w:rPr>
          <w:rFonts w:ascii="Helvetica" w:hAnsi="Helvetica" w:cs="Helvetica"/>
          <w:sz w:val="22"/>
          <w:szCs w:val="22"/>
          <w:lang w:val="es-EC"/>
        </w:rPr>
        <w:tab/>
      </w:r>
    </w:p>
    <w:p w:rsidR="003C67C3" w:rsidRPr="00E90F80" w:rsidRDefault="003C67C3" w:rsidP="00D83E87">
      <w:pPr>
        <w:pStyle w:val="NormalWeb"/>
        <w:spacing w:before="0" w:beforeAutospacing="0" w:after="0" w:afterAutospacing="0"/>
        <w:ind w:left="360"/>
        <w:jc w:val="both"/>
        <w:rPr>
          <w:rFonts w:ascii="Helvetica" w:hAnsi="Helvetica" w:cs="Helvetica"/>
          <w:sz w:val="22"/>
          <w:szCs w:val="22"/>
          <w:lang w:val="es-EC"/>
        </w:rPr>
        <w:sectPr w:rsidR="003C67C3" w:rsidRPr="00E90F80" w:rsidSect="00360715">
          <w:headerReference w:type="default" r:id="rId10"/>
          <w:footerReference w:type="default" r:id="rId11"/>
          <w:headerReference w:type="first" r:id="rId12"/>
          <w:pgSz w:w="11907" w:h="16839" w:code="9"/>
          <w:pgMar w:top="1417" w:right="1701" w:bottom="1417" w:left="1701" w:header="448" w:footer="34" w:gutter="0"/>
          <w:pgNumType w:start="1"/>
          <w:cols w:space="720"/>
          <w:titlePg/>
          <w:docGrid w:linePitch="272"/>
        </w:sect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788"/>
        <w:gridCol w:w="142"/>
        <w:gridCol w:w="1417"/>
        <w:gridCol w:w="284"/>
        <w:gridCol w:w="1559"/>
      </w:tblGrid>
      <w:tr w:rsidR="00642D63" w:rsidRPr="00E90F80" w:rsidTr="00A57F5E">
        <w:trPr>
          <w:trHeight w:val="50"/>
        </w:trPr>
        <w:tc>
          <w:tcPr>
            <w:tcW w:w="2235" w:type="dxa"/>
            <w:shd w:val="clear" w:color="auto" w:fill="D9D9D9"/>
            <w:vAlign w:val="center"/>
          </w:tcPr>
          <w:p w:rsidR="00642D63" w:rsidRPr="00E90F80" w:rsidRDefault="001003B5" w:rsidP="00D83E87">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642D63" w:rsidRPr="00E90F80">
              <w:rPr>
                <w:rFonts w:ascii="Helvetica" w:hAnsi="Helvetica" w:cs="Helvetica"/>
                <w:b/>
              </w:rPr>
              <w:t>:</w:t>
            </w:r>
          </w:p>
        </w:tc>
        <w:tc>
          <w:tcPr>
            <w:tcW w:w="8788" w:type="dxa"/>
            <w:shd w:val="clear" w:color="auto" w:fill="auto"/>
            <w:vAlign w:val="center"/>
          </w:tcPr>
          <w:p w:rsidR="00642D63" w:rsidRPr="00E90F80" w:rsidRDefault="00642D63" w:rsidP="00D83E87">
            <w:pPr>
              <w:autoSpaceDE w:val="0"/>
              <w:autoSpaceDN w:val="0"/>
              <w:adjustRightInd w:val="0"/>
              <w:jc w:val="both"/>
              <w:rPr>
                <w:rFonts w:ascii="Helvetica" w:hAnsi="Helvetica" w:cs="Helvetica"/>
                <w:b/>
              </w:rPr>
            </w:pPr>
            <w:r w:rsidRPr="00E90F80">
              <w:rPr>
                <w:rFonts w:ascii="Helvetica" w:hAnsi="Helvetica" w:cs="Helvetica"/>
                <w:b/>
              </w:rPr>
              <w:t>PRODUCCIÓN DOCUMENTAL</w:t>
            </w:r>
          </w:p>
          <w:p w:rsidR="00D12F31" w:rsidRPr="00E90F80" w:rsidRDefault="009B5B2B" w:rsidP="009B5B2B">
            <w:pPr>
              <w:autoSpaceDE w:val="0"/>
              <w:autoSpaceDN w:val="0"/>
              <w:adjustRightInd w:val="0"/>
              <w:rPr>
                <w:rFonts w:ascii="Helvetica" w:hAnsi="Helvetica" w:cs="Helvetica"/>
                <w:b/>
              </w:rPr>
            </w:pPr>
            <w:r>
              <w:rPr>
                <w:rFonts w:ascii="Helvetica" w:hAnsi="Helvetica" w:cs="Helvetica"/>
                <w:color w:val="000000"/>
                <w:lang w:val="es-EC" w:eastAsia="ar-SA"/>
              </w:rPr>
              <w:t xml:space="preserve">Es el conjunto de actividades </w:t>
            </w:r>
            <w:r w:rsidR="00642D63" w:rsidRPr="00E90F80">
              <w:rPr>
                <w:rFonts w:ascii="Helvetica" w:hAnsi="Helvetica" w:cs="Helvetica"/>
                <w:color w:val="000000"/>
                <w:lang w:val="es-EC" w:eastAsia="ar-SA"/>
              </w:rPr>
              <w:t>que</w:t>
            </w:r>
            <w:r>
              <w:rPr>
                <w:rFonts w:ascii="Helvetica" w:hAnsi="Helvetica" w:cs="Helvetica"/>
                <w:color w:val="000000"/>
                <w:lang w:val="es-EC" w:eastAsia="ar-SA"/>
              </w:rPr>
              <w:t xml:space="preserve"> permite </w:t>
            </w:r>
            <w:r w:rsidR="00642D63" w:rsidRPr="00E90F80">
              <w:rPr>
                <w:rFonts w:ascii="Helvetica" w:hAnsi="Helvetica" w:cs="Helvetica"/>
                <w:color w:val="000000"/>
                <w:lang w:val="es-EC" w:eastAsia="ar-SA"/>
              </w:rPr>
              <w:t xml:space="preserve"> genera</w:t>
            </w:r>
            <w:r>
              <w:rPr>
                <w:rFonts w:ascii="Helvetica" w:hAnsi="Helvetica" w:cs="Helvetica"/>
                <w:color w:val="000000"/>
                <w:lang w:val="es-EC" w:eastAsia="ar-SA"/>
              </w:rPr>
              <w:t>r</w:t>
            </w:r>
            <w:r w:rsidR="00642D63" w:rsidRPr="00E90F80">
              <w:rPr>
                <w:rFonts w:ascii="Helvetica" w:hAnsi="Helvetica" w:cs="Helvetica"/>
                <w:color w:val="000000"/>
                <w:lang w:val="es-EC" w:eastAsia="ar-SA"/>
              </w:rPr>
              <w:t xml:space="preserve"> los documentos en cada institución durante la ejecución de sus funciones.</w:t>
            </w:r>
            <w:r w:rsidR="00DF42C6" w:rsidRPr="00E90F80">
              <w:rPr>
                <w:rFonts w:ascii="Helvetica" w:hAnsi="Helvetica" w:cs="Helvetica"/>
                <w:color w:val="000000"/>
                <w:lang w:val="es-EC" w:eastAsia="ar-SA"/>
              </w:rPr>
              <w:t xml:space="preserve"> </w:t>
            </w:r>
            <w:r w:rsidR="00D12F31" w:rsidRPr="00E90F80">
              <w:rPr>
                <w:rFonts w:ascii="Helvetica" w:hAnsi="Helvetica" w:cs="Helvetica"/>
                <w:bCs/>
              </w:rPr>
              <w:t>C</w:t>
            </w:r>
            <w:r w:rsidR="00D12F31" w:rsidRPr="00E90F80">
              <w:rPr>
                <w:rFonts w:ascii="Helvetica" w:hAnsi="Helvetica" w:cs="Helvetica"/>
              </w:rPr>
              <w:t>omprende los aspectos de identificación, origen, creación y diseño de  formatos y documentos, conforme al desarrollo de las funciones propias de cada entidad o dependencia.</w:t>
            </w:r>
          </w:p>
        </w:tc>
        <w:tc>
          <w:tcPr>
            <w:tcW w:w="1559" w:type="dxa"/>
            <w:gridSpan w:val="2"/>
            <w:shd w:val="clear" w:color="auto" w:fill="D9D9D9"/>
            <w:vAlign w:val="center"/>
          </w:tcPr>
          <w:p w:rsidR="00642D63" w:rsidRPr="00E90F80" w:rsidRDefault="00642D63" w:rsidP="00D83E87">
            <w:pPr>
              <w:autoSpaceDE w:val="0"/>
              <w:autoSpaceDN w:val="0"/>
              <w:adjustRightInd w:val="0"/>
              <w:jc w:val="center"/>
              <w:rPr>
                <w:rFonts w:ascii="Helvetica" w:hAnsi="Helvetica" w:cs="Helvetica"/>
                <w:b/>
              </w:rPr>
            </w:pPr>
            <w:r w:rsidRPr="00E90F80">
              <w:rPr>
                <w:rFonts w:ascii="Helvetica" w:hAnsi="Helvetica" w:cs="Helvetica"/>
                <w:b/>
              </w:rPr>
              <w:t>CÓDIGO:</w:t>
            </w:r>
          </w:p>
        </w:tc>
        <w:tc>
          <w:tcPr>
            <w:tcW w:w="1843" w:type="dxa"/>
            <w:gridSpan w:val="2"/>
            <w:shd w:val="clear" w:color="auto" w:fill="auto"/>
            <w:vAlign w:val="center"/>
          </w:tcPr>
          <w:p w:rsidR="00642D63" w:rsidRPr="00E90F80" w:rsidRDefault="00642D63" w:rsidP="00D83E87">
            <w:pPr>
              <w:jc w:val="center"/>
              <w:outlineLvl w:val="0"/>
              <w:rPr>
                <w:rFonts w:ascii="Helvetica" w:hAnsi="Helvetica" w:cs="Helvetica"/>
                <w:b/>
              </w:rPr>
            </w:pPr>
            <w:r w:rsidRPr="00E90F80">
              <w:rPr>
                <w:rFonts w:ascii="Helvetica" w:hAnsi="Helvetica" w:cs="Helvetica"/>
                <w:b/>
              </w:rPr>
              <w:t>AV-DMGDA-2.1</w:t>
            </w:r>
          </w:p>
          <w:p w:rsidR="00642D63" w:rsidRPr="00E90F80" w:rsidRDefault="00642D63" w:rsidP="00D83E87">
            <w:pPr>
              <w:autoSpaceDE w:val="0"/>
              <w:autoSpaceDN w:val="0"/>
              <w:adjustRightInd w:val="0"/>
              <w:jc w:val="center"/>
              <w:rPr>
                <w:rFonts w:ascii="Helvetica" w:hAnsi="Helvetica" w:cs="Helvetica"/>
                <w:b/>
              </w:rPr>
            </w:pPr>
          </w:p>
        </w:tc>
      </w:tr>
      <w:tr w:rsidR="00642D63" w:rsidRPr="00E90F80" w:rsidTr="00A57F5E">
        <w:trPr>
          <w:trHeight w:val="248"/>
        </w:trPr>
        <w:tc>
          <w:tcPr>
            <w:tcW w:w="2235" w:type="dxa"/>
            <w:shd w:val="clear" w:color="auto" w:fill="D9D9D9"/>
            <w:vAlign w:val="center"/>
          </w:tcPr>
          <w:p w:rsidR="00642D63" w:rsidRPr="00E90F80" w:rsidRDefault="00642D63" w:rsidP="00D83E87">
            <w:pPr>
              <w:autoSpaceDE w:val="0"/>
              <w:autoSpaceDN w:val="0"/>
              <w:adjustRightInd w:val="0"/>
              <w:jc w:val="center"/>
              <w:rPr>
                <w:rFonts w:ascii="Helvetica" w:hAnsi="Helvetica" w:cs="Helvetica"/>
                <w:b/>
              </w:rPr>
            </w:pPr>
            <w:r w:rsidRPr="00E90F80">
              <w:rPr>
                <w:rFonts w:ascii="Helvetica" w:hAnsi="Helvetica" w:cs="Helvetica"/>
                <w:b/>
              </w:rPr>
              <w:t>¿QUIÉN?</w:t>
            </w:r>
          </w:p>
          <w:p w:rsidR="00642D63" w:rsidRPr="00E90F80" w:rsidRDefault="00642D63" w:rsidP="00D83E87">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788" w:type="dxa"/>
            <w:shd w:val="clear" w:color="auto" w:fill="D9D9D9"/>
            <w:vAlign w:val="center"/>
          </w:tcPr>
          <w:p w:rsidR="00642D63" w:rsidRPr="00E90F80" w:rsidRDefault="00F05376" w:rsidP="00D83E87">
            <w:pPr>
              <w:autoSpaceDE w:val="0"/>
              <w:autoSpaceDN w:val="0"/>
              <w:adjustRightInd w:val="0"/>
              <w:jc w:val="center"/>
              <w:rPr>
                <w:rFonts w:ascii="Helvetica" w:hAnsi="Helvetica" w:cs="Helvetica"/>
                <w:b/>
              </w:rPr>
            </w:pPr>
            <w:r w:rsidRPr="00E90F80">
              <w:rPr>
                <w:rFonts w:ascii="Helvetica" w:hAnsi="Helvetica" w:cs="Helvetica"/>
                <w:b/>
              </w:rPr>
              <w:t>ACTIVIDADES</w:t>
            </w:r>
          </w:p>
          <w:p w:rsidR="00642D63" w:rsidRPr="00E90F80" w:rsidRDefault="00642D63" w:rsidP="00D83E87">
            <w:pPr>
              <w:autoSpaceDE w:val="0"/>
              <w:autoSpaceDN w:val="0"/>
              <w:adjustRightInd w:val="0"/>
              <w:jc w:val="center"/>
              <w:rPr>
                <w:rFonts w:ascii="Helvetica" w:hAnsi="Helvetica" w:cs="Helvetica"/>
                <w:b/>
              </w:rPr>
            </w:pPr>
          </w:p>
        </w:tc>
        <w:tc>
          <w:tcPr>
            <w:tcW w:w="1559" w:type="dxa"/>
            <w:gridSpan w:val="2"/>
            <w:shd w:val="clear" w:color="auto" w:fill="D9D9D9"/>
            <w:vAlign w:val="center"/>
          </w:tcPr>
          <w:p w:rsidR="00642D63" w:rsidRPr="00E90F80" w:rsidRDefault="00642D63" w:rsidP="00D83E87">
            <w:pPr>
              <w:autoSpaceDE w:val="0"/>
              <w:autoSpaceDN w:val="0"/>
              <w:adjustRightInd w:val="0"/>
              <w:jc w:val="center"/>
              <w:rPr>
                <w:rFonts w:ascii="Helvetica" w:hAnsi="Helvetica" w:cs="Helvetica"/>
                <w:b/>
              </w:rPr>
            </w:pPr>
            <w:r w:rsidRPr="00E90F80">
              <w:rPr>
                <w:rFonts w:ascii="Helvetica" w:hAnsi="Helvetica" w:cs="Helvetica"/>
                <w:b/>
              </w:rPr>
              <w:t>REGISTROS</w:t>
            </w:r>
          </w:p>
        </w:tc>
        <w:tc>
          <w:tcPr>
            <w:tcW w:w="1843" w:type="dxa"/>
            <w:gridSpan w:val="2"/>
            <w:shd w:val="clear" w:color="auto" w:fill="D9D9D9"/>
            <w:vAlign w:val="center"/>
          </w:tcPr>
          <w:p w:rsidR="00642D63" w:rsidRPr="00E90F80" w:rsidRDefault="00642D63" w:rsidP="00D83E87">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642D63" w:rsidRPr="00E90F80" w:rsidTr="00BF3824">
        <w:trPr>
          <w:trHeight w:val="2576"/>
        </w:trPr>
        <w:tc>
          <w:tcPr>
            <w:tcW w:w="2235" w:type="dxa"/>
            <w:shd w:val="clear" w:color="auto" w:fill="BFBFBF"/>
            <w:vAlign w:val="center"/>
          </w:tcPr>
          <w:p w:rsidR="00642D63" w:rsidRPr="00922A33" w:rsidRDefault="00642D63" w:rsidP="00D83E87">
            <w:pPr>
              <w:pStyle w:val="Textoindependiente"/>
              <w:widowControl w:val="0"/>
              <w:tabs>
                <w:tab w:val="left" w:pos="725"/>
                <w:tab w:val="left" w:pos="3195"/>
              </w:tabs>
              <w:suppressAutoHyphens/>
              <w:ind w:right="175"/>
              <w:jc w:val="left"/>
              <w:rPr>
                <w:rFonts w:ascii="Helvetica" w:hAnsi="Helvetica" w:cs="Helvetica"/>
                <w:b w:val="0"/>
                <w:color w:val="000000"/>
                <w:sz w:val="18"/>
                <w:u w:val="none"/>
                <w:lang w:val="es-EC" w:eastAsia="ar-SA"/>
              </w:rPr>
            </w:pPr>
            <w:r w:rsidRPr="00922A33">
              <w:rPr>
                <w:rFonts w:ascii="Helvetica" w:hAnsi="Helvetica" w:cs="Helvetica"/>
                <w:b w:val="0"/>
                <w:color w:val="000000"/>
                <w:sz w:val="18"/>
                <w:u w:val="none"/>
                <w:lang w:val="es-EC" w:eastAsia="ar-SA"/>
              </w:rPr>
              <w:t xml:space="preserve">Responsables de: </w:t>
            </w:r>
          </w:p>
          <w:p w:rsidR="00642D63" w:rsidRPr="00922A33" w:rsidRDefault="00642D63" w:rsidP="00D83E87">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922A33">
              <w:rPr>
                <w:rFonts w:ascii="Helvetica" w:hAnsi="Helvetica" w:cs="Helvetica"/>
                <w:b w:val="0"/>
                <w:color w:val="000000"/>
                <w:sz w:val="18"/>
                <w:u w:val="none"/>
                <w:lang w:val="es-EC" w:eastAsia="ar-SA"/>
              </w:rPr>
              <w:t xml:space="preserve">Archivos de Oficina o Gestión, Archivo Central, </w:t>
            </w:r>
            <w:r w:rsidR="00FA205F" w:rsidRPr="00922A33">
              <w:rPr>
                <w:rFonts w:ascii="Helvetica" w:hAnsi="Helvetica" w:cs="Helvetica"/>
                <w:b w:val="0"/>
                <w:color w:val="000000"/>
                <w:sz w:val="18"/>
                <w:u w:val="none"/>
                <w:lang w:val="es-EC" w:eastAsia="ar-SA"/>
              </w:rPr>
              <w:t xml:space="preserve">funcionarios, colaboradores y autoridades </w:t>
            </w:r>
            <w:r w:rsidR="007810EC" w:rsidRPr="00922A33">
              <w:rPr>
                <w:rFonts w:ascii="Helvetica" w:hAnsi="Helvetica" w:cs="Helvetica"/>
                <w:b w:val="0"/>
                <w:color w:val="000000"/>
                <w:sz w:val="18"/>
                <w:u w:val="none"/>
                <w:lang w:val="es-EC" w:eastAsia="ar-SA"/>
              </w:rPr>
              <w:t>(servidores)</w:t>
            </w:r>
          </w:p>
          <w:p w:rsidR="00642D63" w:rsidRPr="00922A33" w:rsidRDefault="00642D63" w:rsidP="00D83E87">
            <w:pPr>
              <w:pStyle w:val="Sinespaciado"/>
              <w:rPr>
                <w:rFonts w:ascii="Helvetica" w:hAnsi="Helvetica" w:cs="Helvetica"/>
                <w:b/>
                <w:color w:val="000000"/>
                <w:sz w:val="18"/>
                <w:szCs w:val="20"/>
                <w:lang w:val="es-EC" w:eastAsia="ar-SA"/>
              </w:rPr>
            </w:pPr>
            <w:r w:rsidRPr="00922A33">
              <w:rPr>
                <w:rFonts w:ascii="Helvetica" w:hAnsi="Helvetica" w:cs="Helvetica"/>
                <w:b/>
                <w:color w:val="000000"/>
                <w:sz w:val="18"/>
                <w:szCs w:val="20"/>
                <w:lang w:val="es-EC" w:eastAsia="ar-SA"/>
              </w:rPr>
              <w:t>Usuarios del Sistema de Gestión Documental y Archivos.</w:t>
            </w:r>
          </w:p>
          <w:p w:rsidR="00642D63" w:rsidRPr="00E90F80" w:rsidRDefault="00642D63" w:rsidP="00D83E87">
            <w:pPr>
              <w:pStyle w:val="Sinespaciado"/>
              <w:rPr>
                <w:rFonts w:ascii="Helvetica" w:hAnsi="Helvetica" w:cs="Helvetica"/>
                <w:b/>
                <w:color w:val="000000"/>
                <w:sz w:val="20"/>
                <w:szCs w:val="20"/>
                <w:lang w:val="es-EC" w:eastAsia="ar-SA"/>
              </w:rPr>
            </w:pPr>
          </w:p>
          <w:p w:rsidR="00642D63" w:rsidRPr="00E90F80" w:rsidRDefault="00642D63" w:rsidP="00D83E87">
            <w:pPr>
              <w:pStyle w:val="Sinespaciado"/>
              <w:rPr>
                <w:rFonts w:ascii="Helvetica" w:hAnsi="Helvetica" w:cs="Helvetica"/>
                <w:b/>
                <w:color w:val="000000"/>
                <w:sz w:val="20"/>
                <w:szCs w:val="20"/>
                <w:lang w:val="es-EC" w:eastAsia="ar-SA"/>
              </w:rPr>
            </w:pPr>
          </w:p>
          <w:p w:rsidR="00642D63" w:rsidRPr="00E90F80" w:rsidRDefault="00642D63" w:rsidP="00D83E87">
            <w:pPr>
              <w:pStyle w:val="Sinespaciado"/>
              <w:rPr>
                <w:rFonts w:ascii="Helvetica" w:hAnsi="Helvetica" w:cs="Helvetica"/>
                <w:b/>
                <w:color w:val="000000"/>
                <w:sz w:val="20"/>
                <w:szCs w:val="20"/>
                <w:lang w:val="es-EC" w:eastAsia="ar-SA"/>
              </w:rPr>
            </w:pPr>
          </w:p>
          <w:p w:rsidR="00642D63" w:rsidRPr="00E90F80" w:rsidRDefault="00642D63" w:rsidP="00D83E87">
            <w:pPr>
              <w:pStyle w:val="Sinespaciado"/>
              <w:rPr>
                <w:rFonts w:ascii="Helvetica" w:hAnsi="Helvetica" w:cs="Helvetica"/>
                <w:b/>
                <w:color w:val="000000"/>
                <w:sz w:val="20"/>
                <w:szCs w:val="20"/>
                <w:lang w:val="es-EC" w:eastAsia="ar-SA"/>
              </w:rPr>
            </w:pPr>
          </w:p>
          <w:p w:rsidR="00642D63" w:rsidRPr="00E90F80" w:rsidRDefault="00642D63" w:rsidP="00D83E87">
            <w:pPr>
              <w:pStyle w:val="Sinespaciado"/>
              <w:rPr>
                <w:rFonts w:ascii="Helvetica" w:hAnsi="Helvetica" w:cs="Helvetica"/>
                <w:b/>
                <w:sz w:val="20"/>
                <w:szCs w:val="20"/>
              </w:rPr>
            </w:pPr>
          </w:p>
        </w:tc>
        <w:tc>
          <w:tcPr>
            <w:tcW w:w="8788" w:type="dxa"/>
            <w:shd w:val="clear" w:color="auto" w:fill="auto"/>
            <w:vAlign w:val="center"/>
          </w:tcPr>
          <w:p w:rsidR="00642D63" w:rsidRPr="00E90F80" w:rsidRDefault="00642D63" w:rsidP="00D83E87">
            <w:pPr>
              <w:pStyle w:val="Prrafodelista"/>
              <w:numPr>
                <w:ilvl w:val="0"/>
                <w:numId w:val="3"/>
              </w:numPr>
              <w:autoSpaceDE w:val="0"/>
              <w:autoSpaceDN w:val="0"/>
              <w:adjustRightInd w:val="0"/>
              <w:jc w:val="both"/>
              <w:rPr>
                <w:rFonts w:ascii="Helvetica" w:hAnsi="Helvetica" w:cs="Helvetica"/>
              </w:rPr>
            </w:pPr>
            <w:r w:rsidRPr="00E90F80">
              <w:rPr>
                <w:rFonts w:ascii="Helvetica" w:hAnsi="Helvetica" w:cs="Helvetica"/>
                <w:b/>
              </w:rPr>
              <w:t xml:space="preserve">Identificar </w:t>
            </w:r>
            <w:r w:rsidRPr="00E90F80">
              <w:rPr>
                <w:rFonts w:ascii="Helvetica" w:hAnsi="Helvetica" w:cs="Helvetica"/>
              </w:rPr>
              <w:t>el tipo de documento a elaborar según la necesidad</w:t>
            </w:r>
            <w:r w:rsidR="00940869">
              <w:rPr>
                <w:rFonts w:ascii="Helvetica" w:hAnsi="Helvetica" w:cs="Helvetica"/>
              </w:rPr>
              <w:t xml:space="preserve"> entre los que tenemos: </w:t>
            </w:r>
            <w:r w:rsidR="00EF37E9" w:rsidRPr="00634327">
              <w:rPr>
                <w:rFonts w:ascii="Helvetica" w:hAnsi="Helvetica" w:cs="Helvetica"/>
              </w:rPr>
              <w:t>notas internas, memorando, oficios, circular, circular interna, circular externa, acta</w:t>
            </w:r>
            <w:r w:rsidR="00EF37E9">
              <w:rPr>
                <w:rFonts w:ascii="Helvetica" w:hAnsi="Helvetica" w:cs="Helvetica"/>
              </w:rPr>
              <w:t>s, convocatorias, informes etc.</w:t>
            </w:r>
          </w:p>
          <w:p w:rsidR="00E77227" w:rsidRPr="00E90F80" w:rsidRDefault="00E77227" w:rsidP="00E77227">
            <w:pPr>
              <w:pStyle w:val="Prrafodelista"/>
              <w:autoSpaceDE w:val="0"/>
              <w:autoSpaceDN w:val="0"/>
              <w:adjustRightInd w:val="0"/>
              <w:ind w:left="360"/>
              <w:jc w:val="both"/>
              <w:rPr>
                <w:rFonts w:ascii="Helvetica" w:hAnsi="Helvetica" w:cs="Helvetica"/>
              </w:rPr>
            </w:pPr>
          </w:p>
          <w:p w:rsidR="00642D63" w:rsidRDefault="00642D63" w:rsidP="00D83E87">
            <w:pPr>
              <w:pStyle w:val="Prrafodelista"/>
              <w:numPr>
                <w:ilvl w:val="0"/>
                <w:numId w:val="3"/>
              </w:numPr>
              <w:autoSpaceDE w:val="0"/>
              <w:autoSpaceDN w:val="0"/>
              <w:adjustRightInd w:val="0"/>
              <w:jc w:val="both"/>
              <w:rPr>
                <w:rFonts w:ascii="Helvetica" w:hAnsi="Helvetica" w:cs="Helvetica"/>
              </w:rPr>
            </w:pPr>
            <w:r w:rsidRPr="00E90F80">
              <w:rPr>
                <w:rFonts w:ascii="Helvetica" w:hAnsi="Helvetica" w:cs="Helvetica"/>
                <w:b/>
              </w:rPr>
              <w:t>Seleccionar</w:t>
            </w:r>
            <w:r w:rsidRPr="00E90F80">
              <w:rPr>
                <w:rFonts w:ascii="Helvetica" w:hAnsi="Helvetica" w:cs="Helvetica"/>
              </w:rPr>
              <w:t xml:space="preserve"> los medios de elaboración, registro, impresión, el tipo de soporte que requiere la producción del documento (papel, medio magnético, electrónico, otros) y el formato o tamaño.</w:t>
            </w:r>
          </w:p>
          <w:p w:rsidR="00F12A85" w:rsidRPr="00F12A85" w:rsidRDefault="00F12A85" w:rsidP="00F12A85">
            <w:pPr>
              <w:pStyle w:val="Prrafodelista"/>
              <w:rPr>
                <w:rFonts w:ascii="Helvetica" w:hAnsi="Helvetica" w:cs="Helvetica"/>
              </w:rPr>
            </w:pPr>
          </w:p>
          <w:p w:rsidR="00EF37E9" w:rsidRDefault="00642D63" w:rsidP="00A72976">
            <w:pPr>
              <w:pStyle w:val="Prrafodelista"/>
              <w:numPr>
                <w:ilvl w:val="0"/>
                <w:numId w:val="3"/>
              </w:numPr>
              <w:autoSpaceDE w:val="0"/>
              <w:autoSpaceDN w:val="0"/>
              <w:adjustRightInd w:val="0"/>
              <w:jc w:val="both"/>
              <w:rPr>
                <w:rFonts w:ascii="Helvetica" w:hAnsi="Helvetica" w:cs="Helvetica"/>
              </w:rPr>
            </w:pPr>
            <w:r w:rsidRPr="00634327">
              <w:rPr>
                <w:rFonts w:ascii="Helvetica" w:hAnsi="Helvetica" w:cs="Helvetica"/>
                <w:b/>
              </w:rPr>
              <w:t>Elabora</w:t>
            </w:r>
            <w:r w:rsidR="00A72976" w:rsidRPr="00634327">
              <w:rPr>
                <w:rFonts w:ascii="Helvetica" w:hAnsi="Helvetica" w:cs="Helvetica"/>
                <w:b/>
              </w:rPr>
              <w:t xml:space="preserve">r </w:t>
            </w:r>
            <w:r w:rsidRPr="00634327">
              <w:rPr>
                <w:rFonts w:ascii="Helvetica" w:hAnsi="Helvetica" w:cs="Helvetica"/>
                <w:b/>
              </w:rPr>
              <w:t>el documento</w:t>
            </w:r>
            <w:r w:rsidRPr="00634327">
              <w:rPr>
                <w:rFonts w:ascii="Helvetica" w:hAnsi="Helvetica" w:cs="Helvetica"/>
              </w:rPr>
              <w:t xml:space="preserve"> conforme formatos de</w:t>
            </w:r>
            <w:r w:rsidR="00EF37E9">
              <w:rPr>
                <w:rFonts w:ascii="Helvetica" w:hAnsi="Helvetica" w:cs="Helvetica"/>
              </w:rPr>
              <w:t xml:space="preserve"> uso general en las dependencias</w:t>
            </w:r>
            <w:r w:rsidRPr="00634327">
              <w:rPr>
                <w:rFonts w:ascii="Helvetica" w:hAnsi="Helvetica" w:cs="Helvetica"/>
              </w:rPr>
              <w:t xml:space="preserve">. </w:t>
            </w:r>
          </w:p>
          <w:p w:rsidR="00A72976" w:rsidRPr="00634327" w:rsidRDefault="00642D63" w:rsidP="00EF37E9">
            <w:pPr>
              <w:pStyle w:val="Prrafodelista"/>
              <w:autoSpaceDE w:val="0"/>
              <w:autoSpaceDN w:val="0"/>
              <w:adjustRightInd w:val="0"/>
              <w:ind w:left="360"/>
              <w:jc w:val="both"/>
              <w:rPr>
                <w:rFonts w:ascii="Helvetica" w:hAnsi="Helvetica" w:cs="Helvetica"/>
              </w:rPr>
            </w:pPr>
            <w:r w:rsidRPr="00634327">
              <w:rPr>
                <w:rFonts w:ascii="Helvetica" w:hAnsi="Helvetica" w:cs="Helvetica"/>
              </w:rPr>
              <w:t>La elaboración considerará diplomática en términos de formalidad, imagen corporativa o logotipo de la entidad, características internas y externas, tipo de letra, firmas autorizadas.</w:t>
            </w:r>
            <w:r w:rsidR="00130EE5">
              <w:rPr>
                <w:rFonts w:ascii="Helvetica" w:hAnsi="Helvetica" w:cs="Helvetica"/>
              </w:rPr>
              <w:t xml:space="preserve"> </w:t>
            </w:r>
            <w:r w:rsidR="003348CF" w:rsidRPr="00634327">
              <w:rPr>
                <w:rFonts w:ascii="Helvetica" w:hAnsi="Helvetica" w:cs="Helvetica"/>
              </w:rPr>
              <w:t>Para la elaboración del documentos se considerará  que el  memorando o circular interna, es  una comunicación escrita de carácter interno, y se empleará para transmitir información, dar orientaciones, dar pautas y hacer solicitudes y aclaraciones entre otras, relacionados con la gestión interna de la dependencia, mientras que los oficios y circulares son de carácter externo</w:t>
            </w:r>
            <w:r w:rsidR="00A72976" w:rsidRPr="00634327">
              <w:rPr>
                <w:rFonts w:ascii="Helvetica" w:hAnsi="Helvetica" w:cs="Helvetica"/>
              </w:rPr>
              <w:t>, y se empleará para transmitir una resolución, dictamen, acuerdos, órdenes, informes o disposiciones hacia afuera de la dependencia.</w:t>
            </w:r>
            <w:r w:rsidR="007A29D9" w:rsidRPr="00634327">
              <w:rPr>
                <w:rFonts w:ascii="Helvetica" w:hAnsi="Helvetica" w:cs="Helvetica"/>
              </w:rPr>
              <w:t xml:space="preserve"> </w:t>
            </w:r>
            <w:r w:rsidR="00803553" w:rsidRPr="00634327">
              <w:rPr>
                <w:rFonts w:ascii="Helvetica" w:hAnsi="Helvetica" w:cs="Helvetica"/>
                <w:b/>
              </w:rPr>
              <w:t xml:space="preserve">Ver </w:t>
            </w:r>
            <w:r w:rsidR="007A29D9" w:rsidRPr="00634327">
              <w:rPr>
                <w:rFonts w:ascii="Helvetica" w:hAnsi="Helvetica" w:cs="Helvetica"/>
                <w:b/>
              </w:rPr>
              <w:t>Anexo 3.</w:t>
            </w:r>
          </w:p>
          <w:p w:rsidR="00E77227" w:rsidRPr="00E90F80" w:rsidRDefault="00E77227" w:rsidP="00A72976">
            <w:pPr>
              <w:pStyle w:val="Prrafodelista"/>
              <w:autoSpaceDE w:val="0"/>
              <w:autoSpaceDN w:val="0"/>
              <w:adjustRightInd w:val="0"/>
              <w:ind w:left="360"/>
              <w:jc w:val="both"/>
              <w:rPr>
                <w:rFonts w:ascii="Helvetica" w:hAnsi="Helvetica" w:cs="Helvetica"/>
              </w:rPr>
            </w:pPr>
          </w:p>
          <w:p w:rsidR="00E74B22" w:rsidRPr="00E90F80" w:rsidRDefault="00E77227" w:rsidP="00C143D2">
            <w:pPr>
              <w:pStyle w:val="Prrafodelista"/>
              <w:numPr>
                <w:ilvl w:val="0"/>
                <w:numId w:val="3"/>
              </w:numPr>
              <w:autoSpaceDE w:val="0"/>
              <w:autoSpaceDN w:val="0"/>
              <w:adjustRightInd w:val="0"/>
              <w:jc w:val="both"/>
              <w:rPr>
                <w:rFonts w:ascii="Helvetica" w:hAnsi="Helvetica" w:cs="Helvetica"/>
              </w:rPr>
            </w:pPr>
            <w:r w:rsidRPr="00E90F80">
              <w:rPr>
                <w:rFonts w:ascii="Helvetica" w:hAnsi="Helvetica" w:cs="Helvetica"/>
                <w:b/>
              </w:rPr>
              <w:t>Codificar el documento</w:t>
            </w:r>
            <w:r w:rsidR="00C1456C" w:rsidRPr="00E90F80">
              <w:rPr>
                <w:rFonts w:ascii="Helvetica" w:hAnsi="Helvetica" w:cs="Helvetica"/>
                <w:b/>
              </w:rPr>
              <w:t xml:space="preserve"> </w:t>
            </w:r>
            <w:r w:rsidR="00C1456C" w:rsidRPr="00E90F80">
              <w:rPr>
                <w:rFonts w:ascii="Helvetica" w:hAnsi="Helvetica" w:cs="Helvetica"/>
              </w:rPr>
              <w:t xml:space="preserve">a partir de la asignación de un número consecutivo, </w:t>
            </w:r>
            <w:r w:rsidR="00531884" w:rsidRPr="00E90F80">
              <w:rPr>
                <w:rFonts w:ascii="Helvetica" w:hAnsi="Helvetica" w:cs="Helvetica"/>
              </w:rPr>
              <w:t>el mismo que será asignado p</w:t>
            </w:r>
            <w:r w:rsidR="00C1456C" w:rsidRPr="00E90F80">
              <w:rPr>
                <w:rFonts w:ascii="Helvetica" w:hAnsi="Helvetica" w:cs="Helvetica"/>
              </w:rPr>
              <w:t xml:space="preserve">or la </w:t>
            </w:r>
            <w:r w:rsidR="00F0757B" w:rsidRPr="00E90F80">
              <w:rPr>
                <w:rFonts w:ascii="Helvetica" w:hAnsi="Helvetica" w:cs="Helvetica"/>
              </w:rPr>
              <w:t xml:space="preserve">Unidad de Gestión Documental y Archivo de </w:t>
            </w:r>
            <w:r w:rsidR="00C1456C" w:rsidRPr="00E90F80">
              <w:rPr>
                <w:rFonts w:ascii="Helvetica" w:hAnsi="Helvetica" w:cs="Helvetica"/>
              </w:rPr>
              <w:t xml:space="preserve">la </w:t>
            </w:r>
            <w:r w:rsidR="00F0757B" w:rsidRPr="00E90F80">
              <w:rPr>
                <w:rFonts w:ascii="Helvetica" w:hAnsi="Helvetica" w:cs="Helvetica"/>
              </w:rPr>
              <w:t>Dependencia</w:t>
            </w:r>
            <w:r w:rsidR="00C1456C" w:rsidRPr="00E90F80">
              <w:rPr>
                <w:rFonts w:ascii="Helvetica" w:hAnsi="Helvetica" w:cs="Helvetica"/>
              </w:rPr>
              <w:t>.</w:t>
            </w:r>
            <w:r w:rsidR="00A65C64" w:rsidRPr="00E90F80">
              <w:rPr>
                <w:rFonts w:ascii="Helvetica" w:hAnsi="Helvetica" w:cs="Helvetica"/>
              </w:rPr>
              <w:t xml:space="preserve"> </w:t>
            </w:r>
          </w:p>
          <w:p w:rsidR="00A65C64" w:rsidRPr="00E90F80" w:rsidRDefault="00A65C64" w:rsidP="00E74B22">
            <w:pPr>
              <w:autoSpaceDE w:val="0"/>
              <w:autoSpaceDN w:val="0"/>
              <w:adjustRightInd w:val="0"/>
              <w:ind w:left="360"/>
              <w:jc w:val="both"/>
              <w:rPr>
                <w:rFonts w:ascii="Helvetica" w:hAnsi="Helvetica" w:cs="Helvetica"/>
              </w:rPr>
            </w:pPr>
            <w:r w:rsidRPr="00E90F80">
              <w:rPr>
                <w:rFonts w:ascii="Helvetica" w:hAnsi="Helvetica" w:cs="Helvetica"/>
              </w:rPr>
              <w:t>El n</w:t>
            </w:r>
            <w:r w:rsidR="00C1456C" w:rsidRPr="00E90F80">
              <w:rPr>
                <w:rFonts w:ascii="Helvetica" w:hAnsi="Helvetica" w:cs="Helvetica"/>
              </w:rPr>
              <w:t xml:space="preserve">úmero consecutivo </w:t>
            </w:r>
            <w:r w:rsidRPr="00E90F80">
              <w:rPr>
                <w:rFonts w:ascii="Helvetica" w:hAnsi="Helvetica" w:cs="Helvetica"/>
              </w:rPr>
              <w:t xml:space="preserve">será  </w:t>
            </w:r>
            <w:r w:rsidR="00C1456C" w:rsidRPr="00E90F80">
              <w:rPr>
                <w:rFonts w:ascii="Helvetica" w:hAnsi="Helvetica" w:cs="Helvetica"/>
              </w:rPr>
              <w:t xml:space="preserve">independiente para </w:t>
            </w:r>
            <w:r w:rsidRPr="00E90F80">
              <w:rPr>
                <w:rFonts w:ascii="Helvetica" w:hAnsi="Helvetica" w:cs="Helvetica"/>
              </w:rPr>
              <w:t xml:space="preserve">documentos o comunicaciones </w:t>
            </w:r>
            <w:r w:rsidR="00E74B22" w:rsidRPr="00E90F80">
              <w:rPr>
                <w:rFonts w:ascii="Helvetica" w:hAnsi="Helvetica" w:cs="Helvetica"/>
              </w:rPr>
              <w:t xml:space="preserve">internas y externas,  y en ambos caso se </w:t>
            </w:r>
            <w:r w:rsidR="00C1456C" w:rsidRPr="00E90F80">
              <w:rPr>
                <w:rFonts w:ascii="Helvetica" w:hAnsi="Helvetica" w:cs="Helvetica"/>
              </w:rPr>
              <w:t xml:space="preserve"> inicia con 001 cada año.</w:t>
            </w:r>
          </w:p>
          <w:p w:rsidR="00634327" w:rsidRDefault="00C1456C" w:rsidP="00C1456C">
            <w:pPr>
              <w:autoSpaceDE w:val="0"/>
              <w:autoSpaceDN w:val="0"/>
              <w:adjustRightInd w:val="0"/>
              <w:ind w:left="360"/>
              <w:jc w:val="both"/>
              <w:rPr>
                <w:rFonts w:ascii="Helvetica" w:hAnsi="Helvetica" w:cs="Helvetica"/>
                <w:b/>
              </w:rPr>
            </w:pPr>
            <w:r w:rsidRPr="00E90F80">
              <w:rPr>
                <w:rFonts w:ascii="Helvetica" w:hAnsi="Helvetica" w:cs="Helvetica"/>
              </w:rPr>
              <w:t>Se lo consignará en la parte superior derecha del documento acompañado de las siglas de la institución y el año.</w:t>
            </w:r>
          </w:p>
          <w:p w:rsidR="00E74B22" w:rsidRPr="00E90F80" w:rsidRDefault="00C1456C" w:rsidP="00C1456C">
            <w:pPr>
              <w:autoSpaceDE w:val="0"/>
              <w:autoSpaceDN w:val="0"/>
              <w:adjustRightInd w:val="0"/>
              <w:ind w:left="360"/>
              <w:jc w:val="both"/>
              <w:rPr>
                <w:rFonts w:ascii="Helvetica" w:hAnsi="Helvetica" w:cs="Helvetica"/>
                <w:b/>
              </w:rPr>
            </w:pPr>
            <w:r w:rsidRPr="00E90F80">
              <w:rPr>
                <w:rFonts w:ascii="Helvetica" w:hAnsi="Helvetica" w:cs="Helvetica"/>
                <w:b/>
              </w:rPr>
              <w:t xml:space="preserve">Ejemplo: </w:t>
            </w:r>
          </w:p>
          <w:p w:rsidR="00A65C64" w:rsidRPr="00F12A85" w:rsidRDefault="00C1456C" w:rsidP="00C1456C">
            <w:pPr>
              <w:autoSpaceDE w:val="0"/>
              <w:autoSpaceDN w:val="0"/>
              <w:adjustRightInd w:val="0"/>
              <w:ind w:left="360"/>
              <w:jc w:val="both"/>
              <w:rPr>
                <w:rFonts w:ascii="Helvetica" w:hAnsi="Helvetica" w:cs="Helvetica"/>
                <w:sz w:val="18"/>
              </w:rPr>
            </w:pPr>
            <w:r w:rsidRPr="00F12A85">
              <w:rPr>
                <w:rFonts w:ascii="Helvetica" w:hAnsi="Helvetica" w:cs="Helvetica"/>
                <w:sz w:val="18"/>
              </w:rPr>
              <w:t>Oficio  N</w:t>
            </w:r>
            <w:r w:rsidR="00634327" w:rsidRPr="00F12A85">
              <w:rPr>
                <w:rFonts w:ascii="Helvetica" w:hAnsi="Helvetica" w:cs="Helvetica"/>
                <w:sz w:val="18"/>
              </w:rPr>
              <w:t>°</w:t>
            </w:r>
            <w:r w:rsidRPr="00F12A85">
              <w:rPr>
                <w:rFonts w:ascii="Helvetica" w:hAnsi="Helvetica" w:cs="Helvetica"/>
                <w:sz w:val="18"/>
              </w:rPr>
              <w:t xml:space="preserve"> DMGDA-20</w:t>
            </w:r>
            <w:r w:rsidR="00A65C64" w:rsidRPr="00F12A85">
              <w:rPr>
                <w:rFonts w:ascii="Helvetica" w:hAnsi="Helvetica" w:cs="Helvetica"/>
                <w:sz w:val="18"/>
              </w:rPr>
              <w:t>16</w:t>
            </w:r>
            <w:r w:rsidRPr="00F12A85">
              <w:rPr>
                <w:rFonts w:ascii="Helvetica" w:hAnsi="Helvetica" w:cs="Helvetica"/>
                <w:sz w:val="18"/>
              </w:rPr>
              <w:t xml:space="preserve">-098 </w:t>
            </w:r>
          </w:p>
          <w:p w:rsidR="00C1456C" w:rsidRPr="00F12A85" w:rsidRDefault="00A65C64" w:rsidP="00015408">
            <w:pPr>
              <w:autoSpaceDE w:val="0"/>
              <w:autoSpaceDN w:val="0"/>
              <w:adjustRightInd w:val="0"/>
              <w:ind w:left="360"/>
              <w:jc w:val="both"/>
              <w:rPr>
                <w:rFonts w:ascii="Helvetica" w:hAnsi="Helvetica" w:cs="Helvetica"/>
                <w:sz w:val="18"/>
              </w:rPr>
            </w:pPr>
            <w:r w:rsidRPr="00F12A85">
              <w:rPr>
                <w:rFonts w:ascii="Helvetica" w:hAnsi="Helvetica" w:cs="Helvetica"/>
                <w:sz w:val="18"/>
              </w:rPr>
              <w:t>Ofic</w:t>
            </w:r>
            <w:r w:rsidR="00E74B22" w:rsidRPr="00F12A85">
              <w:rPr>
                <w:rFonts w:ascii="Helvetica" w:hAnsi="Helvetica" w:cs="Helvetica"/>
                <w:sz w:val="18"/>
              </w:rPr>
              <w:t>i</w:t>
            </w:r>
            <w:r w:rsidR="004C7A3E" w:rsidRPr="00F12A85">
              <w:rPr>
                <w:rFonts w:ascii="Helvetica" w:hAnsi="Helvetica" w:cs="Helvetica"/>
                <w:sz w:val="18"/>
              </w:rPr>
              <w:t xml:space="preserve">o </w:t>
            </w:r>
            <w:r w:rsidR="00634327" w:rsidRPr="00F12A85">
              <w:rPr>
                <w:rFonts w:ascii="Helvetica" w:hAnsi="Helvetica" w:cs="Helvetica"/>
                <w:sz w:val="18"/>
              </w:rPr>
              <w:t>N°</w:t>
            </w:r>
            <w:r w:rsidR="004C7A3E" w:rsidRPr="00F12A85">
              <w:rPr>
                <w:rFonts w:ascii="Helvetica" w:hAnsi="Helvetica" w:cs="Helvetica"/>
                <w:sz w:val="18"/>
              </w:rPr>
              <w:t xml:space="preserve"> </w:t>
            </w:r>
            <w:r w:rsidR="00945298" w:rsidRPr="00F12A85">
              <w:rPr>
                <w:rFonts w:ascii="Helvetica" w:hAnsi="Helvetica" w:cs="Helvetica"/>
                <w:sz w:val="18"/>
              </w:rPr>
              <w:t>SGP</w:t>
            </w:r>
            <w:r w:rsidR="00C1456C" w:rsidRPr="00F12A85">
              <w:rPr>
                <w:rFonts w:ascii="Helvetica" w:hAnsi="Helvetica" w:cs="Helvetica"/>
                <w:sz w:val="18"/>
              </w:rPr>
              <w:t>-</w:t>
            </w:r>
            <w:r w:rsidR="00735C26" w:rsidRPr="00F12A85">
              <w:rPr>
                <w:rFonts w:ascii="Helvetica" w:hAnsi="Helvetica" w:cs="Helvetica"/>
                <w:sz w:val="18"/>
              </w:rPr>
              <w:t>2016</w:t>
            </w:r>
            <w:r w:rsidR="00C1456C" w:rsidRPr="00F12A85">
              <w:rPr>
                <w:rFonts w:ascii="Helvetica" w:hAnsi="Helvetica" w:cs="Helvetica"/>
                <w:sz w:val="18"/>
              </w:rPr>
              <w:t xml:space="preserve">-002  (Tipo de </w:t>
            </w:r>
            <w:proofErr w:type="spellStart"/>
            <w:r w:rsidR="00C1456C" w:rsidRPr="00F12A85">
              <w:rPr>
                <w:rFonts w:ascii="Helvetica" w:hAnsi="Helvetica" w:cs="Helvetica"/>
                <w:sz w:val="18"/>
              </w:rPr>
              <w:t>Doc</w:t>
            </w:r>
            <w:proofErr w:type="spellEnd"/>
            <w:r w:rsidR="00C1456C" w:rsidRPr="00F12A85">
              <w:rPr>
                <w:rFonts w:ascii="Helvetica" w:hAnsi="Helvetica" w:cs="Helvetica"/>
                <w:sz w:val="18"/>
              </w:rPr>
              <w:t>/</w:t>
            </w:r>
            <w:r w:rsidR="00966A4F" w:rsidRPr="00F12A85">
              <w:rPr>
                <w:rFonts w:ascii="Helvetica" w:hAnsi="Helvetica" w:cs="Helvetica"/>
                <w:sz w:val="18"/>
              </w:rPr>
              <w:t xml:space="preserve"> </w:t>
            </w:r>
            <w:proofErr w:type="spellStart"/>
            <w:r w:rsidR="00966A4F" w:rsidRPr="00F12A85">
              <w:rPr>
                <w:rFonts w:ascii="Helvetica" w:hAnsi="Helvetica" w:cs="Helvetica"/>
                <w:sz w:val="18"/>
              </w:rPr>
              <w:t>Nro</w:t>
            </w:r>
            <w:proofErr w:type="spellEnd"/>
            <w:r w:rsidR="00C1456C" w:rsidRPr="00F12A85">
              <w:rPr>
                <w:rFonts w:ascii="Helvetica" w:hAnsi="Helvetica" w:cs="Helvetica"/>
                <w:sz w:val="18"/>
              </w:rPr>
              <w:t>/</w:t>
            </w:r>
            <w:r w:rsidR="00514DE4" w:rsidRPr="00F12A85">
              <w:rPr>
                <w:rFonts w:ascii="Helvetica" w:hAnsi="Helvetica" w:cs="Helvetica"/>
                <w:sz w:val="18"/>
              </w:rPr>
              <w:t xml:space="preserve">Siglas dependencia    </w:t>
            </w:r>
            <w:r w:rsidR="00015408" w:rsidRPr="00F12A85">
              <w:rPr>
                <w:rFonts w:ascii="Helvetica" w:hAnsi="Helvetica" w:cs="Helvetica"/>
                <w:sz w:val="18"/>
              </w:rPr>
              <w:t xml:space="preserve">o     unidad </w:t>
            </w:r>
            <w:r w:rsidR="00514DE4" w:rsidRPr="00F12A85">
              <w:rPr>
                <w:rFonts w:ascii="Helvetica" w:hAnsi="Helvetica" w:cs="Helvetica"/>
                <w:sz w:val="18"/>
              </w:rPr>
              <w:t>productora</w:t>
            </w:r>
            <w:r w:rsidR="00C1456C" w:rsidRPr="00F12A85">
              <w:rPr>
                <w:rFonts w:ascii="Helvetica" w:hAnsi="Helvetica" w:cs="Helvetica"/>
                <w:sz w:val="18"/>
              </w:rPr>
              <w:t>/año/</w:t>
            </w:r>
            <w:proofErr w:type="spellStart"/>
            <w:r w:rsidR="00C1456C" w:rsidRPr="00F12A85">
              <w:rPr>
                <w:rFonts w:ascii="Helvetica" w:hAnsi="Helvetica" w:cs="Helvetica"/>
                <w:sz w:val="18"/>
              </w:rPr>
              <w:t>Nro</w:t>
            </w:r>
            <w:proofErr w:type="spellEnd"/>
            <w:r w:rsidR="00C1456C" w:rsidRPr="00F12A85">
              <w:rPr>
                <w:rFonts w:ascii="Helvetica" w:hAnsi="Helvetica" w:cs="Helvetica"/>
                <w:sz w:val="18"/>
              </w:rPr>
              <w:t xml:space="preserve"> consecutivo).</w:t>
            </w:r>
          </w:p>
          <w:p w:rsidR="00E77227" w:rsidRPr="00F12A85" w:rsidRDefault="00E77227" w:rsidP="00E77227">
            <w:pPr>
              <w:pStyle w:val="Prrafodelista"/>
              <w:autoSpaceDE w:val="0"/>
              <w:autoSpaceDN w:val="0"/>
              <w:adjustRightInd w:val="0"/>
              <w:ind w:left="360"/>
              <w:jc w:val="both"/>
              <w:rPr>
                <w:rFonts w:ascii="Helvetica" w:hAnsi="Helvetica" w:cs="Helvetica"/>
                <w:sz w:val="18"/>
              </w:rPr>
            </w:pPr>
          </w:p>
          <w:p w:rsidR="00642D63" w:rsidRDefault="00642D63" w:rsidP="00D83E87">
            <w:pPr>
              <w:pStyle w:val="Prrafodelista"/>
              <w:numPr>
                <w:ilvl w:val="0"/>
                <w:numId w:val="3"/>
              </w:numPr>
              <w:autoSpaceDE w:val="0"/>
              <w:autoSpaceDN w:val="0"/>
              <w:adjustRightInd w:val="0"/>
              <w:jc w:val="both"/>
              <w:rPr>
                <w:rFonts w:ascii="Helvetica" w:hAnsi="Helvetica" w:cs="Helvetica"/>
              </w:rPr>
            </w:pPr>
            <w:r w:rsidRPr="00E90F80">
              <w:rPr>
                <w:rFonts w:ascii="Helvetica" w:hAnsi="Helvetica" w:cs="Helvetica"/>
                <w:b/>
              </w:rPr>
              <w:t xml:space="preserve">Producir </w:t>
            </w:r>
            <w:r w:rsidRPr="00E90F80">
              <w:rPr>
                <w:rFonts w:ascii="Helvetica" w:hAnsi="Helvetica" w:cs="Helvetica"/>
              </w:rPr>
              <w:t xml:space="preserve">el número de copias requeridas del documento elaborado en base a la necesidad de cada institución para imprimir o grabar. </w:t>
            </w:r>
          </w:p>
          <w:p w:rsidR="00903D98" w:rsidRDefault="00642D63" w:rsidP="00D83E87">
            <w:pPr>
              <w:pStyle w:val="Prrafodelista"/>
              <w:autoSpaceDE w:val="0"/>
              <w:autoSpaceDN w:val="0"/>
              <w:adjustRightInd w:val="0"/>
              <w:ind w:left="360"/>
              <w:jc w:val="both"/>
              <w:rPr>
                <w:rFonts w:ascii="Helvetica" w:hAnsi="Helvetica" w:cs="Helvetica"/>
              </w:rPr>
            </w:pPr>
            <w:r w:rsidRPr="00E90F80">
              <w:rPr>
                <w:rFonts w:ascii="Helvetica" w:hAnsi="Helvetica" w:cs="Helvetica"/>
              </w:rPr>
              <w:t xml:space="preserve">El número de copias sugerido de cada documento que se produzca en la  dependencia      </w:t>
            </w:r>
            <w:r w:rsidR="00000EEA">
              <w:rPr>
                <w:rFonts w:ascii="Helvetica" w:hAnsi="Helvetica" w:cs="Helvetica"/>
              </w:rPr>
              <w:t>dependerá del número de destinatarios, siendo la regla que el mínimo de ejemplares</w:t>
            </w:r>
            <w:r w:rsidR="00A6446E">
              <w:rPr>
                <w:rFonts w:ascii="Helvetica" w:hAnsi="Helvetica" w:cs="Helvetica"/>
              </w:rPr>
              <w:t xml:space="preserve"> sea:</w:t>
            </w:r>
          </w:p>
          <w:p w:rsidR="00B73B26" w:rsidRDefault="00A6446E" w:rsidP="00D83E87">
            <w:pPr>
              <w:pStyle w:val="Prrafodelista"/>
              <w:autoSpaceDE w:val="0"/>
              <w:autoSpaceDN w:val="0"/>
              <w:adjustRightInd w:val="0"/>
              <w:ind w:left="360"/>
              <w:jc w:val="both"/>
              <w:rPr>
                <w:rFonts w:ascii="Helvetica" w:hAnsi="Helvetica" w:cs="Helvetica"/>
              </w:rPr>
            </w:pPr>
            <w:r>
              <w:rPr>
                <w:rFonts w:ascii="Helvetica" w:hAnsi="Helvetica" w:cs="Helvetica"/>
              </w:rPr>
              <w:t xml:space="preserve"> </w:t>
            </w:r>
          </w:p>
          <w:p w:rsidR="00642D63" w:rsidRPr="00903D98" w:rsidRDefault="00EA0C86" w:rsidP="00D83E87">
            <w:pPr>
              <w:pStyle w:val="Prrafodelista"/>
              <w:autoSpaceDE w:val="0"/>
              <w:autoSpaceDN w:val="0"/>
              <w:adjustRightInd w:val="0"/>
              <w:ind w:left="360"/>
              <w:jc w:val="both"/>
              <w:rPr>
                <w:rFonts w:ascii="Helvetica" w:hAnsi="Helvetica" w:cs="Helvetica"/>
                <w:sz w:val="18"/>
              </w:rPr>
            </w:pPr>
            <w:r w:rsidRPr="00903D98">
              <w:rPr>
                <w:rFonts w:ascii="Helvetica" w:hAnsi="Helvetica" w:cs="Helvetica"/>
                <w:b/>
                <w:sz w:val="18"/>
              </w:rPr>
              <w:t>Ejemplar</w:t>
            </w:r>
            <w:r w:rsidR="00642D63" w:rsidRPr="00903D98">
              <w:rPr>
                <w:rFonts w:ascii="Helvetica" w:hAnsi="Helvetica" w:cs="Helvetica"/>
                <w:b/>
                <w:sz w:val="18"/>
              </w:rPr>
              <w:t xml:space="preserve"> 1:</w:t>
            </w:r>
            <w:r w:rsidR="00642D63" w:rsidRPr="00903D98">
              <w:rPr>
                <w:rFonts w:ascii="Helvetica" w:hAnsi="Helvetica" w:cs="Helvetica"/>
                <w:sz w:val="18"/>
              </w:rPr>
              <w:t xml:space="preserve"> </w:t>
            </w:r>
            <w:r w:rsidR="00642D63" w:rsidRPr="00903D98">
              <w:rPr>
                <w:rFonts w:ascii="Helvetica" w:hAnsi="Helvetica" w:cs="Helvetica"/>
                <w:sz w:val="18"/>
              </w:rPr>
              <w:tab/>
              <w:t>Expediente</w:t>
            </w:r>
            <w:r w:rsidR="00634327" w:rsidRPr="00903D98">
              <w:rPr>
                <w:rFonts w:ascii="Helvetica" w:hAnsi="Helvetica" w:cs="Helvetica"/>
                <w:sz w:val="18"/>
              </w:rPr>
              <w:t xml:space="preserve"> </w:t>
            </w:r>
            <w:r w:rsidR="00C94E7C" w:rsidRPr="00903D98">
              <w:rPr>
                <w:rFonts w:ascii="Helvetica" w:hAnsi="Helvetica" w:cs="Helvetica"/>
                <w:sz w:val="18"/>
              </w:rPr>
              <w:t>de</w:t>
            </w:r>
            <w:r w:rsidR="00326D45" w:rsidRPr="00903D98">
              <w:rPr>
                <w:rFonts w:ascii="Helvetica" w:hAnsi="Helvetica" w:cs="Helvetica"/>
                <w:sz w:val="18"/>
              </w:rPr>
              <w:t xml:space="preserve"> </w:t>
            </w:r>
            <w:r w:rsidR="004C7A3E" w:rsidRPr="00903D98">
              <w:rPr>
                <w:rFonts w:ascii="Helvetica" w:hAnsi="Helvetica" w:cs="Helvetica"/>
                <w:sz w:val="18"/>
              </w:rPr>
              <w:t>oficina productora</w:t>
            </w:r>
            <w:r w:rsidR="00326D45" w:rsidRPr="00903D98">
              <w:rPr>
                <w:rFonts w:ascii="Helvetica" w:hAnsi="Helvetica" w:cs="Helvetica"/>
                <w:sz w:val="18"/>
              </w:rPr>
              <w:t xml:space="preserve"> </w:t>
            </w:r>
            <w:r w:rsidR="00634327" w:rsidRPr="00903D98">
              <w:rPr>
                <w:rFonts w:ascii="Helvetica" w:hAnsi="Helvetica" w:cs="Helvetica"/>
                <w:sz w:val="18"/>
              </w:rPr>
              <w:t>(soporte físico obligatorio</w:t>
            </w:r>
            <w:r w:rsidR="00A6446E" w:rsidRPr="00903D98">
              <w:rPr>
                <w:rFonts w:ascii="Helvetica" w:hAnsi="Helvetica" w:cs="Helvetica"/>
                <w:sz w:val="18"/>
              </w:rPr>
              <w:t>-oficio y anexos</w:t>
            </w:r>
            <w:r w:rsidR="00634327" w:rsidRPr="00903D98">
              <w:rPr>
                <w:rFonts w:ascii="Helvetica" w:hAnsi="Helvetica" w:cs="Helvetica"/>
                <w:sz w:val="18"/>
              </w:rPr>
              <w:t>)</w:t>
            </w:r>
          </w:p>
          <w:p w:rsidR="00634327" w:rsidRPr="00903D98" w:rsidRDefault="00EA0C86" w:rsidP="00C94E7C">
            <w:pPr>
              <w:pStyle w:val="Prrafodelista"/>
              <w:autoSpaceDE w:val="0"/>
              <w:autoSpaceDN w:val="0"/>
              <w:adjustRightInd w:val="0"/>
              <w:ind w:left="360"/>
              <w:jc w:val="both"/>
              <w:rPr>
                <w:rFonts w:ascii="Helvetica" w:hAnsi="Helvetica" w:cs="Helvetica"/>
                <w:sz w:val="18"/>
              </w:rPr>
            </w:pPr>
            <w:r w:rsidRPr="00903D98">
              <w:rPr>
                <w:rFonts w:ascii="Helvetica" w:hAnsi="Helvetica" w:cs="Helvetica"/>
                <w:b/>
                <w:sz w:val="18"/>
              </w:rPr>
              <w:t xml:space="preserve">Ejemplar </w:t>
            </w:r>
            <w:r w:rsidR="00642D63" w:rsidRPr="00903D98">
              <w:rPr>
                <w:rFonts w:ascii="Helvetica" w:hAnsi="Helvetica" w:cs="Helvetica"/>
                <w:b/>
                <w:sz w:val="18"/>
              </w:rPr>
              <w:t>2</w:t>
            </w:r>
            <w:r w:rsidR="00642D63" w:rsidRPr="00903D98">
              <w:rPr>
                <w:rFonts w:ascii="Helvetica" w:hAnsi="Helvetica" w:cs="Helvetica"/>
                <w:sz w:val="18"/>
              </w:rPr>
              <w:t xml:space="preserve">: </w:t>
            </w:r>
            <w:r w:rsidR="00642D63" w:rsidRPr="00903D98">
              <w:rPr>
                <w:rFonts w:ascii="Helvetica" w:hAnsi="Helvetica" w:cs="Helvetica"/>
                <w:sz w:val="18"/>
              </w:rPr>
              <w:tab/>
            </w:r>
            <w:r w:rsidR="00C94E7C" w:rsidRPr="00903D98">
              <w:rPr>
                <w:rFonts w:ascii="Helvetica" w:hAnsi="Helvetica" w:cs="Helvetica"/>
                <w:sz w:val="18"/>
              </w:rPr>
              <w:t>Documentos para e</w:t>
            </w:r>
            <w:r w:rsidR="00634327" w:rsidRPr="00903D98">
              <w:rPr>
                <w:rFonts w:ascii="Helvetica" w:hAnsi="Helvetica" w:cs="Helvetica"/>
                <w:sz w:val="18"/>
              </w:rPr>
              <w:t>ntrega al destinatario</w:t>
            </w:r>
            <w:r w:rsidR="00A6446E" w:rsidRPr="00903D98">
              <w:rPr>
                <w:rFonts w:ascii="Helvetica" w:hAnsi="Helvetica" w:cs="Helvetica"/>
                <w:sz w:val="18"/>
              </w:rPr>
              <w:t xml:space="preserve"> </w:t>
            </w:r>
            <w:r w:rsidR="00634327" w:rsidRPr="00903D98">
              <w:rPr>
                <w:rFonts w:ascii="Helvetica" w:hAnsi="Helvetica" w:cs="Helvetica"/>
                <w:sz w:val="18"/>
              </w:rPr>
              <w:t>(soporte físico obligatorio</w:t>
            </w:r>
            <w:r w:rsidR="00A6446E" w:rsidRPr="00903D98">
              <w:rPr>
                <w:rFonts w:ascii="Helvetica" w:hAnsi="Helvetica" w:cs="Helvetica"/>
                <w:sz w:val="18"/>
              </w:rPr>
              <w:t>-oficio y anexos</w:t>
            </w:r>
            <w:r w:rsidR="00634327" w:rsidRPr="00903D98">
              <w:rPr>
                <w:rFonts w:ascii="Helvetica" w:hAnsi="Helvetica" w:cs="Helvetica"/>
                <w:sz w:val="18"/>
              </w:rPr>
              <w:t>)</w:t>
            </w:r>
          </w:p>
          <w:p w:rsidR="00642D63" w:rsidRDefault="00EA0C86" w:rsidP="00D83E87">
            <w:pPr>
              <w:pStyle w:val="Prrafodelista"/>
              <w:autoSpaceDE w:val="0"/>
              <w:autoSpaceDN w:val="0"/>
              <w:adjustRightInd w:val="0"/>
              <w:ind w:left="360"/>
              <w:jc w:val="both"/>
              <w:rPr>
                <w:rFonts w:ascii="Helvetica" w:hAnsi="Helvetica" w:cs="Helvetica"/>
                <w:sz w:val="18"/>
              </w:rPr>
            </w:pPr>
            <w:r w:rsidRPr="00903D98">
              <w:rPr>
                <w:rFonts w:ascii="Helvetica" w:hAnsi="Helvetica" w:cs="Helvetica"/>
                <w:b/>
                <w:sz w:val="18"/>
              </w:rPr>
              <w:t>Ejemplar</w:t>
            </w:r>
            <w:r w:rsidR="00642D63" w:rsidRPr="00903D98">
              <w:rPr>
                <w:rFonts w:ascii="Helvetica" w:hAnsi="Helvetica" w:cs="Helvetica"/>
                <w:b/>
                <w:sz w:val="18"/>
              </w:rPr>
              <w:t xml:space="preserve"> 3:</w:t>
            </w:r>
            <w:r w:rsidR="00642D63" w:rsidRPr="00903D98">
              <w:rPr>
                <w:rFonts w:ascii="Helvetica" w:hAnsi="Helvetica" w:cs="Helvetica"/>
                <w:sz w:val="18"/>
              </w:rPr>
              <w:tab/>
            </w:r>
            <w:r w:rsidR="00634327" w:rsidRPr="00903D98">
              <w:rPr>
                <w:rFonts w:ascii="Helvetica" w:hAnsi="Helvetica" w:cs="Helvetica"/>
                <w:sz w:val="18"/>
              </w:rPr>
              <w:t>Archivo auxiliar numérico</w:t>
            </w:r>
            <w:r w:rsidR="00A6446E" w:rsidRPr="00903D98">
              <w:rPr>
                <w:rFonts w:ascii="Helvetica" w:hAnsi="Helvetica" w:cs="Helvetica"/>
                <w:sz w:val="18"/>
              </w:rPr>
              <w:t xml:space="preserve"> de </w:t>
            </w:r>
            <w:r w:rsidR="004C7A3E" w:rsidRPr="00903D98">
              <w:rPr>
                <w:rFonts w:ascii="Helvetica" w:hAnsi="Helvetica" w:cs="Helvetica"/>
                <w:sz w:val="18"/>
              </w:rPr>
              <w:t xml:space="preserve"> oficina productora</w:t>
            </w:r>
            <w:r w:rsidR="00634327" w:rsidRPr="00903D98">
              <w:rPr>
                <w:rFonts w:ascii="Helvetica" w:hAnsi="Helvetica" w:cs="Helvetica"/>
                <w:sz w:val="18"/>
              </w:rPr>
              <w:t xml:space="preserve"> (físico opcional-digital obligatorio</w:t>
            </w:r>
            <w:r w:rsidR="00D12707" w:rsidRPr="00903D98">
              <w:rPr>
                <w:rFonts w:ascii="Helvetica" w:hAnsi="Helvetica" w:cs="Helvetica"/>
                <w:sz w:val="18"/>
              </w:rPr>
              <w:t>-oficio</w:t>
            </w:r>
            <w:r w:rsidR="00634327" w:rsidRPr="00903D98">
              <w:rPr>
                <w:rFonts w:ascii="Helvetica" w:hAnsi="Helvetica" w:cs="Helvetica"/>
                <w:sz w:val="18"/>
              </w:rPr>
              <w:t>)</w:t>
            </w:r>
          </w:p>
          <w:p w:rsidR="00903D98" w:rsidRPr="00903D98" w:rsidRDefault="00903D98" w:rsidP="00D83E87">
            <w:pPr>
              <w:pStyle w:val="Prrafodelista"/>
              <w:autoSpaceDE w:val="0"/>
              <w:autoSpaceDN w:val="0"/>
              <w:adjustRightInd w:val="0"/>
              <w:ind w:left="360"/>
              <w:jc w:val="both"/>
              <w:rPr>
                <w:rFonts w:ascii="Helvetica" w:hAnsi="Helvetica" w:cs="Helvetica"/>
                <w:sz w:val="18"/>
              </w:rPr>
            </w:pPr>
          </w:p>
          <w:p w:rsidR="002A37F0" w:rsidRDefault="002A37F0" w:rsidP="00D83E87">
            <w:pPr>
              <w:pStyle w:val="Prrafodelista"/>
              <w:autoSpaceDE w:val="0"/>
              <w:autoSpaceDN w:val="0"/>
              <w:adjustRightInd w:val="0"/>
              <w:ind w:left="360"/>
              <w:jc w:val="both"/>
              <w:rPr>
                <w:rFonts w:ascii="Helvetica" w:hAnsi="Helvetica" w:cs="Helvetica"/>
              </w:rPr>
            </w:pPr>
            <w:r>
              <w:rPr>
                <w:rFonts w:ascii="Helvetica" w:hAnsi="Helvetica" w:cs="Helvetica"/>
              </w:rPr>
              <w:t xml:space="preserve">Los documentos que se producen con copia para varios destinatarios deberán especificar cuando son con copia para conocimiento o para trámite. </w:t>
            </w:r>
          </w:p>
          <w:p w:rsidR="00903D98" w:rsidRDefault="00903D98" w:rsidP="00903D98">
            <w:pPr>
              <w:pStyle w:val="Prrafodelista"/>
              <w:autoSpaceDE w:val="0"/>
              <w:autoSpaceDN w:val="0"/>
              <w:adjustRightInd w:val="0"/>
              <w:ind w:left="360"/>
              <w:jc w:val="both"/>
              <w:rPr>
                <w:rFonts w:ascii="Helvetica" w:hAnsi="Helvetica" w:cs="Helvetica"/>
              </w:rPr>
            </w:pPr>
            <w:r w:rsidRPr="00A1164B">
              <w:rPr>
                <w:rFonts w:ascii="Helvetica" w:hAnsi="Helvetica" w:cs="Helvetica"/>
              </w:rPr>
              <w:t>Los documentos</w:t>
            </w:r>
            <w:r>
              <w:rPr>
                <w:rFonts w:ascii="Helvetica" w:hAnsi="Helvetica" w:cs="Helvetica"/>
              </w:rPr>
              <w:t xml:space="preserve"> elaborados con copia para trámite, deberán tener asignado un  número de registro en el Sistema de Gestión Documental asignado a la bandeja de la dependencia destinataria. </w:t>
            </w:r>
          </w:p>
          <w:p w:rsidR="00903D98" w:rsidRPr="00A1164B" w:rsidRDefault="00903D98" w:rsidP="00903D98">
            <w:pPr>
              <w:pStyle w:val="Prrafodelista"/>
              <w:autoSpaceDE w:val="0"/>
              <w:autoSpaceDN w:val="0"/>
              <w:adjustRightInd w:val="0"/>
              <w:ind w:left="360"/>
              <w:jc w:val="both"/>
              <w:rPr>
                <w:rFonts w:ascii="Helvetica" w:hAnsi="Helvetica" w:cs="Helvetica"/>
              </w:rPr>
            </w:pPr>
            <w:r>
              <w:rPr>
                <w:rFonts w:ascii="Helvetica" w:hAnsi="Helvetica" w:cs="Helvetica"/>
              </w:rPr>
              <w:t>Los documentos que son con copia para conocimiento no deberán crear un  nuevo registro en el Sistema.</w:t>
            </w:r>
          </w:p>
          <w:p w:rsidR="00B73B26" w:rsidRDefault="00B73B26" w:rsidP="00D83E87">
            <w:pPr>
              <w:pStyle w:val="Prrafodelista"/>
              <w:autoSpaceDE w:val="0"/>
              <w:autoSpaceDN w:val="0"/>
              <w:adjustRightInd w:val="0"/>
              <w:ind w:left="360"/>
              <w:jc w:val="both"/>
              <w:rPr>
                <w:rFonts w:ascii="Helvetica" w:hAnsi="Helvetica" w:cs="Helvetica"/>
              </w:rPr>
            </w:pPr>
          </w:p>
          <w:p w:rsidR="00CB53B9" w:rsidRPr="00E90F80" w:rsidRDefault="005B3CD8" w:rsidP="00CB53B9">
            <w:pPr>
              <w:pStyle w:val="Prrafodelista"/>
              <w:numPr>
                <w:ilvl w:val="0"/>
                <w:numId w:val="3"/>
              </w:numPr>
              <w:autoSpaceDE w:val="0"/>
              <w:autoSpaceDN w:val="0"/>
              <w:adjustRightInd w:val="0"/>
              <w:jc w:val="both"/>
              <w:rPr>
                <w:rFonts w:ascii="Helvetica" w:hAnsi="Helvetica" w:cs="Helvetica"/>
                <w:b/>
              </w:rPr>
            </w:pPr>
            <w:r w:rsidRPr="00E90F80">
              <w:rPr>
                <w:rFonts w:ascii="Helvetica" w:hAnsi="Helvetica" w:cs="Helvetica"/>
                <w:b/>
              </w:rPr>
              <w:t>Validar</w:t>
            </w:r>
            <w:r w:rsidRPr="00E90F80">
              <w:rPr>
                <w:rFonts w:ascii="Helvetica" w:hAnsi="Helvetica" w:cs="Helvetica"/>
              </w:rPr>
              <w:t xml:space="preserve"> el documento a partir de la firma y sumillas de los responsables de su elaboraci</w:t>
            </w:r>
            <w:r w:rsidR="006C3FF5" w:rsidRPr="00E90F80">
              <w:rPr>
                <w:rFonts w:ascii="Helvetica" w:hAnsi="Helvetica" w:cs="Helvetica"/>
              </w:rPr>
              <w:t>ón.</w:t>
            </w:r>
          </w:p>
          <w:p w:rsidR="006C3FF5" w:rsidRPr="00E90F80" w:rsidRDefault="00162225" w:rsidP="006C3FF5">
            <w:pPr>
              <w:pStyle w:val="Prrafodelista"/>
              <w:autoSpaceDE w:val="0"/>
              <w:autoSpaceDN w:val="0"/>
              <w:adjustRightInd w:val="0"/>
              <w:ind w:left="360"/>
              <w:jc w:val="both"/>
              <w:rPr>
                <w:rFonts w:ascii="Helvetica" w:hAnsi="Helvetica" w:cs="Helvetica"/>
              </w:rPr>
            </w:pPr>
            <w:r w:rsidRPr="00E90F80">
              <w:rPr>
                <w:rFonts w:ascii="Helvetica" w:hAnsi="Helvetica" w:cs="Helvetica"/>
              </w:rPr>
              <w:t>En caso de documentos que son remitidos fuera de la dependencia, s</w:t>
            </w:r>
            <w:r w:rsidR="006C3FF5" w:rsidRPr="00E90F80">
              <w:rPr>
                <w:rFonts w:ascii="Helvetica" w:hAnsi="Helvetica" w:cs="Helvetica"/>
              </w:rPr>
              <w:t xml:space="preserve">olo la máxima autoridad de la </w:t>
            </w:r>
            <w:r w:rsidR="00196CFE" w:rsidRPr="00E90F80">
              <w:rPr>
                <w:rFonts w:ascii="Helvetica" w:hAnsi="Helvetica" w:cs="Helvetica"/>
              </w:rPr>
              <w:t xml:space="preserve">dependencia </w:t>
            </w:r>
            <w:r w:rsidR="00E23288">
              <w:rPr>
                <w:rFonts w:ascii="Helvetica" w:hAnsi="Helvetica" w:cs="Helvetica"/>
              </w:rPr>
              <w:t xml:space="preserve">o </w:t>
            </w:r>
            <w:r w:rsidR="00196CFE" w:rsidRPr="00E90F80">
              <w:rPr>
                <w:rFonts w:ascii="Helvetica" w:hAnsi="Helvetica" w:cs="Helvetica"/>
              </w:rPr>
              <w:t xml:space="preserve">su delegado, </w:t>
            </w:r>
            <w:r w:rsidR="006C3FF5" w:rsidRPr="00E90F80">
              <w:rPr>
                <w:rFonts w:ascii="Helvetica" w:hAnsi="Helvetica" w:cs="Helvetica"/>
              </w:rPr>
              <w:t xml:space="preserve"> será</w:t>
            </w:r>
            <w:r w:rsidR="00196CFE" w:rsidRPr="00E90F80">
              <w:rPr>
                <w:rFonts w:ascii="Helvetica" w:hAnsi="Helvetica" w:cs="Helvetica"/>
              </w:rPr>
              <w:t>n</w:t>
            </w:r>
            <w:r w:rsidR="006C3FF5" w:rsidRPr="00E90F80">
              <w:rPr>
                <w:rFonts w:ascii="Helvetica" w:hAnsi="Helvetica" w:cs="Helvetica"/>
              </w:rPr>
              <w:t xml:space="preserve"> responsable</w:t>
            </w:r>
            <w:r w:rsidR="00700C23" w:rsidRPr="00E90F80">
              <w:rPr>
                <w:rFonts w:ascii="Helvetica" w:hAnsi="Helvetica" w:cs="Helvetica"/>
              </w:rPr>
              <w:t>s</w:t>
            </w:r>
            <w:r w:rsidR="006C3FF5" w:rsidRPr="00E90F80">
              <w:rPr>
                <w:rFonts w:ascii="Helvetica" w:hAnsi="Helvetica" w:cs="Helvetica"/>
              </w:rPr>
              <w:t xml:space="preserve"> de validar el  documento a partir de su firma.</w:t>
            </w:r>
          </w:p>
          <w:p w:rsidR="00D4134F" w:rsidRDefault="00D4134F" w:rsidP="006C3FF5">
            <w:pPr>
              <w:pStyle w:val="Prrafodelista"/>
              <w:autoSpaceDE w:val="0"/>
              <w:autoSpaceDN w:val="0"/>
              <w:adjustRightInd w:val="0"/>
              <w:ind w:left="360"/>
              <w:jc w:val="both"/>
              <w:rPr>
                <w:rFonts w:ascii="Helvetica" w:hAnsi="Helvetica" w:cs="Helvetica"/>
              </w:rPr>
            </w:pPr>
            <w:r w:rsidRPr="00E90F80">
              <w:rPr>
                <w:rFonts w:ascii="Helvetica" w:hAnsi="Helvetica" w:cs="Helvetica"/>
              </w:rPr>
              <w:t xml:space="preserve">La delegación de responsabilidades en la validación y firma de  documentos, se categorizará los documentos conforme su impacto dentro de la gestión de la dependencia.  </w:t>
            </w:r>
          </w:p>
          <w:p w:rsidR="00F30EF0" w:rsidRPr="00E90F80" w:rsidRDefault="00F30EF0" w:rsidP="00F30EF0">
            <w:pPr>
              <w:pStyle w:val="Prrafodelista"/>
              <w:autoSpaceDE w:val="0"/>
              <w:autoSpaceDN w:val="0"/>
              <w:adjustRightInd w:val="0"/>
              <w:ind w:left="360"/>
              <w:jc w:val="both"/>
              <w:rPr>
                <w:rFonts w:ascii="Helvetica" w:hAnsi="Helvetica" w:cs="Helvetica"/>
              </w:rPr>
            </w:pPr>
            <w:r w:rsidRPr="00E90F80">
              <w:rPr>
                <w:rFonts w:ascii="Helvetica" w:hAnsi="Helvetica" w:cs="Helvetica"/>
              </w:rPr>
              <w:t xml:space="preserve">A fin de evidenciar en el documento la trazabilidad y los responsables de su elaboración, en el pie del documento se especificarán los responsables de elaboración, revisión y aprobación con sus respectivas siglas, y sumillas de responsabilidad. </w:t>
            </w:r>
          </w:p>
          <w:p w:rsidR="00F30EF0" w:rsidRPr="00E90F80" w:rsidRDefault="00F30EF0" w:rsidP="00F30EF0">
            <w:pPr>
              <w:pStyle w:val="Prrafodelista"/>
              <w:autoSpaceDE w:val="0"/>
              <w:autoSpaceDN w:val="0"/>
              <w:adjustRightInd w:val="0"/>
              <w:ind w:left="360"/>
              <w:jc w:val="both"/>
              <w:rPr>
                <w:rFonts w:ascii="Helvetica" w:hAnsi="Helvetica" w:cs="Helvetica"/>
              </w:rPr>
            </w:pPr>
          </w:p>
          <w:tbl>
            <w:tblPr>
              <w:tblStyle w:val="Tablaconcuadrcula"/>
              <w:tblW w:w="7014" w:type="dxa"/>
              <w:tblInd w:w="3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29"/>
              <w:gridCol w:w="1413"/>
              <w:gridCol w:w="1130"/>
              <w:gridCol w:w="1271"/>
              <w:gridCol w:w="1271"/>
            </w:tblGrid>
            <w:tr w:rsidR="00F30EF0" w:rsidRPr="00903D98" w:rsidTr="00903D98">
              <w:trPr>
                <w:trHeight w:val="237"/>
              </w:trPr>
              <w:tc>
                <w:tcPr>
                  <w:tcW w:w="1929" w:type="dxa"/>
                  <w:shd w:val="clear" w:color="auto" w:fill="D9D9D9" w:themeFill="background1" w:themeFillShade="D9"/>
                </w:tcPr>
                <w:p w:rsidR="00F30EF0" w:rsidRPr="00903D98" w:rsidRDefault="00F048B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ACCIÓN</w:t>
                  </w:r>
                </w:p>
              </w:tc>
              <w:tc>
                <w:tcPr>
                  <w:tcW w:w="1413" w:type="dxa"/>
                  <w:shd w:val="clear" w:color="auto" w:fill="D9D9D9" w:themeFill="background1" w:themeFillShade="D9"/>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RESPONSABLE</w:t>
                  </w:r>
                </w:p>
              </w:tc>
              <w:tc>
                <w:tcPr>
                  <w:tcW w:w="1130" w:type="dxa"/>
                  <w:shd w:val="clear" w:color="auto" w:fill="D9D9D9" w:themeFill="background1" w:themeFillShade="D9"/>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SIGLA UNIDAD</w:t>
                  </w:r>
                </w:p>
              </w:tc>
              <w:tc>
                <w:tcPr>
                  <w:tcW w:w="1271" w:type="dxa"/>
                  <w:shd w:val="clear" w:color="auto" w:fill="D9D9D9" w:themeFill="background1" w:themeFillShade="D9"/>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FECHA</w:t>
                  </w:r>
                </w:p>
              </w:tc>
              <w:tc>
                <w:tcPr>
                  <w:tcW w:w="1271" w:type="dxa"/>
                  <w:shd w:val="clear" w:color="auto" w:fill="D9D9D9" w:themeFill="background1" w:themeFillShade="D9"/>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SUMILLA</w:t>
                  </w:r>
                </w:p>
              </w:tc>
            </w:tr>
            <w:tr w:rsidR="00F30EF0" w:rsidRPr="00903D98" w:rsidTr="00903D98">
              <w:trPr>
                <w:trHeight w:val="237"/>
              </w:trPr>
              <w:tc>
                <w:tcPr>
                  <w:tcW w:w="1929"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 xml:space="preserve">Elaboración: </w:t>
                  </w:r>
                </w:p>
              </w:tc>
              <w:tc>
                <w:tcPr>
                  <w:tcW w:w="1413"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proofErr w:type="spellStart"/>
                  <w:r w:rsidRPr="00903D98">
                    <w:rPr>
                      <w:rFonts w:ascii="Helvetica" w:hAnsi="Helvetica" w:cs="Helvetica"/>
                      <w:b/>
                      <w:sz w:val="12"/>
                      <w:szCs w:val="12"/>
                    </w:rPr>
                    <w:t>LVela</w:t>
                  </w:r>
                  <w:proofErr w:type="spellEnd"/>
                </w:p>
              </w:tc>
              <w:tc>
                <w:tcPr>
                  <w:tcW w:w="1130"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SIGLA UNIDAD</w:t>
                  </w:r>
                </w:p>
              </w:tc>
              <w:tc>
                <w:tcPr>
                  <w:tcW w:w="1271" w:type="dxa"/>
                </w:tcPr>
                <w:p w:rsidR="00F30EF0" w:rsidRPr="00903D98" w:rsidRDefault="00F30EF0" w:rsidP="00F30EF0">
                  <w:pPr>
                    <w:pStyle w:val="Prrafodelista"/>
                    <w:autoSpaceDE w:val="0"/>
                    <w:autoSpaceDN w:val="0"/>
                    <w:adjustRightInd w:val="0"/>
                    <w:ind w:left="0"/>
                    <w:jc w:val="both"/>
                    <w:rPr>
                      <w:rFonts w:ascii="Helvetica" w:hAnsi="Helvetica" w:cs="Helvetica"/>
                      <w:sz w:val="12"/>
                      <w:szCs w:val="12"/>
                    </w:rPr>
                  </w:pPr>
                  <w:r w:rsidRPr="00903D98">
                    <w:rPr>
                      <w:rFonts w:ascii="Helvetica" w:hAnsi="Helvetica" w:cs="Helvetica"/>
                      <w:sz w:val="12"/>
                      <w:szCs w:val="12"/>
                    </w:rPr>
                    <w:t>20160603</w:t>
                  </w:r>
                </w:p>
              </w:tc>
              <w:tc>
                <w:tcPr>
                  <w:tcW w:w="1271"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sumilla</w:t>
                  </w:r>
                </w:p>
              </w:tc>
            </w:tr>
            <w:tr w:rsidR="00F30EF0" w:rsidRPr="00903D98" w:rsidTr="00903D98">
              <w:trPr>
                <w:trHeight w:val="237"/>
              </w:trPr>
              <w:tc>
                <w:tcPr>
                  <w:tcW w:w="1929"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Revisión:</w:t>
                  </w:r>
                </w:p>
              </w:tc>
              <w:tc>
                <w:tcPr>
                  <w:tcW w:w="1413"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proofErr w:type="spellStart"/>
                  <w:r w:rsidRPr="00903D98">
                    <w:rPr>
                      <w:rFonts w:ascii="Helvetica" w:hAnsi="Helvetica" w:cs="Helvetica"/>
                      <w:b/>
                      <w:sz w:val="12"/>
                      <w:szCs w:val="12"/>
                    </w:rPr>
                    <w:t>COrtega</w:t>
                  </w:r>
                  <w:proofErr w:type="spellEnd"/>
                </w:p>
              </w:tc>
              <w:tc>
                <w:tcPr>
                  <w:tcW w:w="1130"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SIGLA UNIDAD</w:t>
                  </w:r>
                </w:p>
              </w:tc>
              <w:tc>
                <w:tcPr>
                  <w:tcW w:w="1271"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sz w:val="12"/>
                      <w:szCs w:val="12"/>
                    </w:rPr>
                    <w:t>20160603</w:t>
                  </w:r>
                </w:p>
              </w:tc>
              <w:tc>
                <w:tcPr>
                  <w:tcW w:w="1271"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sumilla</w:t>
                  </w:r>
                </w:p>
              </w:tc>
            </w:tr>
            <w:tr w:rsidR="00F30EF0" w:rsidRPr="00903D98" w:rsidTr="00903D98">
              <w:trPr>
                <w:trHeight w:val="253"/>
              </w:trPr>
              <w:tc>
                <w:tcPr>
                  <w:tcW w:w="1929"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Aprobación</w:t>
                  </w:r>
                </w:p>
              </w:tc>
              <w:tc>
                <w:tcPr>
                  <w:tcW w:w="1413"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proofErr w:type="spellStart"/>
                  <w:r w:rsidRPr="00903D98">
                    <w:rPr>
                      <w:rFonts w:ascii="Helvetica" w:hAnsi="Helvetica" w:cs="Helvetica"/>
                      <w:b/>
                      <w:sz w:val="12"/>
                      <w:szCs w:val="12"/>
                    </w:rPr>
                    <w:t>MCaleno</w:t>
                  </w:r>
                  <w:proofErr w:type="spellEnd"/>
                </w:p>
              </w:tc>
              <w:tc>
                <w:tcPr>
                  <w:tcW w:w="1130"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SIGLA UNIDAD</w:t>
                  </w:r>
                </w:p>
              </w:tc>
              <w:tc>
                <w:tcPr>
                  <w:tcW w:w="1271"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sz w:val="12"/>
                      <w:szCs w:val="12"/>
                    </w:rPr>
                    <w:t>20160603</w:t>
                  </w:r>
                </w:p>
              </w:tc>
              <w:tc>
                <w:tcPr>
                  <w:tcW w:w="1271" w:type="dxa"/>
                </w:tcPr>
                <w:p w:rsidR="00F30EF0" w:rsidRPr="00903D98" w:rsidRDefault="00F30EF0" w:rsidP="00F30EF0">
                  <w:pPr>
                    <w:pStyle w:val="Prrafodelista"/>
                    <w:autoSpaceDE w:val="0"/>
                    <w:autoSpaceDN w:val="0"/>
                    <w:adjustRightInd w:val="0"/>
                    <w:ind w:left="0"/>
                    <w:jc w:val="both"/>
                    <w:rPr>
                      <w:rFonts w:ascii="Helvetica" w:hAnsi="Helvetica" w:cs="Helvetica"/>
                      <w:b/>
                      <w:sz w:val="12"/>
                      <w:szCs w:val="12"/>
                    </w:rPr>
                  </w:pPr>
                  <w:r w:rsidRPr="00903D98">
                    <w:rPr>
                      <w:rFonts w:ascii="Helvetica" w:hAnsi="Helvetica" w:cs="Helvetica"/>
                      <w:b/>
                      <w:sz w:val="12"/>
                      <w:szCs w:val="12"/>
                    </w:rPr>
                    <w:t>sumilla</w:t>
                  </w:r>
                </w:p>
              </w:tc>
            </w:tr>
          </w:tbl>
          <w:p w:rsidR="00E23288" w:rsidRPr="00E90F80" w:rsidRDefault="00642D63" w:rsidP="00903D98">
            <w:pPr>
              <w:pStyle w:val="Prrafodelista"/>
              <w:numPr>
                <w:ilvl w:val="0"/>
                <w:numId w:val="3"/>
              </w:numPr>
              <w:autoSpaceDE w:val="0"/>
              <w:autoSpaceDN w:val="0"/>
              <w:adjustRightInd w:val="0"/>
              <w:jc w:val="both"/>
              <w:rPr>
                <w:rFonts w:ascii="Helvetica" w:hAnsi="Helvetica" w:cs="Helvetica"/>
                <w:b/>
              </w:rPr>
            </w:pPr>
            <w:r w:rsidRPr="009B7652">
              <w:rPr>
                <w:rFonts w:ascii="Helvetica" w:hAnsi="Helvetica" w:cs="Helvetica"/>
                <w:b/>
              </w:rPr>
              <w:t>Distribuir y enviar</w:t>
            </w:r>
            <w:r w:rsidRPr="009B7652">
              <w:rPr>
                <w:rFonts w:ascii="Helvetica" w:hAnsi="Helvetica" w:cs="Helvetica"/>
              </w:rPr>
              <w:t xml:space="preserve"> el documento ya sea interno o externo aplicando los procedimientos establecidos por la institución</w:t>
            </w:r>
            <w:r w:rsidR="003C67C3">
              <w:rPr>
                <w:rFonts w:ascii="Helvetica" w:hAnsi="Helvetica" w:cs="Helvetica"/>
              </w:rPr>
              <w:t xml:space="preserve"> </w:t>
            </w:r>
            <w:proofErr w:type="gramStart"/>
            <w:r w:rsidR="003C67C3">
              <w:rPr>
                <w:rFonts w:ascii="Helvetica" w:hAnsi="Helvetica" w:cs="Helvetica"/>
              </w:rPr>
              <w:t>previo</w:t>
            </w:r>
            <w:proofErr w:type="gramEnd"/>
            <w:r w:rsidR="003C67C3">
              <w:rPr>
                <w:rFonts w:ascii="Helvetica" w:hAnsi="Helvetica" w:cs="Helvetica"/>
              </w:rPr>
              <w:t xml:space="preserve"> el registro en el sistema </w:t>
            </w:r>
            <w:r w:rsidR="00A1164B">
              <w:rPr>
                <w:rFonts w:ascii="Helvetica" w:hAnsi="Helvetica" w:cs="Helvetica"/>
              </w:rPr>
              <w:t>de gestión documental</w:t>
            </w:r>
            <w:r w:rsidRPr="009B7652">
              <w:rPr>
                <w:rFonts w:ascii="Helvetica" w:hAnsi="Helvetica" w:cs="Helvetica"/>
              </w:rPr>
              <w:t xml:space="preserve">. </w:t>
            </w:r>
            <w:r w:rsidR="00634327" w:rsidRPr="009B7652">
              <w:rPr>
                <w:rFonts w:ascii="Helvetica" w:hAnsi="Helvetica" w:cs="Helvetica"/>
                <w:b/>
              </w:rPr>
              <w:t>Ver</w:t>
            </w:r>
            <w:r w:rsidR="00634327" w:rsidRPr="009B7652">
              <w:rPr>
                <w:rFonts w:ascii="Helvetica" w:hAnsi="Helvetica" w:cs="Helvetica"/>
              </w:rPr>
              <w:t xml:space="preserve"> </w:t>
            </w:r>
            <w:r w:rsidR="00452B66" w:rsidRPr="009B7652">
              <w:rPr>
                <w:rFonts w:ascii="Helvetica" w:hAnsi="Helvetica" w:cs="Helvetica"/>
                <w:b/>
              </w:rPr>
              <w:t xml:space="preserve">Anexo </w:t>
            </w:r>
            <w:r w:rsidR="00AF0A42" w:rsidRPr="009B7652">
              <w:rPr>
                <w:rFonts w:ascii="Helvetica" w:hAnsi="Helvetica" w:cs="Helvetica"/>
                <w:b/>
              </w:rPr>
              <w:t>4</w:t>
            </w:r>
            <w:r w:rsidRPr="009B7652">
              <w:rPr>
                <w:rFonts w:ascii="Helvetica" w:hAnsi="Helvetica" w:cs="Helvetica"/>
                <w:b/>
              </w:rPr>
              <w:t>.</w:t>
            </w:r>
          </w:p>
        </w:tc>
        <w:tc>
          <w:tcPr>
            <w:tcW w:w="1559" w:type="dxa"/>
            <w:gridSpan w:val="2"/>
            <w:shd w:val="clear" w:color="auto" w:fill="auto"/>
            <w:vAlign w:val="center"/>
          </w:tcPr>
          <w:p w:rsidR="00642D63" w:rsidRPr="00E90F80" w:rsidRDefault="00642D63" w:rsidP="006523C3">
            <w:pPr>
              <w:pStyle w:val="Sangra3detindependiente"/>
              <w:spacing w:after="0"/>
              <w:ind w:left="0"/>
              <w:rPr>
                <w:rFonts w:ascii="Helvetica" w:hAnsi="Helvetica" w:cs="Helvetica"/>
                <w:b/>
                <w:sz w:val="20"/>
                <w:szCs w:val="20"/>
              </w:rPr>
            </w:pPr>
          </w:p>
        </w:tc>
        <w:tc>
          <w:tcPr>
            <w:tcW w:w="1843" w:type="dxa"/>
            <w:gridSpan w:val="2"/>
            <w:shd w:val="clear" w:color="auto" w:fill="auto"/>
            <w:vAlign w:val="center"/>
          </w:tcPr>
          <w:p w:rsidR="00642D63" w:rsidRPr="00922A33" w:rsidRDefault="00067546" w:rsidP="00D83E87">
            <w:pPr>
              <w:pStyle w:val="Prrafodelista"/>
              <w:autoSpaceDE w:val="0"/>
              <w:autoSpaceDN w:val="0"/>
              <w:adjustRightInd w:val="0"/>
              <w:ind w:left="0"/>
              <w:rPr>
                <w:rFonts w:ascii="Helvetica" w:hAnsi="Helvetica" w:cs="Helvetica"/>
                <w:b/>
                <w:sz w:val="18"/>
              </w:rPr>
            </w:pPr>
            <w:r w:rsidRPr="00922A33">
              <w:rPr>
                <w:rFonts w:ascii="Helvetica" w:hAnsi="Helvetica" w:cs="Helvetica"/>
                <w:b/>
                <w:sz w:val="18"/>
              </w:rPr>
              <w:t xml:space="preserve">Instructivo que regula  la </w:t>
            </w:r>
            <w:r w:rsidR="00642D63" w:rsidRPr="00922A33">
              <w:rPr>
                <w:rFonts w:ascii="Helvetica" w:hAnsi="Helvetica" w:cs="Helvetica"/>
                <w:b/>
                <w:sz w:val="18"/>
              </w:rPr>
              <w:t xml:space="preserve">Producción Documental </w:t>
            </w:r>
          </w:p>
          <w:p w:rsidR="00642D63" w:rsidRPr="00922A33" w:rsidRDefault="00642D63" w:rsidP="00D83E87">
            <w:pPr>
              <w:pStyle w:val="Prrafodelista"/>
              <w:autoSpaceDE w:val="0"/>
              <w:autoSpaceDN w:val="0"/>
              <w:adjustRightInd w:val="0"/>
              <w:ind w:left="175"/>
              <w:jc w:val="both"/>
              <w:rPr>
                <w:rFonts w:ascii="Helvetica" w:hAnsi="Helvetica" w:cs="Helvetica"/>
                <w:b/>
                <w:sz w:val="18"/>
              </w:rPr>
            </w:pPr>
          </w:p>
          <w:p w:rsidR="00642D63" w:rsidRPr="00922A33" w:rsidRDefault="00642D63" w:rsidP="00D83E87">
            <w:pPr>
              <w:pStyle w:val="Prrafodelista"/>
              <w:autoSpaceDE w:val="0"/>
              <w:autoSpaceDN w:val="0"/>
              <w:adjustRightInd w:val="0"/>
              <w:ind w:left="175"/>
              <w:jc w:val="both"/>
              <w:rPr>
                <w:rFonts w:ascii="Helvetica" w:hAnsi="Helvetica" w:cs="Helvetica"/>
                <w:b/>
                <w:sz w:val="18"/>
              </w:rPr>
            </w:pPr>
          </w:p>
          <w:p w:rsidR="00642D63" w:rsidRPr="00922A33" w:rsidRDefault="00752EE2" w:rsidP="00D83E87">
            <w:pPr>
              <w:pStyle w:val="Prrafodelista"/>
              <w:autoSpaceDE w:val="0"/>
              <w:autoSpaceDN w:val="0"/>
              <w:adjustRightInd w:val="0"/>
              <w:ind w:left="34"/>
              <w:rPr>
                <w:rFonts w:ascii="Helvetica" w:hAnsi="Helvetica" w:cs="Helvetica"/>
                <w:sz w:val="18"/>
              </w:rPr>
            </w:pPr>
            <w:r w:rsidRPr="00922A33">
              <w:rPr>
                <w:rFonts w:ascii="Helvetica" w:hAnsi="Helvetica" w:cs="Helvetica"/>
                <w:b/>
                <w:sz w:val="18"/>
              </w:rPr>
              <w:t xml:space="preserve">Anexo </w:t>
            </w:r>
            <w:r w:rsidR="00537574" w:rsidRPr="00922A33">
              <w:rPr>
                <w:rFonts w:ascii="Helvetica" w:hAnsi="Helvetica" w:cs="Helvetica"/>
                <w:b/>
                <w:sz w:val="18"/>
              </w:rPr>
              <w:t>3</w:t>
            </w:r>
            <w:r w:rsidR="00642D63" w:rsidRPr="00922A33">
              <w:rPr>
                <w:rFonts w:ascii="Helvetica" w:hAnsi="Helvetica" w:cs="Helvetica"/>
                <w:b/>
                <w:sz w:val="18"/>
              </w:rPr>
              <w:t xml:space="preserve">: </w:t>
            </w:r>
            <w:r w:rsidR="00642D63" w:rsidRPr="00922A33">
              <w:rPr>
                <w:rFonts w:ascii="Helvetica" w:hAnsi="Helvetica" w:cs="Helvetica"/>
                <w:sz w:val="18"/>
              </w:rPr>
              <w:t xml:space="preserve">Formatos de tipología de documentos de uso general </w:t>
            </w:r>
          </w:p>
          <w:p w:rsidR="00642D63" w:rsidRPr="00922A33" w:rsidRDefault="00642D63" w:rsidP="00D83E87">
            <w:pPr>
              <w:pStyle w:val="Prrafodelista"/>
              <w:autoSpaceDE w:val="0"/>
              <w:autoSpaceDN w:val="0"/>
              <w:adjustRightInd w:val="0"/>
              <w:ind w:left="34"/>
              <w:rPr>
                <w:rFonts w:ascii="Helvetica" w:hAnsi="Helvetica" w:cs="Helvetica"/>
                <w:b/>
                <w:sz w:val="18"/>
              </w:rPr>
            </w:pPr>
          </w:p>
          <w:p w:rsidR="00642D63" w:rsidRPr="00E90F80" w:rsidRDefault="00642D63" w:rsidP="00AF0A42">
            <w:pPr>
              <w:pStyle w:val="Sangra3detindependiente"/>
              <w:spacing w:after="0"/>
              <w:ind w:left="0"/>
              <w:rPr>
                <w:rFonts w:ascii="Helvetica" w:hAnsi="Helvetica" w:cs="Helvetica"/>
                <w:b/>
                <w:sz w:val="20"/>
                <w:szCs w:val="20"/>
              </w:rPr>
            </w:pPr>
            <w:r w:rsidRPr="00922A33">
              <w:rPr>
                <w:rFonts w:ascii="Helvetica" w:hAnsi="Helvetica" w:cs="Helvetica"/>
                <w:b/>
                <w:sz w:val="18"/>
                <w:szCs w:val="20"/>
              </w:rPr>
              <w:t xml:space="preserve">Anexo </w:t>
            </w:r>
            <w:r w:rsidR="00AF0A42" w:rsidRPr="00922A33">
              <w:rPr>
                <w:rFonts w:ascii="Helvetica" w:hAnsi="Helvetica" w:cs="Helvetica"/>
                <w:b/>
                <w:sz w:val="18"/>
                <w:szCs w:val="20"/>
              </w:rPr>
              <w:t>4</w:t>
            </w:r>
            <w:r w:rsidRPr="00922A33">
              <w:rPr>
                <w:rFonts w:ascii="Helvetica" w:hAnsi="Helvetica" w:cs="Helvetica"/>
                <w:b/>
                <w:sz w:val="18"/>
                <w:szCs w:val="20"/>
              </w:rPr>
              <w:t xml:space="preserve">: </w:t>
            </w:r>
            <w:r w:rsidRPr="00922A33">
              <w:rPr>
                <w:rFonts w:ascii="Helvetica" w:hAnsi="Helvetica" w:cs="Helvetica"/>
                <w:sz w:val="18"/>
                <w:szCs w:val="20"/>
              </w:rPr>
              <w:t>Formato de registro de distribución documental</w:t>
            </w:r>
          </w:p>
        </w:tc>
      </w:tr>
      <w:tr w:rsidR="00D55EE7" w:rsidRPr="00E90F80" w:rsidTr="00922A33">
        <w:trPr>
          <w:trHeight w:val="50"/>
        </w:trPr>
        <w:tc>
          <w:tcPr>
            <w:tcW w:w="2235" w:type="dxa"/>
            <w:shd w:val="clear" w:color="auto" w:fill="D9D9D9"/>
            <w:vAlign w:val="center"/>
          </w:tcPr>
          <w:p w:rsidR="00D55EE7" w:rsidRPr="00E90F80" w:rsidRDefault="001003B5" w:rsidP="00D83E87">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D55EE7" w:rsidRPr="00E90F80">
              <w:rPr>
                <w:rFonts w:ascii="Helvetica" w:hAnsi="Helvetica" w:cs="Helvetica"/>
                <w:b/>
              </w:rPr>
              <w:t>:</w:t>
            </w:r>
          </w:p>
        </w:tc>
        <w:tc>
          <w:tcPr>
            <w:tcW w:w="8930" w:type="dxa"/>
            <w:gridSpan w:val="2"/>
            <w:shd w:val="clear" w:color="auto" w:fill="auto"/>
            <w:vAlign w:val="center"/>
          </w:tcPr>
          <w:p w:rsidR="00E8332E" w:rsidRPr="00E90F80" w:rsidRDefault="00E8332E" w:rsidP="00D83E87">
            <w:pPr>
              <w:autoSpaceDE w:val="0"/>
              <w:autoSpaceDN w:val="0"/>
              <w:adjustRightInd w:val="0"/>
              <w:rPr>
                <w:rFonts w:ascii="Helvetica" w:hAnsi="Helvetica" w:cs="Helvetica"/>
                <w:b/>
              </w:rPr>
            </w:pPr>
            <w:r w:rsidRPr="00E90F80">
              <w:rPr>
                <w:rFonts w:ascii="Helvetica" w:hAnsi="Helvetica" w:cs="Helvetica"/>
                <w:b/>
              </w:rPr>
              <w:t>RECEPCIÓN DOCUMENTAL</w:t>
            </w:r>
          </w:p>
          <w:p w:rsidR="00A57F5E" w:rsidRPr="00E90F80" w:rsidRDefault="00E8332E" w:rsidP="00D00122">
            <w:pPr>
              <w:autoSpaceDE w:val="0"/>
              <w:autoSpaceDN w:val="0"/>
              <w:adjustRightInd w:val="0"/>
              <w:rPr>
                <w:rFonts w:ascii="Helvetica" w:hAnsi="Helvetica" w:cs="Helvetica"/>
                <w:b/>
              </w:rPr>
            </w:pPr>
            <w:r w:rsidRPr="00E90F80">
              <w:rPr>
                <w:rFonts w:ascii="Helvetica" w:hAnsi="Helvetica" w:cs="Helvetica"/>
              </w:rPr>
              <w:t>Es el conjunto de operaciones de verificación y control que los órganos y organismos del MDMQ deben realizar  para la admisión de los documentos que son remitidos por una persona natural o jurídica.</w:t>
            </w:r>
          </w:p>
        </w:tc>
        <w:tc>
          <w:tcPr>
            <w:tcW w:w="1701" w:type="dxa"/>
            <w:gridSpan w:val="2"/>
            <w:shd w:val="clear" w:color="auto" w:fill="D9D9D9"/>
            <w:vAlign w:val="center"/>
          </w:tcPr>
          <w:p w:rsidR="00D55EE7" w:rsidRPr="00E90F80" w:rsidRDefault="00D55EE7" w:rsidP="00D83E87">
            <w:pPr>
              <w:autoSpaceDE w:val="0"/>
              <w:autoSpaceDN w:val="0"/>
              <w:adjustRightInd w:val="0"/>
              <w:jc w:val="center"/>
              <w:rPr>
                <w:rFonts w:ascii="Helvetica" w:hAnsi="Helvetica" w:cs="Helvetica"/>
                <w:b/>
              </w:rPr>
            </w:pPr>
            <w:r w:rsidRPr="00E90F80">
              <w:rPr>
                <w:rFonts w:ascii="Helvetica" w:hAnsi="Helvetica" w:cs="Helvetica"/>
                <w:b/>
              </w:rPr>
              <w:t>CÓDIGO:</w:t>
            </w:r>
          </w:p>
        </w:tc>
        <w:tc>
          <w:tcPr>
            <w:tcW w:w="1559" w:type="dxa"/>
            <w:shd w:val="clear" w:color="auto" w:fill="auto"/>
            <w:vAlign w:val="center"/>
          </w:tcPr>
          <w:p w:rsidR="00D55EE7" w:rsidRPr="00E90F80" w:rsidRDefault="00D55EE7" w:rsidP="00D83E87">
            <w:pPr>
              <w:jc w:val="center"/>
              <w:outlineLvl w:val="0"/>
              <w:rPr>
                <w:rFonts w:ascii="Helvetica" w:hAnsi="Helvetica" w:cs="Helvetica"/>
                <w:b/>
              </w:rPr>
            </w:pPr>
            <w:r w:rsidRPr="00E90F80">
              <w:rPr>
                <w:rFonts w:ascii="Helvetica" w:hAnsi="Helvetica" w:cs="Helvetica"/>
                <w:b/>
              </w:rPr>
              <w:t>AV-DMGDA-2.2</w:t>
            </w:r>
          </w:p>
          <w:p w:rsidR="00D55EE7" w:rsidRPr="00E90F80" w:rsidRDefault="00D55EE7" w:rsidP="00D83E87">
            <w:pPr>
              <w:autoSpaceDE w:val="0"/>
              <w:autoSpaceDN w:val="0"/>
              <w:adjustRightInd w:val="0"/>
              <w:jc w:val="center"/>
              <w:rPr>
                <w:rFonts w:ascii="Helvetica" w:hAnsi="Helvetica" w:cs="Helvetica"/>
                <w:b/>
              </w:rPr>
            </w:pPr>
          </w:p>
        </w:tc>
      </w:tr>
      <w:tr w:rsidR="00D55EE7" w:rsidRPr="00E90F80" w:rsidTr="00922A33">
        <w:trPr>
          <w:trHeight w:val="248"/>
        </w:trPr>
        <w:tc>
          <w:tcPr>
            <w:tcW w:w="2235" w:type="dxa"/>
            <w:shd w:val="clear" w:color="auto" w:fill="D9D9D9"/>
            <w:vAlign w:val="center"/>
          </w:tcPr>
          <w:p w:rsidR="00D55EE7" w:rsidRPr="00E90F80" w:rsidRDefault="00D55EE7" w:rsidP="00D83E87">
            <w:pPr>
              <w:autoSpaceDE w:val="0"/>
              <w:autoSpaceDN w:val="0"/>
              <w:adjustRightInd w:val="0"/>
              <w:jc w:val="center"/>
              <w:rPr>
                <w:rFonts w:ascii="Helvetica" w:hAnsi="Helvetica" w:cs="Helvetica"/>
                <w:b/>
              </w:rPr>
            </w:pPr>
            <w:r w:rsidRPr="00E90F80">
              <w:rPr>
                <w:rFonts w:ascii="Helvetica" w:hAnsi="Helvetica" w:cs="Helvetica"/>
                <w:b/>
              </w:rPr>
              <w:t>¿QUIÉN?</w:t>
            </w:r>
          </w:p>
          <w:p w:rsidR="00D55EE7" w:rsidRPr="00E90F80" w:rsidRDefault="00D55EE7" w:rsidP="00D83E87">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930" w:type="dxa"/>
            <w:gridSpan w:val="2"/>
            <w:shd w:val="clear" w:color="auto" w:fill="D9D9D9"/>
            <w:vAlign w:val="center"/>
          </w:tcPr>
          <w:p w:rsidR="00D55EE7" w:rsidRPr="00E90F80" w:rsidRDefault="00F05376" w:rsidP="00D83E87">
            <w:pPr>
              <w:autoSpaceDE w:val="0"/>
              <w:autoSpaceDN w:val="0"/>
              <w:adjustRightInd w:val="0"/>
              <w:jc w:val="center"/>
              <w:rPr>
                <w:rFonts w:ascii="Helvetica" w:hAnsi="Helvetica" w:cs="Helvetica"/>
                <w:b/>
              </w:rPr>
            </w:pPr>
            <w:r w:rsidRPr="00E90F80">
              <w:rPr>
                <w:rFonts w:ascii="Helvetica" w:hAnsi="Helvetica" w:cs="Helvetica"/>
                <w:b/>
              </w:rPr>
              <w:t>ACTIVIDADES</w:t>
            </w:r>
          </w:p>
          <w:p w:rsidR="00D55EE7" w:rsidRPr="00E90F80" w:rsidRDefault="00D55EE7" w:rsidP="00D83E87">
            <w:pPr>
              <w:autoSpaceDE w:val="0"/>
              <w:autoSpaceDN w:val="0"/>
              <w:adjustRightInd w:val="0"/>
              <w:jc w:val="center"/>
              <w:rPr>
                <w:rFonts w:ascii="Helvetica" w:hAnsi="Helvetica" w:cs="Helvetica"/>
                <w:b/>
              </w:rPr>
            </w:pPr>
          </w:p>
        </w:tc>
        <w:tc>
          <w:tcPr>
            <w:tcW w:w="1701" w:type="dxa"/>
            <w:gridSpan w:val="2"/>
            <w:shd w:val="clear" w:color="auto" w:fill="D9D9D9"/>
            <w:vAlign w:val="center"/>
          </w:tcPr>
          <w:p w:rsidR="00D55EE7" w:rsidRPr="00E90F80" w:rsidRDefault="00D55EE7" w:rsidP="00D83E87">
            <w:pPr>
              <w:autoSpaceDE w:val="0"/>
              <w:autoSpaceDN w:val="0"/>
              <w:adjustRightInd w:val="0"/>
              <w:jc w:val="center"/>
              <w:rPr>
                <w:rFonts w:ascii="Helvetica" w:hAnsi="Helvetica" w:cs="Helvetica"/>
                <w:b/>
              </w:rPr>
            </w:pPr>
            <w:r w:rsidRPr="00E90F80">
              <w:rPr>
                <w:rFonts w:ascii="Helvetica" w:hAnsi="Helvetica" w:cs="Helvetica"/>
                <w:b/>
              </w:rPr>
              <w:t>REGISTROS</w:t>
            </w:r>
          </w:p>
        </w:tc>
        <w:tc>
          <w:tcPr>
            <w:tcW w:w="1559" w:type="dxa"/>
            <w:shd w:val="clear" w:color="auto" w:fill="D9D9D9"/>
            <w:vAlign w:val="center"/>
          </w:tcPr>
          <w:p w:rsidR="00D55EE7" w:rsidRPr="00E90F80" w:rsidRDefault="00D55EE7" w:rsidP="00D83E87">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D55EE7" w:rsidRPr="00E90F80" w:rsidTr="00922A33">
        <w:trPr>
          <w:trHeight w:val="2576"/>
        </w:trPr>
        <w:tc>
          <w:tcPr>
            <w:tcW w:w="2235" w:type="dxa"/>
            <w:shd w:val="clear" w:color="auto" w:fill="BFBFBF"/>
            <w:vAlign w:val="center"/>
          </w:tcPr>
          <w:p w:rsidR="00D55EE7" w:rsidRPr="00922A33" w:rsidRDefault="008C1C08" w:rsidP="00D83E87">
            <w:pPr>
              <w:pStyle w:val="Sinespaciado"/>
              <w:rPr>
                <w:rFonts w:ascii="Helvetica" w:hAnsi="Helvetica" w:cs="Helvetica"/>
                <w:b/>
                <w:color w:val="000000"/>
                <w:sz w:val="18"/>
                <w:szCs w:val="18"/>
                <w:lang w:val="es-EC" w:eastAsia="ar-SA"/>
              </w:rPr>
            </w:pPr>
            <w:r w:rsidRPr="00922A33">
              <w:rPr>
                <w:rFonts w:ascii="Helvetica" w:hAnsi="Helvetica" w:cs="Helvetica"/>
                <w:color w:val="000000"/>
                <w:sz w:val="18"/>
                <w:szCs w:val="18"/>
                <w:lang w:val="es-EC" w:eastAsia="ar-SA"/>
              </w:rPr>
              <w:t>Responsables de:</w:t>
            </w:r>
            <w:r w:rsidRPr="00922A33">
              <w:rPr>
                <w:rFonts w:ascii="Helvetica" w:hAnsi="Helvetica" w:cs="Helvetica"/>
                <w:b/>
                <w:color w:val="000000"/>
                <w:sz w:val="18"/>
                <w:szCs w:val="18"/>
                <w:lang w:val="es-EC" w:eastAsia="ar-SA"/>
              </w:rPr>
              <w:t xml:space="preserve"> Archivos de Oficina o Gestión, Archivo Central, Usuarios del Sistema de Gestión Documental y Archivos.</w:t>
            </w:r>
          </w:p>
          <w:p w:rsidR="00D55EE7" w:rsidRPr="00922A33" w:rsidRDefault="00D55EE7" w:rsidP="00D83E87">
            <w:pPr>
              <w:pStyle w:val="Sinespaciado"/>
              <w:rPr>
                <w:rFonts w:ascii="Helvetica" w:hAnsi="Helvetica" w:cs="Helvetica"/>
                <w:b/>
                <w:color w:val="000000"/>
                <w:sz w:val="18"/>
                <w:szCs w:val="18"/>
                <w:lang w:val="es-EC" w:eastAsia="ar-SA"/>
              </w:rPr>
            </w:pPr>
          </w:p>
          <w:p w:rsidR="00D55EE7" w:rsidRPr="00E90F80" w:rsidRDefault="00D55EE7" w:rsidP="00D83E87">
            <w:pPr>
              <w:pStyle w:val="Sinespaciado"/>
              <w:rPr>
                <w:rFonts w:ascii="Helvetica" w:hAnsi="Helvetica" w:cs="Helvetica"/>
                <w:b/>
                <w:color w:val="000000"/>
                <w:sz w:val="20"/>
                <w:szCs w:val="20"/>
                <w:lang w:val="es-EC" w:eastAsia="ar-SA"/>
              </w:rPr>
            </w:pPr>
          </w:p>
          <w:p w:rsidR="00D55EE7" w:rsidRPr="00E90F80" w:rsidRDefault="00D55EE7" w:rsidP="00D83E87">
            <w:pPr>
              <w:pStyle w:val="Sinespaciado"/>
              <w:rPr>
                <w:rFonts w:ascii="Helvetica" w:hAnsi="Helvetica" w:cs="Helvetica"/>
                <w:b/>
                <w:color w:val="000000"/>
                <w:sz w:val="20"/>
                <w:szCs w:val="20"/>
                <w:lang w:val="es-EC" w:eastAsia="ar-SA"/>
              </w:rPr>
            </w:pPr>
          </w:p>
          <w:p w:rsidR="00D55EE7" w:rsidRPr="00E90F80" w:rsidRDefault="00D55EE7" w:rsidP="00D83E87">
            <w:pPr>
              <w:pStyle w:val="Sinespaciado"/>
              <w:rPr>
                <w:rFonts w:ascii="Helvetica" w:hAnsi="Helvetica" w:cs="Helvetica"/>
                <w:b/>
                <w:sz w:val="20"/>
                <w:szCs w:val="20"/>
              </w:rPr>
            </w:pPr>
          </w:p>
        </w:tc>
        <w:tc>
          <w:tcPr>
            <w:tcW w:w="8930" w:type="dxa"/>
            <w:gridSpan w:val="2"/>
            <w:shd w:val="clear" w:color="auto" w:fill="auto"/>
            <w:vAlign w:val="center"/>
          </w:tcPr>
          <w:p w:rsidR="0016454A" w:rsidRPr="00E90F80" w:rsidRDefault="0016454A" w:rsidP="00EF014E">
            <w:pPr>
              <w:pStyle w:val="Prrafodelista"/>
              <w:numPr>
                <w:ilvl w:val="0"/>
                <w:numId w:val="31"/>
              </w:numPr>
              <w:autoSpaceDE w:val="0"/>
              <w:autoSpaceDN w:val="0"/>
              <w:adjustRightInd w:val="0"/>
              <w:jc w:val="both"/>
              <w:rPr>
                <w:rFonts w:ascii="Helvetica" w:hAnsi="Helvetica" w:cs="Helvetica"/>
              </w:rPr>
            </w:pPr>
            <w:r w:rsidRPr="00E90F80">
              <w:rPr>
                <w:rFonts w:ascii="Helvetica" w:hAnsi="Helvetica" w:cs="Helvetica"/>
                <w:b/>
              </w:rPr>
              <w:t xml:space="preserve">Identificar </w:t>
            </w:r>
            <w:r w:rsidRPr="00E90F80">
              <w:rPr>
                <w:rFonts w:ascii="Helvetica" w:hAnsi="Helvetica" w:cs="Helvetica"/>
              </w:rPr>
              <w:t xml:space="preserve">medios de recepción entre los que tenemos ventanillas de recepción, </w:t>
            </w:r>
            <w:r w:rsidR="00D808DF">
              <w:rPr>
                <w:rFonts w:ascii="Helvetica" w:hAnsi="Helvetica" w:cs="Helvetica"/>
              </w:rPr>
              <w:t>correo institucional,</w:t>
            </w:r>
            <w:r w:rsidRPr="00E90F80">
              <w:rPr>
                <w:rFonts w:ascii="Helvetica" w:hAnsi="Helvetica" w:cs="Helvetica"/>
              </w:rPr>
              <w:t xml:space="preserve">  y cualquier otro medio que se desarrolle para tal fin de acuerdo con los avances tecnológicos en cada órgano y organismo. </w:t>
            </w:r>
          </w:p>
          <w:p w:rsidR="0016454A" w:rsidRPr="00E90F80" w:rsidRDefault="0016454A" w:rsidP="00EF014E">
            <w:pPr>
              <w:pStyle w:val="Prrafodelista"/>
              <w:numPr>
                <w:ilvl w:val="0"/>
                <w:numId w:val="31"/>
              </w:numPr>
              <w:autoSpaceDE w:val="0"/>
              <w:autoSpaceDN w:val="0"/>
              <w:adjustRightInd w:val="0"/>
              <w:jc w:val="both"/>
              <w:rPr>
                <w:rFonts w:ascii="Helvetica" w:hAnsi="Helvetica" w:cs="Helvetica"/>
                <w:b/>
              </w:rPr>
            </w:pPr>
            <w:r w:rsidRPr="00E90F80">
              <w:rPr>
                <w:rFonts w:ascii="Helvetica" w:hAnsi="Helvetica" w:cs="Helvetica"/>
                <w:b/>
              </w:rPr>
              <w:t xml:space="preserve">Receptar </w:t>
            </w:r>
            <w:r w:rsidR="00AA6D29" w:rsidRPr="00AA6D29">
              <w:rPr>
                <w:rFonts w:ascii="Helvetica" w:hAnsi="Helvetica" w:cs="Helvetica"/>
              </w:rPr>
              <w:t xml:space="preserve">los </w:t>
            </w:r>
            <w:r w:rsidRPr="00E90F80">
              <w:rPr>
                <w:rFonts w:ascii="Helvetica" w:hAnsi="Helvetica" w:cs="Helvetica"/>
              </w:rPr>
              <w:t xml:space="preserve">documentos oficiales por ventanilla o por los otros medios antes enunciados, previa  verificación de que la documentación esté dirigida a la máxima autoridad del órgano y organismo municipal. </w:t>
            </w:r>
          </w:p>
          <w:p w:rsidR="0016454A" w:rsidRPr="00E90F80" w:rsidRDefault="0016454A" w:rsidP="00EF014E">
            <w:pPr>
              <w:pStyle w:val="Prrafodelista"/>
              <w:numPr>
                <w:ilvl w:val="0"/>
                <w:numId w:val="31"/>
              </w:numPr>
              <w:autoSpaceDE w:val="0"/>
              <w:autoSpaceDN w:val="0"/>
              <w:adjustRightInd w:val="0"/>
              <w:jc w:val="both"/>
              <w:rPr>
                <w:rFonts w:ascii="Helvetica" w:hAnsi="Helvetica" w:cs="Helvetica"/>
              </w:rPr>
            </w:pPr>
            <w:r w:rsidRPr="00E90F80">
              <w:rPr>
                <w:rFonts w:ascii="Helvetica" w:hAnsi="Helvetica" w:cs="Helvetica"/>
                <w:b/>
              </w:rPr>
              <w:t xml:space="preserve">Verificar </w:t>
            </w:r>
            <w:r w:rsidRPr="00E90F80">
              <w:rPr>
                <w:rFonts w:ascii="Helvetica" w:hAnsi="Helvetica" w:cs="Helvetica"/>
              </w:rPr>
              <w:t xml:space="preserve">y analizar que la documentación recibida esté completa, que correspondan a lo anunciado y sea competencia </w:t>
            </w:r>
            <w:r w:rsidR="00922A33">
              <w:rPr>
                <w:rFonts w:ascii="Helvetica" w:hAnsi="Helvetica" w:cs="Helvetica"/>
              </w:rPr>
              <w:t xml:space="preserve">exclusiva </w:t>
            </w:r>
            <w:r w:rsidRPr="00E90F80">
              <w:rPr>
                <w:rFonts w:ascii="Helvetica" w:hAnsi="Helvetica" w:cs="Helvetica"/>
              </w:rPr>
              <w:t xml:space="preserve">del órgano u organismo para efectos de su </w:t>
            </w:r>
            <w:proofErr w:type="spellStart"/>
            <w:r w:rsidRPr="00E90F80">
              <w:rPr>
                <w:rFonts w:ascii="Helvetica" w:hAnsi="Helvetica" w:cs="Helvetica"/>
              </w:rPr>
              <w:t>ruteamiento</w:t>
            </w:r>
            <w:proofErr w:type="spellEnd"/>
            <w:r w:rsidRPr="00E90F80">
              <w:rPr>
                <w:rFonts w:ascii="Helvetica" w:hAnsi="Helvetica" w:cs="Helvetica"/>
              </w:rPr>
              <w:t xml:space="preserve"> y registro en el sistema establecido</w:t>
            </w:r>
            <w:r w:rsidR="00915B59" w:rsidRPr="00E90F80">
              <w:rPr>
                <w:rFonts w:ascii="Helvetica" w:hAnsi="Helvetica" w:cs="Helvetica"/>
              </w:rPr>
              <w:t xml:space="preserve"> para el efecto, </w:t>
            </w:r>
            <w:r w:rsidRPr="00E90F80">
              <w:rPr>
                <w:rFonts w:ascii="Helvetica" w:hAnsi="Helvetica" w:cs="Helvetica"/>
              </w:rPr>
              <w:t>con el propósito de dar inicio al trámite correspondiente.</w:t>
            </w:r>
            <w:r w:rsidR="00A57F5E" w:rsidRPr="00E90F80">
              <w:rPr>
                <w:rFonts w:ascii="Helvetica" w:hAnsi="Helvetica" w:cs="Helvetica"/>
              </w:rPr>
              <w:t xml:space="preserve"> </w:t>
            </w:r>
            <w:r w:rsidRPr="00E90F80">
              <w:rPr>
                <w:rFonts w:ascii="Helvetica" w:hAnsi="Helvetica" w:cs="Helvetica"/>
              </w:rPr>
              <w:t xml:space="preserve">La verificación de la documentación contemplará </w:t>
            </w:r>
            <w:r w:rsidR="00E420A3" w:rsidRPr="00E90F80">
              <w:rPr>
                <w:rFonts w:ascii="Helvetica" w:hAnsi="Helvetica" w:cs="Helvetica"/>
              </w:rPr>
              <w:t>los siguientes aspectos</w:t>
            </w:r>
            <w:r w:rsidRPr="00E90F80">
              <w:rPr>
                <w:rFonts w:ascii="Helvetica" w:hAnsi="Helvetica" w:cs="Helvetica"/>
              </w:rPr>
              <w:t xml:space="preserve">: </w:t>
            </w:r>
          </w:p>
          <w:p w:rsidR="0016454A" w:rsidRPr="00E90F80" w:rsidRDefault="0016454A" w:rsidP="00EF014E">
            <w:pPr>
              <w:pStyle w:val="Prrafodelista"/>
              <w:numPr>
                <w:ilvl w:val="0"/>
                <w:numId w:val="32"/>
              </w:numPr>
              <w:autoSpaceDE w:val="0"/>
              <w:autoSpaceDN w:val="0"/>
              <w:adjustRightInd w:val="0"/>
              <w:contextualSpacing w:val="0"/>
              <w:jc w:val="both"/>
              <w:rPr>
                <w:rFonts w:ascii="Helvetica" w:hAnsi="Helvetica" w:cs="Helvetica"/>
              </w:rPr>
            </w:pPr>
            <w:r w:rsidRPr="00E90F80">
              <w:rPr>
                <w:rFonts w:ascii="Helvetica" w:hAnsi="Helvetica" w:cs="Helvetica"/>
              </w:rPr>
              <w:t xml:space="preserve">Revisión de folios, copias, anexos firmas y fechas. </w:t>
            </w:r>
          </w:p>
          <w:p w:rsidR="0016454A" w:rsidRPr="00E90F80" w:rsidRDefault="0016454A" w:rsidP="00EF014E">
            <w:pPr>
              <w:pStyle w:val="Prrafodelista"/>
              <w:numPr>
                <w:ilvl w:val="0"/>
                <w:numId w:val="32"/>
              </w:numPr>
              <w:autoSpaceDE w:val="0"/>
              <w:autoSpaceDN w:val="0"/>
              <w:adjustRightInd w:val="0"/>
              <w:contextualSpacing w:val="0"/>
              <w:jc w:val="both"/>
              <w:rPr>
                <w:rFonts w:ascii="Helvetica" w:hAnsi="Helvetica" w:cs="Helvetica"/>
              </w:rPr>
            </w:pPr>
            <w:r w:rsidRPr="00E90F80">
              <w:rPr>
                <w:rFonts w:ascii="Helvetica" w:hAnsi="Helvetica" w:cs="Helvetica"/>
              </w:rPr>
              <w:t xml:space="preserve">Revisión de las pautas de elaboración y diseño de documento </w:t>
            </w:r>
          </w:p>
          <w:p w:rsidR="0016454A" w:rsidRPr="00E90F80" w:rsidRDefault="0016454A" w:rsidP="00EF014E">
            <w:pPr>
              <w:pStyle w:val="Prrafodelista"/>
              <w:numPr>
                <w:ilvl w:val="0"/>
                <w:numId w:val="32"/>
              </w:numPr>
              <w:autoSpaceDE w:val="0"/>
              <w:autoSpaceDN w:val="0"/>
              <w:adjustRightInd w:val="0"/>
              <w:contextualSpacing w:val="0"/>
              <w:jc w:val="both"/>
              <w:rPr>
                <w:rFonts w:ascii="Helvetica" w:hAnsi="Helvetica" w:cs="Helvetica"/>
              </w:rPr>
            </w:pPr>
            <w:r w:rsidRPr="00E90F80">
              <w:rPr>
                <w:rFonts w:ascii="Helvetica" w:hAnsi="Helvetica" w:cs="Helvetica"/>
              </w:rPr>
              <w:t>Revisión de que el documentos cumpla los requisitos para ser recibido (soporte,  impresión)</w:t>
            </w:r>
          </w:p>
          <w:p w:rsidR="0016454A" w:rsidRPr="00E90F80" w:rsidRDefault="0016454A" w:rsidP="00EF014E">
            <w:pPr>
              <w:pStyle w:val="Prrafodelista"/>
              <w:numPr>
                <w:ilvl w:val="0"/>
                <w:numId w:val="32"/>
              </w:numPr>
              <w:autoSpaceDE w:val="0"/>
              <w:autoSpaceDN w:val="0"/>
              <w:adjustRightInd w:val="0"/>
              <w:contextualSpacing w:val="0"/>
              <w:jc w:val="both"/>
              <w:rPr>
                <w:rFonts w:ascii="Helvetica" w:hAnsi="Helvetica" w:cs="Helvetica"/>
              </w:rPr>
            </w:pPr>
            <w:r w:rsidRPr="00E90F80">
              <w:rPr>
                <w:rFonts w:ascii="Helvetica" w:hAnsi="Helvetica" w:cs="Helvetica"/>
              </w:rPr>
              <w:t>Métodos de empaque y embalaje en el que se recibe la documentación.</w:t>
            </w:r>
          </w:p>
          <w:p w:rsidR="0016454A" w:rsidRPr="00E90F80" w:rsidRDefault="0016454A" w:rsidP="00EF014E">
            <w:pPr>
              <w:pStyle w:val="Prrafodelista"/>
              <w:numPr>
                <w:ilvl w:val="0"/>
                <w:numId w:val="32"/>
              </w:numPr>
              <w:autoSpaceDE w:val="0"/>
              <w:autoSpaceDN w:val="0"/>
              <w:adjustRightInd w:val="0"/>
              <w:contextualSpacing w:val="0"/>
              <w:jc w:val="both"/>
              <w:rPr>
                <w:rFonts w:ascii="Helvetica" w:hAnsi="Helvetica" w:cs="Helvetica"/>
              </w:rPr>
            </w:pPr>
            <w:r w:rsidRPr="00E90F80">
              <w:rPr>
                <w:rFonts w:ascii="Helvetica" w:hAnsi="Helvetica" w:cs="Helvetica"/>
              </w:rPr>
              <w:t>Capacidad de almacenamiento de la documentación recibida</w:t>
            </w:r>
          </w:p>
          <w:p w:rsidR="0016454A" w:rsidRPr="00E90F80" w:rsidRDefault="0016454A" w:rsidP="00D83E87">
            <w:pPr>
              <w:autoSpaceDE w:val="0"/>
              <w:autoSpaceDN w:val="0"/>
              <w:adjustRightInd w:val="0"/>
              <w:ind w:left="360"/>
              <w:jc w:val="both"/>
              <w:rPr>
                <w:rFonts w:ascii="Helvetica" w:hAnsi="Helvetica" w:cs="Helvetica"/>
              </w:rPr>
            </w:pPr>
            <w:r w:rsidRPr="00E90F80">
              <w:rPr>
                <w:rFonts w:ascii="Helvetica" w:hAnsi="Helvetica" w:cs="Helvetica"/>
              </w:rPr>
              <w:t>Ningún documento podrá ser recibido, revisado o despachado por otro responsable que no sea el responsable oficial de</w:t>
            </w:r>
            <w:r w:rsidR="00AB658B" w:rsidRPr="00E90F80">
              <w:rPr>
                <w:rFonts w:ascii="Helvetica" w:hAnsi="Helvetica" w:cs="Helvetica"/>
              </w:rPr>
              <w:t xml:space="preserve"> ventanilla de</w:t>
            </w:r>
            <w:r w:rsidRPr="00E90F80">
              <w:rPr>
                <w:rFonts w:ascii="Helvetica" w:hAnsi="Helvetica" w:cs="Helvetica"/>
              </w:rPr>
              <w:t xml:space="preserve"> la dependencia, a menos que exista  una disposición por escrito autorizando el hecho.</w:t>
            </w:r>
          </w:p>
          <w:p w:rsidR="0016454A" w:rsidRPr="00E90F80" w:rsidRDefault="0016454A" w:rsidP="00D83E87">
            <w:pPr>
              <w:pStyle w:val="Prrafodelista"/>
              <w:autoSpaceDE w:val="0"/>
              <w:autoSpaceDN w:val="0"/>
              <w:adjustRightInd w:val="0"/>
              <w:ind w:left="360"/>
              <w:jc w:val="both"/>
              <w:rPr>
                <w:rFonts w:ascii="Helvetica" w:hAnsi="Helvetica" w:cs="Helvetica"/>
              </w:rPr>
            </w:pPr>
            <w:r w:rsidRPr="00E90F80">
              <w:rPr>
                <w:rFonts w:ascii="Helvetica" w:hAnsi="Helvetica" w:cs="Helvetica"/>
              </w:rPr>
              <w:t xml:space="preserve">La documentación para poder ser recibida deberá contener  al menos la siguiente información básica: </w:t>
            </w:r>
          </w:p>
          <w:p w:rsidR="0016454A" w:rsidRPr="00E90F80" w:rsidRDefault="0016454A" w:rsidP="00EF014E">
            <w:pPr>
              <w:pStyle w:val="Prrafodelista"/>
              <w:numPr>
                <w:ilvl w:val="0"/>
                <w:numId w:val="33"/>
              </w:numPr>
              <w:autoSpaceDE w:val="0"/>
              <w:autoSpaceDN w:val="0"/>
              <w:adjustRightInd w:val="0"/>
              <w:contextualSpacing w:val="0"/>
              <w:jc w:val="both"/>
              <w:rPr>
                <w:rFonts w:ascii="Helvetica" w:hAnsi="Helvetica" w:cs="Helvetica"/>
              </w:rPr>
            </w:pPr>
            <w:r w:rsidRPr="00E90F80">
              <w:rPr>
                <w:rFonts w:ascii="Helvetica" w:hAnsi="Helvetica" w:cs="Helvetica"/>
              </w:rPr>
              <w:t>Asunto</w:t>
            </w:r>
          </w:p>
          <w:p w:rsidR="0016454A" w:rsidRPr="00E90F80" w:rsidRDefault="0016454A" w:rsidP="00EF014E">
            <w:pPr>
              <w:pStyle w:val="Prrafodelista"/>
              <w:numPr>
                <w:ilvl w:val="0"/>
                <w:numId w:val="33"/>
              </w:numPr>
              <w:autoSpaceDE w:val="0"/>
              <w:autoSpaceDN w:val="0"/>
              <w:adjustRightInd w:val="0"/>
              <w:contextualSpacing w:val="0"/>
              <w:jc w:val="both"/>
              <w:rPr>
                <w:rFonts w:ascii="Helvetica" w:hAnsi="Helvetica" w:cs="Helvetica"/>
              </w:rPr>
            </w:pPr>
            <w:r w:rsidRPr="00E90F80">
              <w:rPr>
                <w:rFonts w:ascii="Helvetica" w:hAnsi="Helvetica" w:cs="Helvetica"/>
              </w:rPr>
              <w:t>Datos del remitente</w:t>
            </w:r>
          </w:p>
          <w:p w:rsidR="0016454A" w:rsidRPr="00E90F80" w:rsidRDefault="0016454A" w:rsidP="00EF014E">
            <w:pPr>
              <w:pStyle w:val="Prrafodelista"/>
              <w:numPr>
                <w:ilvl w:val="0"/>
                <w:numId w:val="33"/>
              </w:numPr>
              <w:autoSpaceDE w:val="0"/>
              <w:autoSpaceDN w:val="0"/>
              <w:adjustRightInd w:val="0"/>
              <w:contextualSpacing w:val="0"/>
              <w:jc w:val="both"/>
              <w:rPr>
                <w:rFonts w:ascii="Helvetica" w:hAnsi="Helvetica" w:cs="Helvetica"/>
              </w:rPr>
            </w:pPr>
            <w:r w:rsidRPr="00E90F80">
              <w:rPr>
                <w:rFonts w:ascii="Helvetica" w:hAnsi="Helvetica" w:cs="Helvetica"/>
              </w:rPr>
              <w:t xml:space="preserve">Fecha </w:t>
            </w:r>
          </w:p>
          <w:p w:rsidR="0016454A" w:rsidRDefault="0016454A" w:rsidP="00EF014E">
            <w:pPr>
              <w:pStyle w:val="Prrafodelista"/>
              <w:numPr>
                <w:ilvl w:val="0"/>
                <w:numId w:val="33"/>
              </w:numPr>
              <w:autoSpaceDE w:val="0"/>
              <w:autoSpaceDN w:val="0"/>
              <w:adjustRightInd w:val="0"/>
              <w:contextualSpacing w:val="0"/>
              <w:jc w:val="both"/>
              <w:rPr>
                <w:rFonts w:ascii="Helvetica" w:hAnsi="Helvetica" w:cs="Helvetica"/>
              </w:rPr>
            </w:pPr>
            <w:r w:rsidRPr="00E90F80">
              <w:rPr>
                <w:rFonts w:ascii="Helvetica" w:hAnsi="Helvetica" w:cs="Helvetica"/>
              </w:rPr>
              <w:t>Nro. de documentos  relacionados</w:t>
            </w:r>
            <w:r w:rsidR="002A77E9" w:rsidRPr="00E90F80">
              <w:rPr>
                <w:rFonts w:ascii="Helvetica" w:hAnsi="Helvetica" w:cs="Helvetica"/>
              </w:rPr>
              <w:t xml:space="preserve"> (adjuntos)</w:t>
            </w:r>
            <w:r w:rsidRPr="00E90F80">
              <w:rPr>
                <w:rFonts w:ascii="Helvetica" w:hAnsi="Helvetica" w:cs="Helvetica"/>
              </w:rPr>
              <w:t>.</w:t>
            </w:r>
          </w:p>
          <w:p w:rsidR="00D808DF" w:rsidRDefault="00D808DF" w:rsidP="00D808DF">
            <w:pPr>
              <w:pStyle w:val="Prrafodelista"/>
              <w:autoSpaceDE w:val="0"/>
              <w:autoSpaceDN w:val="0"/>
              <w:adjustRightInd w:val="0"/>
              <w:contextualSpacing w:val="0"/>
              <w:jc w:val="both"/>
              <w:rPr>
                <w:rFonts w:ascii="Helvetica" w:hAnsi="Helvetica" w:cs="Helvetica"/>
              </w:rPr>
            </w:pPr>
          </w:p>
          <w:p w:rsidR="00D02E39" w:rsidRPr="00E90F80" w:rsidRDefault="00D02E39" w:rsidP="00D808DF">
            <w:pPr>
              <w:pStyle w:val="Prrafodelista"/>
              <w:autoSpaceDE w:val="0"/>
              <w:autoSpaceDN w:val="0"/>
              <w:adjustRightInd w:val="0"/>
              <w:contextualSpacing w:val="0"/>
              <w:jc w:val="both"/>
              <w:rPr>
                <w:rFonts w:ascii="Helvetica" w:hAnsi="Helvetica" w:cs="Helvetica"/>
              </w:rPr>
            </w:pPr>
          </w:p>
          <w:p w:rsidR="0016454A" w:rsidRPr="00E90F80" w:rsidRDefault="0016454A" w:rsidP="00EF014E">
            <w:pPr>
              <w:pStyle w:val="Prrafodelista"/>
              <w:numPr>
                <w:ilvl w:val="0"/>
                <w:numId w:val="31"/>
              </w:numPr>
              <w:autoSpaceDE w:val="0"/>
              <w:autoSpaceDN w:val="0"/>
              <w:adjustRightInd w:val="0"/>
              <w:jc w:val="both"/>
              <w:rPr>
                <w:rFonts w:ascii="Helvetica" w:hAnsi="Helvetica" w:cs="Helvetica"/>
              </w:rPr>
            </w:pPr>
            <w:r w:rsidRPr="00E90F80">
              <w:rPr>
                <w:rFonts w:ascii="Helvetica" w:hAnsi="Helvetica" w:cs="Helvetica"/>
                <w:b/>
              </w:rPr>
              <w:lastRenderedPageBreak/>
              <w:t xml:space="preserve">Calificar </w:t>
            </w:r>
            <w:r w:rsidR="00922A33" w:rsidRPr="00922A33">
              <w:rPr>
                <w:rFonts w:ascii="Helvetica" w:hAnsi="Helvetica" w:cs="Helvetica"/>
              </w:rPr>
              <w:t>el documento a partir de la verificación</w:t>
            </w:r>
            <w:r w:rsidR="00922A33">
              <w:rPr>
                <w:rFonts w:ascii="Helvetica" w:hAnsi="Helvetica" w:cs="Helvetica"/>
                <w:b/>
              </w:rPr>
              <w:t xml:space="preserve"> </w:t>
            </w:r>
            <w:r w:rsidRPr="00E90F80">
              <w:rPr>
                <w:rFonts w:ascii="Helvetica" w:hAnsi="Helvetica" w:cs="Helvetica"/>
              </w:rPr>
              <w:t>si los documentos recibidos son de carácter oficial o personal,</w:t>
            </w:r>
            <w:r w:rsidRPr="00E90F80">
              <w:rPr>
                <w:rFonts w:ascii="Helvetica" w:hAnsi="Helvetica" w:cs="Helvetica"/>
                <w:b/>
              </w:rPr>
              <w:t xml:space="preserve"> </w:t>
            </w:r>
            <w:r w:rsidRPr="00E90F80">
              <w:rPr>
                <w:rFonts w:ascii="Helvetica" w:hAnsi="Helvetica" w:cs="Helvetica"/>
              </w:rPr>
              <w:t xml:space="preserve">considerando los siguientes aspectos: </w:t>
            </w:r>
          </w:p>
          <w:p w:rsidR="0016454A" w:rsidRPr="00E90F80" w:rsidRDefault="0016454A" w:rsidP="00D83E87">
            <w:pPr>
              <w:ind w:left="360"/>
              <w:jc w:val="both"/>
              <w:rPr>
                <w:rFonts w:ascii="Helvetica" w:hAnsi="Helvetica" w:cs="Helvetica"/>
              </w:rPr>
            </w:pPr>
            <w:r w:rsidRPr="00E90F80">
              <w:rPr>
                <w:rFonts w:ascii="Helvetica" w:hAnsi="Helvetica" w:cs="Helvetica"/>
                <w:b/>
              </w:rPr>
              <w:t>DOCUMENTO OFICIAL:</w:t>
            </w:r>
            <w:r w:rsidRPr="00E90F80">
              <w:rPr>
                <w:rFonts w:ascii="Helvetica" w:hAnsi="Helvetica" w:cs="Helvetica"/>
              </w:rPr>
              <w:t xml:space="preserve"> Se califican como documentos oficiales en los siguientes casos: </w:t>
            </w:r>
          </w:p>
          <w:p w:rsidR="0016454A" w:rsidRPr="00E90F80" w:rsidRDefault="0016454A" w:rsidP="00EF014E">
            <w:pPr>
              <w:pStyle w:val="Prrafodelista"/>
              <w:numPr>
                <w:ilvl w:val="0"/>
                <w:numId w:val="12"/>
              </w:numPr>
              <w:autoSpaceDE w:val="0"/>
              <w:autoSpaceDN w:val="0"/>
              <w:adjustRightInd w:val="0"/>
              <w:ind w:left="720"/>
              <w:contextualSpacing w:val="0"/>
              <w:jc w:val="both"/>
              <w:rPr>
                <w:rFonts w:ascii="Helvetica" w:hAnsi="Helvetica" w:cs="Helvetica"/>
              </w:rPr>
            </w:pPr>
            <w:r w:rsidRPr="00E90F80">
              <w:rPr>
                <w:rFonts w:ascii="Helvetica" w:hAnsi="Helvetica" w:cs="Helvetica"/>
              </w:rPr>
              <w:t>Cuando el sobre va dirigido a nombre de la institución.</w:t>
            </w:r>
          </w:p>
          <w:p w:rsidR="0016454A" w:rsidRPr="00E90F80" w:rsidRDefault="0016454A" w:rsidP="00EF014E">
            <w:pPr>
              <w:pStyle w:val="Prrafodelista"/>
              <w:numPr>
                <w:ilvl w:val="0"/>
                <w:numId w:val="12"/>
              </w:numPr>
              <w:autoSpaceDE w:val="0"/>
              <w:autoSpaceDN w:val="0"/>
              <w:adjustRightInd w:val="0"/>
              <w:ind w:left="720"/>
              <w:contextualSpacing w:val="0"/>
              <w:jc w:val="both"/>
              <w:rPr>
                <w:rFonts w:ascii="Helvetica" w:hAnsi="Helvetica" w:cs="Helvetica"/>
              </w:rPr>
            </w:pPr>
            <w:r w:rsidRPr="00E90F80">
              <w:rPr>
                <w:rFonts w:ascii="Helvetica" w:hAnsi="Helvetica" w:cs="Helvetica"/>
              </w:rPr>
              <w:t>Cuando el sobre va dirigido el cargo del funcionario.</w:t>
            </w:r>
          </w:p>
          <w:p w:rsidR="0016454A" w:rsidRDefault="0016454A" w:rsidP="00EF014E">
            <w:pPr>
              <w:pStyle w:val="Prrafodelista"/>
              <w:numPr>
                <w:ilvl w:val="0"/>
                <w:numId w:val="12"/>
              </w:numPr>
              <w:autoSpaceDE w:val="0"/>
              <w:autoSpaceDN w:val="0"/>
              <w:adjustRightInd w:val="0"/>
              <w:ind w:left="720"/>
              <w:contextualSpacing w:val="0"/>
              <w:jc w:val="both"/>
              <w:rPr>
                <w:rFonts w:ascii="Helvetica" w:hAnsi="Helvetica" w:cs="Helvetica"/>
              </w:rPr>
            </w:pPr>
            <w:r w:rsidRPr="00E90F80">
              <w:rPr>
                <w:rFonts w:ascii="Helvetica" w:hAnsi="Helvetica" w:cs="Helvetica"/>
              </w:rPr>
              <w:t>Cuando el sobre va dirigido el nombre y cargo del funcionario.</w:t>
            </w:r>
          </w:p>
          <w:p w:rsidR="007C4123" w:rsidRDefault="007C4123" w:rsidP="007C4123">
            <w:pPr>
              <w:pStyle w:val="Prrafodelista"/>
              <w:autoSpaceDE w:val="0"/>
              <w:autoSpaceDN w:val="0"/>
              <w:adjustRightInd w:val="0"/>
              <w:contextualSpacing w:val="0"/>
              <w:jc w:val="both"/>
              <w:rPr>
                <w:rFonts w:ascii="Helvetica" w:hAnsi="Helvetica" w:cs="Helvetica"/>
              </w:rPr>
            </w:pPr>
          </w:p>
          <w:p w:rsidR="00D808DF" w:rsidRPr="00E90F80" w:rsidRDefault="00D808DF" w:rsidP="00D808DF">
            <w:pPr>
              <w:ind w:left="360"/>
              <w:jc w:val="both"/>
              <w:rPr>
                <w:rFonts w:ascii="Helvetica" w:hAnsi="Helvetica" w:cs="Helvetica"/>
              </w:rPr>
            </w:pPr>
            <w:r>
              <w:rPr>
                <w:rFonts w:ascii="Helvetica" w:hAnsi="Helvetica" w:cs="Helvetica"/>
              </w:rPr>
              <w:t>L</w:t>
            </w:r>
            <w:r w:rsidRPr="00E90F80">
              <w:rPr>
                <w:rFonts w:ascii="Helvetica" w:hAnsi="Helvetica" w:cs="Helvetica"/>
              </w:rPr>
              <w:t xml:space="preserve">a documentación oficial en sus diferentes tipologías </w:t>
            </w:r>
            <w:r w:rsidR="00111596">
              <w:rPr>
                <w:rFonts w:ascii="Helvetica" w:hAnsi="Helvetica" w:cs="Helvetica"/>
              </w:rPr>
              <w:t xml:space="preserve">se clasifica en: </w:t>
            </w:r>
          </w:p>
          <w:p w:rsidR="00D808DF" w:rsidRPr="006D3229" w:rsidRDefault="00D808DF" w:rsidP="00D808DF">
            <w:pPr>
              <w:pStyle w:val="Sangra3detindependiente"/>
              <w:spacing w:after="0"/>
              <w:ind w:left="360"/>
              <w:jc w:val="both"/>
              <w:rPr>
                <w:rFonts w:ascii="Helvetica" w:hAnsi="Helvetica" w:cs="Helvetica"/>
                <w:sz w:val="20"/>
                <w:szCs w:val="20"/>
              </w:rPr>
            </w:pPr>
            <w:r w:rsidRPr="00B67688">
              <w:rPr>
                <w:rFonts w:ascii="Helvetica" w:hAnsi="Helvetica" w:cs="Helvetica"/>
                <w:b/>
                <w:sz w:val="20"/>
                <w:szCs w:val="20"/>
              </w:rPr>
              <w:t>DE DECISIÓN:</w:t>
            </w:r>
            <w:r w:rsidRPr="006D3229">
              <w:rPr>
                <w:rFonts w:ascii="Helvetica" w:hAnsi="Helvetica" w:cs="Helvetica"/>
                <w:sz w:val="20"/>
                <w:szCs w:val="20"/>
              </w:rPr>
              <w:t xml:space="preserve"> Ordenanzas, reglamentos, acuerdos, resoluciones, decretos, instructivos etc.</w:t>
            </w:r>
          </w:p>
          <w:p w:rsidR="00D808DF" w:rsidRPr="006D3229" w:rsidRDefault="00D808DF" w:rsidP="00D808DF">
            <w:pPr>
              <w:pStyle w:val="Sangra3detindependiente"/>
              <w:spacing w:after="0"/>
              <w:ind w:left="360"/>
              <w:jc w:val="both"/>
              <w:rPr>
                <w:rFonts w:ascii="Helvetica" w:hAnsi="Helvetica" w:cs="Helvetica"/>
                <w:sz w:val="20"/>
                <w:szCs w:val="20"/>
              </w:rPr>
            </w:pPr>
            <w:r w:rsidRPr="00B67688">
              <w:rPr>
                <w:rFonts w:ascii="Helvetica" w:hAnsi="Helvetica" w:cs="Helvetica"/>
                <w:b/>
                <w:sz w:val="20"/>
                <w:szCs w:val="20"/>
              </w:rPr>
              <w:t>DE JUICIO:</w:t>
            </w:r>
            <w:r w:rsidRPr="006D3229">
              <w:rPr>
                <w:rFonts w:ascii="Helvetica" w:hAnsi="Helvetica" w:cs="Helvetica"/>
                <w:sz w:val="20"/>
                <w:szCs w:val="20"/>
              </w:rPr>
              <w:t xml:space="preserve"> Actas, diligencias, cartas de pago, certificados, contratos.</w:t>
            </w:r>
          </w:p>
          <w:p w:rsidR="00D808DF" w:rsidRPr="006D3229" w:rsidRDefault="00D808DF" w:rsidP="00D808DF">
            <w:pPr>
              <w:pStyle w:val="Sangra3detindependiente"/>
              <w:spacing w:after="0"/>
              <w:ind w:left="360"/>
              <w:jc w:val="both"/>
              <w:rPr>
                <w:rFonts w:ascii="Helvetica" w:hAnsi="Helvetica" w:cs="Helvetica"/>
                <w:sz w:val="20"/>
                <w:szCs w:val="20"/>
              </w:rPr>
            </w:pPr>
            <w:r w:rsidRPr="00B67688">
              <w:rPr>
                <w:rFonts w:ascii="Helvetica" w:hAnsi="Helvetica" w:cs="Helvetica"/>
                <w:b/>
                <w:sz w:val="20"/>
                <w:szCs w:val="20"/>
              </w:rPr>
              <w:t>DE COMUNICACIÓN:</w:t>
            </w:r>
            <w:r w:rsidRPr="006D3229">
              <w:rPr>
                <w:rFonts w:ascii="Helvetica" w:hAnsi="Helvetica" w:cs="Helvetica"/>
                <w:sz w:val="20"/>
                <w:szCs w:val="20"/>
              </w:rPr>
              <w:t xml:space="preserve"> Anuncios, circulares, citaciones, comunicaciones, oficios, trámites, memos, notificaciones, comunicaciones internas, etc.</w:t>
            </w:r>
          </w:p>
          <w:p w:rsidR="00D808DF" w:rsidRPr="006D3229" w:rsidRDefault="00D808DF" w:rsidP="00D808DF">
            <w:pPr>
              <w:pStyle w:val="Sangra3detindependiente"/>
              <w:spacing w:after="0"/>
              <w:ind w:left="360"/>
              <w:rPr>
                <w:rFonts w:ascii="Helvetica" w:hAnsi="Helvetica" w:cs="Helvetica"/>
                <w:sz w:val="20"/>
                <w:szCs w:val="20"/>
              </w:rPr>
            </w:pPr>
            <w:r w:rsidRPr="00B67688">
              <w:rPr>
                <w:rFonts w:ascii="Helvetica" w:hAnsi="Helvetica" w:cs="Helvetica"/>
                <w:b/>
                <w:sz w:val="20"/>
                <w:szCs w:val="20"/>
              </w:rPr>
              <w:t>DOCUMENTOS DE LOS CIUDADANOS DIRIGIDOS A LA INSTITUCIÓN:</w:t>
            </w:r>
            <w:r w:rsidRPr="006D3229">
              <w:rPr>
                <w:rFonts w:ascii="Helvetica" w:hAnsi="Helvetica" w:cs="Helvetica"/>
                <w:sz w:val="20"/>
                <w:szCs w:val="20"/>
              </w:rPr>
              <w:t xml:space="preserve"> Alegaciones, declaraciones, denuncias, solicitudes, quejas.</w:t>
            </w:r>
          </w:p>
          <w:p w:rsidR="00D808DF" w:rsidRPr="00E90F80" w:rsidRDefault="00D808DF" w:rsidP="00D808DF">
            <w:pPr>
              <w:pStyle w:val="Prrafodelista"/>
              <w:autoSpaceDE w:val="0"/>
              <w:autoSpaceDN w:val="0"/>
              <w:adjustRightInd w:val="0"/>
              <w:contextualSpacing w:val="0"/>
              <w:jc w:val="both"/>
              <w:rPr>
                <w:rFonts w:ascii="Helvetica" w:hAnsi="Helvetica" w:cs="Helvetica"/>
              </w:rPr>
            </w:pPr>
          </w:p>
          <w:p w:rsidR="0016454A" w:rsidRPr="00E90F80" w:rsidRDefault="0016454A" w:rsidP="00D83E87">
            <w:pPr>
              <w:tabs>
                <w:tab w:val="num" w:pos="1068"/>
              </w:tabs>
              <w:ind w:left="360"/>
              <w:jc w:val="both"/>
              <w:rPr>
                <w:rFonts w:ascii="Helvetica" w:hAnsi="Helvetica" w:cs="Helvetica"/>
              </w:rPr>
            </w:pPr>
            <w:r w:rsidRPr="00E90F80">
              <w:rPr>
                <w:rFonts w:ascii="Helvetica" w:hAnsi="Helvetica" w:cs="Helvetica"/>
                <w:b/>
              </w:rPr>
              <w:t>DOCUMENTO PERSONAL:</w:t>
            </w:r>
            <w:r w:rsidRPr="00E90F80">
              <w:rPr>
                <w:rFonts w:ascii="Helvetica" w:hAnsi="Helvetica" w:cs="Helvetica"/>
              </w:rPr>
              <w:t xml:space="preserve"> se califican como documento personales los siguientes: </w:t>
            </w:r>
          </w:p>
          <w:p w:rsidR="0016454A" w:rsidRDefault="0016454A" w:rsidP="00EF014E">
            <w:pPr>
              <w:pStyle w:val="Prrafodelista"/>
              <w:numPr>
                <w:ilvl w:val="0"/>
                <w:numId w:val="12"/>
              </w:numPr>
              <w:autoSpaceDE w:val="0"/>
              <w:autoSpaceDN w:val="0"/>
              <w:adjustRightInd w:val="0"/>
              <w:ind w:left="720"/>
              <w:contextualSpacing w:val="0"/>
              <w:jc w:val="both"/>
              <w:rPr>
                <w:rFonts w:ascii="Helvetica" w:hAnsi="Helvetica" w:cs="Helvetica"/>
              </w:rPr>
            </w:pPr>
            <w:r w:rsidRPr="00E90F80">
              <w:rPr>
                <w:rFonts w:ascii="Helvetica" w:hAnsi="Helvetica" w:cs="Helvetica"/>
              </w:rPr>
              <w:t>Cuando está impreso en el sobre la leyenda “PERSONAL”.</w:t>
            </w:r>
          </w:p>
          <w:p w:rsidR="00AB70CF" w:rsidRDefault="00AB70CF" w:rsidP="00AB70CF">
            <w:pPr>
              <w:pStyle w:val="Prrafodelista"/>
              <w:autoSpaceDE w:val="0"/>
              <w:autoSpaceDN w:val="0"/>
              <w:adjustRightInd w:val="0"/>
              <w:contextualSpacing w:val="0"/>
              <w:jc w:val="both"/>
              <w:rPr>
                <w:rFonts w:ascii="Helvetica" w:hAnsi="Helvetica" w:cs="Helvetica"/>
              </w:rPr>
            </w:pPr>
          </w:p>
          <w:p w:rsidR="00884D28" w:rsidRPr="00E90F80" w:rsidRDefault="0016454A" w:rsidP="00EF014E">
            <w:pPr>
              <w:pStyle w:val="Prrafodelista"/>
              <w:numPr>
                <w:ilvl w:val="0"/>
                <w:numId w:val="31"/>
              </w:numPr>
              <w:autoSpaceDE w:val="0"/>
              <w:autoSpaceDN w:val="0"/>
              <w:adjustRightInd w:val="0"/>
              <w:jc w:val="both"/>
              <w:rPr>
                <w:rFonts w:ascii="Helvetica" w:hAnsi="Helvetica" w:cs="Helvetica"/>
              </w:rPr>
            </w:pPr>
            <w:r w:rsidRPr="00E90F80">
              <w:rPr>
                <w:rFonts w:ascii="Helvetica" w:hAnsi="Helvetica" w:cs="Helvetica"/>
                <w:b/>
              </w:rPr>
              <w:t xml:space="preserve">Radicar </w:t>
            </w:r>
            <w:r w:rsidR="00350439" w:rsidRPr="00E90F80">
              <w:rPr>
                <w:rFonts w:ascii="Helvetica" w:hAnsi="Helvetica" w:cs="Helvetica"/>
              </w:rPr>
              <w:t xml:space="preserve">el documento a partir de la asignación de </w:t>
            </w:r>
            <w:r w:rsidRPr="00E90F80">
              <w:rPr>
                <w:rFonts w:ascii="Helvetica" w:hAnsi="Helvetica" w:cs="Helvetica"/>
              </w:rPr>
              <w:t>la numeración al documento recibido en estricto orden de recepción; cuando el usuario o peticion</w:t>
            </w:r>
            <w:r w:rsidR="00A57F5E" w:rsidRPr="00E90F80">
              <w:rPr>
                <w:rFonts w:ascii="Helvetica" w:hAnsi="Helvetica" w:cs="Helvetica"/>
              </w:rPr>
              <w:t>ario presente la documentación.</w:t>
            </w:r>
          </w:p>
          <w:p w:rsidR="0016454A" w:rsidRDefault="0016454A" w:rsidP="00884D28">
            <w:pPr>
              <w:pStyle w:val="Prrafodelista"/>
              <w:autoSpaceDE w:val="0"/>
              <w:autoSpaceDN w:val="0"/>
              <w:adjustRightInd w:val="0"/>
              <w:ind w:left="360"/>
              <w:jc w:val="both"/>
              <w:rPr>
                <w:rFonts w:ascii="Helvetica" w:hAnsi="Helvetica" w:cs="Helvetica"/>
                <w:b/>
              </w:rPr>
            </w:pPr>
            <w:r w:rsidRPr="00E90F80">
              <w:rPr>
                <w:rFonts w:ascii="Helvetica" w:hAnsi="Helvetica" w:cs="Helvetica"/>
              </w:rPr>
              <w:t>El procedimiento para la recepción de comunicaciones oficiales, velará por la transparencia de la actuación administrativa, razón por la cual, no se podrán reservar números de recepción, ni habrá números repetidos, enmendados, corregidos o tachados.</w:t>
            </w:r>
            <w:r w:rsidR="00A57F5E" w:rsidRPr="00E90F80">
              <w:rPr>
                <w:rFonts w:ascii="Helvetica" w:hAnsi="Helvetica" w:cs="Helvetica"/>
              </w:rPr>
              <w:t xml:space="preserve"> </w:t>
            </w:r>
            <w:r w:rsidRPr="00E90F80">
              <w:rPr>
                <w:rFonts w:ascii="Helvetica" w:hAnsi="Helvetica" w:cs="Helvetica"/>
              </w:rPr>
              <w:t>Al comenzar  cada año, se iniciará la recepción  consecutiva a partir de uno, utilizando la codificación del Sistema de Gestión Documental o a su vez una numeración auxiliar de los  sistemas manuales.</w:t>
            </w:r>
            <w:r w:rsidR="00D02E39">
              <w:rPr>
                <w:rFonts w:ascii="Helvetica" w:hAnsi="Helvetica" w:cs="Helvetica"/>
                <w:b/>
              </w:rPr>
              <w:t xml:space="preserve"> </w:t>
            </w:r>
          </w:p>
          <w:p w:rsidR="0016454A" w:rsidRPr="00E90F80" w:rsidRDefault="00B75E25" w:rsidP="00B75E25">
            <w:pPr>
              <w:pStyle w:val="Prrafodelista"/>
              <w:autoSpaceDE w:val="0"/>
              <w:autoSpaceDN w:val="0"/>
              <w:adjustRightInd w:val="0"/>
              <w:ind w:left="360"/>
              <w:jc w:val="both"/>
              <w:rPr>
                <w:rFonts w:ascii="Helvetica" w:hAnsi="Helvetica" w:cs="Helvetica"/>
                <w:b/>
              </w:rPr>
            </w:pPr>
            <w:r w:rsidRPr="00B75E25">
              <w:rPr>
                <w:rFonts w:ascii="Helvetica" w:hAnsi="Helvetica" w:cs="Helvetica"/>
              </w:rPr>
              <w:t>Para la</w:t>
            </w:r>
            <w:r>
              <w:rPr>
                <w:rFonts w:ascii="Helvetica" w:hAnsi="Helvetica" w:cs="Helvetica"/>
              </w:rPr>
              <w:t xml:space="preserve"> radicación del documentos se deberá </w:t>
            </w:r>
            <w:r w:rsidR="0016454A" w:rsidRPr="00E90F80">
              <w:rPr>
                <w:rFonts w:ascii="Helvetica" w:hAnsi="Helvetica" w:cs="Helvetica"/>
              </w:rPr>
              <w:t>dejar constancia del recibido utilizando el sello de recepción</w:t>
            </w:r>
            <w:r>
              <w:rPr>
                <w:rFonts w:ascii="Helvetica" w:hAnsi="Helvetica" w:cs="Helvetica"/>
              </w:rPr>
              <w:t xml:space="preserve"> con datos mínimos como fecha y </w:t>
            </w:r>
            <w:r w:rsidR="00A33B8E">
              <w:rPr>
                <w:rFonts w:ascii="Helvetica" w:hAnsi="Helvetica" w:cs="Helvetica"/>
              </w:rPr>
              <w:t>hora,</w:t>
            </w:r>
            <w:r>
              <w:rPr>
                <w:rFonts w:ascii="Helvetica" w:hAnsi="Helvetica" w:cs="Helvetica"/>
              </w:rPr>
              <w:t xml:space="preserve"> responsable de recepción y código de registro</w:t>
            </w:r>
            <w:r w:rsidR="0016454A" w:rsidRPr="00E90F80">
              <w:rPr>
                <w:rFonts w:ascii="Helvetica" w:hAnsi="Helvetica" w:cs="Helvetica"/>
              </w:rPr>
              <w:t xml:space="preserve">. </w:t>
            </w:r>
            <w:r w:rsidR="00D02E39">
              <w:rPr>
                <w:rFonts w:ascii="Helvetica" w:hAnsi="Helvetica" w:cs="Helvetica"/>
              </w:rPr>
              <w:t xml:space="preserve"> </w:t>
            </w:r>
            <w:r w:rsidR="00D02E39" w:rsidRPr="00E90F80">
              <w:rPr>
                <w:rFonts w:ascii="Helvetica" w:hAnsi="Helvetica" w:cs="Helvetica"/>
                <w:b/>
              </w:rPr>
              <w:t>Anexo 5.</w:t>
            </w:r>
            <w:r w:rsidR="00D02E39" w:rsidRPr="00E90F80">
              <w:rPr>
                <w:rFonts w:ascii="Helvetica" w:hAnsi="Helvetica" w:cs="Helvetica"/>
              </w:rPr>
              <w:t xml:space="preserve"> </w:t>
            </w:r>
          </w:p>
          <w:p w:rsidR="00884D28" w:rsidRPr="00E90F80" w:rsidRDefault="00884D28" w:rsidP="00884D28">
            <w:pPr>
              <w:pStyle w:val="Prrafodelista"/>
              <w:autoSpaceDE w:val="0"/>
              <w:autoSpaceDN w:val="0"/>
              <w:adjustRightInd w:val="0"/>
              <w:ind w:left="360"/>
              <w:jc w:val="both"/>
              <w:rPr>
                <w:rFonts w:ascii="Helvetica" w:hAnsi="Helvetica" w:cs="Helvetica"/>
                <w:b/>
              </w:rPr>
            </w:pPr>
          </w:p>
          <w:p w:rsidR="0016454A" w:rsidRPr="00AB70CF" w:rsidRDefault="0016454A" w:rsidP="00AB70CF">
            <w:pPr>
              <w:pStyle w:val="Prrafodelista"/>
              <w:numPr>
                <w:ilvl w:val="0"/>
                <w:numId w:val="31"/>
              </w:numPr>
              <w:autoSpaceDE w:val="0"/>
              <w:autoSpaceDN w:val="0"/>
              <w:adjustRightInd w:val="0"/>
              <w:jc w:val="both"/>
              <w:rPr>
                <w:rFonts w:ascii="Helvetica" w:hAnsi="Helvetica" w:cs="Helvetica"/>
                <w:b/>
              </w:rPr>
            </w:pPr>
            <w:r w:rsidRPr="00E90F80">
              <w:rPr>
                <w:rFonts w:ascii="Helvetica" w:hAnsi="Helvetica" w:cs="Helvetica"/>
                <w:b/>
              </w:rPr>
              <w:t>Entregar</w:t>
            </w:r>
            <w:r w:rsidRPr="00E90F80">
              <w:rPr>
                <w:rFonts w:ascii="Helvetica" w:hAnsi="Helvetica" w:cs="Helvetica"/>
              </w:rPr>
              <w:t xml:space="preserve"> de forma inmediata al usuario una </w:t>
            </w:r>
            <w:r w:rsidR="00AB70CF">
              <w:rPr>
                <w:rFonts w:ascii="Helvetica" w:hAnsi="Helvetica" w:cs="Helvetica"/>
              </w:rPr>
              <w:t xml:space="preserve">constancia de recepción del documento </w:t>
            </w:r>
            <w:r w:rsidRPr="00E90F80">
              <w:rPr>
                <w:rFonts w:ascii="Helvetica" w:hAnsi="Helvetica" w:cs="Helvetica"/>
              </w:rPr>
              <w:t xml:space="preserve"> Receptada y calificada la información se procederá a su posterior registro en el sistema.</w:t>
            </w:r>
          </w:p>
          <w:p w:rsidR="00AB70CF" w:rsidRPr="00E90F80" w:rsidRDefault="00AB70CF" w:rsidP="00AB70CF">
            <w:pPr>
              <w:pStyle w:val="Prrafodelista"/>
              <w:autoSpaceDE w:val="0"/>
              <w:autoSpaceDN w:val="0"/>
              <w:adjustRightInd w:val="0"/>
              <w:ind w:left="360"/>
              <w:jc w:val="both"/>
              <w:rPr>
                <w:rFonts w:ascii="Helvetica" w:hAnsi="Helvetica" w:cs="Helvetica"/>
                <w:b/>
              </w:rPr>
            </w:pPr>
          </w:p>
        </w:tc>
        <w:tc>
          <w:tcPr>
            <w:tcW w:w="1701" w:type="dxa"/>
            <w:gridSpan w:val="2"/>
            <w:shd w:val="clear" w:color="auto" w:fill="auto"/>
            <w:vAlign w:val="center"/>
          </w:tcPr>
          <w:p w:rsidR="00D55EE7" w:rsidRPr="00922A33" w:rsidRDefault="00D55EE7" w:rsidP="00D83E87">
            <w:pPr>
              <w:pStyle w:val="Sangra3detindependiente"/>
              <w:spacing w:after="0"/>
              <w:ind w:left="0"/>
              <w:rPr>
                <w:rFonts w:ascii="Helvetica" w:hAnsi="Helvetica" w:cs="Helvetica"/>
                <w:b/>
                <w:sz w:val="18"/>
                <w:szCs w:val="20"/>
              </w:rPr>
            </w:pPr>
            <w:r w:rsidRPr="00922A33">
              <w:rPr>
                <w:rFonts w:ascii="Helvetica" w:hAnsi="Helvetica" w:cs="Helvetica"/>
                <w:b/>
                <w:sz w:val="18"/>
                <w:szCs w:val="20"/>
              </w:rPr>
              <w:lastRenderedPageBreak/>
              <w:t>Comunicaciones internas y externas producidas</w:t>
            </w:r>
          </w:p>
          <w:p w:rsidR="00D55EE7" w:rsidRPr="00E90F80" w:rsidRDefault="00D55EE7" w:rsidP="00D83E87">
            <w:pPr>
              <w:pStyle w:val="Sangra3detindependiente"/>
              <w:spacing w:after="0"/>
              <w:ind w:left="0"/>
              <w:rPr>
                <w:rFonts w:ascii="Helvetica" w:hAnsi="Helvetica" w:cs="Helvetica"/>
                <w:b/>
                <w:sz w:val="20"/>
                <w:szCs w:val="20"/>
              </w:rPr>
            </w:pPr>
          </w:p>
        </w:tc>
        <w:tc>
          <w:tcPr>
            <w:tcW w:w="1559" w:type="dxa"/>
            <w:shd w:val="clear" w:color="auto" w:fill="auto"/>
            <w:vAlign w:val="center"/>
          </w:tcPr>
          <w:p w:rsidR="0016454A" w:rsidRPr="00922A33" w:rsidRDefault="0016454A" w:rsidP="00D83E87">
            <w:pPr>
              <w:pStyle w:val="Prrafodelista"/>
              <w:autoSpaceDE w:val="0"/>
              <w:autoSpaceDN w:val="0"/>
              <w:adjustRightInd w:val="0"/>
              <w:ind w:left="0"/>
              <w:jc w:val="center"/>
              <w:rPr>
                <w:rFonts w:ascii="Helvetica" w:hAnsi="Helvetica" w:cs="Helvetica"/>
                <w:b/>
                <w:sz w:val="18"/>
              </w:rPr>
            </w:pPr>
            <w:r w:rsidRPr="00922A33">
              <w:rPr>
                <w:rFonts w:ascii="Helvetica" w:hAnsi="Helvetica" w:cs="Helvetica"/>
                <w:b/>
                <w:sz w:val="18"/>
              </w:rPr>
              <w:t xml:space="preserve">Instructivo que regula </w:t>
            </w:r>
            <w:r w:rsidR="00067546" w:rsidRPr="00922A33">
              <w:rPr>
                <w:rFonts w:ascii="Helvetica" w:hAnsi="Helvetica" w:cs="Helvetica"/>
                <w:b/>
                <w:sz w:val="18"/>
              </w:rPr>
              <w:t>la</w:t>
            </w:r>
            <w:r w:rsidRPr="00922A33">
              <w:rPr>
                <w:rFonts w:ascii="Helvetica" w:hAnsi="Helvetica" w:cs="Helvetica"/>
                <w:b/>
                <w:sz w:val="18"/>
              </w:rPr>
              <w:t xml:space="preserve"> recepción, registro, distribución y trámite de documentos.</w:t>
            </w:r>
          </w:p>
          <w:p w:rsidR="0016454A" w:rsidRPr="00922A33" w:rsidRDefault="0016454A" w:rsidP="00D83E87">
            <w:pPr>
              <w:autoSpaceDE w:val="0"/>
              <w:autoSpaceDN w:val="0"/>
              <w:adjustRightInd w:val="0"/>
              <w:jc w:val="center"/>
              <w:rPr>
                <w:rFonts w:ascii="Helvetica" w:hAnsi="Helvetica" w:cs="Helvetica"/>
                <w:b/>
                <w:sz w:val="18"/>
              </w:rPr>
            </w:pPr>
          </w:p>
          <w:p w:rsidR="00F30D94" w:rsidRDefault="00F30D94" w:rsidP="00D83E87">
            <w:pPr>
              <w:autoSpaceDE w:val="0"/>
              <w:autoSpaceDN w:val="0"/>
              <w:adjustRightInd w:val="0"/>
              <w:jc w:val="center"/>
              <w:rPr>
                <w:rFonts w:ascii="Helvetica" w:hAnsi="Helvetica" w:cs="Helvetica"/>
                <w:b/>
                <w:sz w:val="18"/>
              </w:rPr>
            </w:pPr>
            <w:r w:rsidRPr="00922A33">
              <w:rPr>
                <w:rFonts w:ascii="Helvetica" w:hAnsi="Helvetica" w:cs="Helvetica"/>
                <w:b/>
                <w:sz w:val="18"/>
              </w:rPr>
              <w:t xml:space="preserve">Anexo </w:t>
            </w:r>
            <w:r>
              <w:rPr>
                <w:rFonts w:ascii="Helvetica" w:hAnsi="Helvetica" w:cs="Helvetica"/>
                <w:b/>
                <w:sz w:val="18"/>
              </w:rPr>
              <w:t>5</w:t>
            </w:r>
            <w:r w:rsidRPr="00922A33">
              <w:rPr>
                <w:rFonts w:ascii="Helvetica" w:hAnsi="Helvetica" w:cs="Helvetica"/>
                <w:sz w:val="18"/>
              </w:rPr>
              <w:t>: Formatos de sellos institucionales</w:t>
            </w:r>
            <w:r w:rsidRPr="00922A33">
              <w:rPr>
                <w:rFonts w:ascii="Helvetica" w:hAnsi="Helvetica" w:cs="Helvetica"/>
                <w:b/>
                <w:sz w:val="18"/>
              </w:rPr>
              <w:t xml:space="preserve"> </w:t>
            </w:r>
          </w:p>
          <w:p w:rsidR="00F30D94" w:rsidRDefault="00F30D94" w:rsidP="00D83E87">
            <w:pPr>
              <w:autoSpaceDE w:val="0"/>
              <w:autoSpaceDN w:val="0"/>
              <w:adjustRightInd w:val="0"/>
              <w:jc w:val="center"/>
              <w:rPr>
                <w:rFonts w:ascii="Helvetica" w:hAnsi="Helvetica" w:cs="Helvetica"/>
                <w:b/>
                <w:sz w:val="18"/>
              </w:rPr>
            </w:pPr>
          </w:p>
          <w:p w:rsidR="0016454A" w:rsidRPr="00922A33" w:rsidRDefault="0016454A" w:rsidP="00D83E87">
            <w:pPr>
              <w:autoSpaceDE w:val="0"/>
              <w:autoSpaceDN w:val="0"/>
              <w:adjustRightInd w:val="0"/>
              <w:jc w:val="center"/>
              <w:rPr>
                <w:rFonts w:ascii="Helvetica" w:hAnsi="Helvetica" w:cs="Helvetica"/>
                <w:sz w:val="18"/>
              </w:rPr>
            </w:pPr>
          </w:p>
          <w:p w:rsidR="00D55EE7" w:rsidRPr="00E90F80" w:rsidRDefault="00D55EE7" w:rsidP="00AF0A42">
            <w:pPr>
              <w:pStyle w:val="Sangra3detindependiente"/>
              <w:spacing w:after="0"/>
              <w:ind w:left="0"/>
              <w:jc w:val="center"/>
              <w:rPr>
                <w:rFonts w:ascii="Helvetica" w:hAnsi="Helvetica" w:cs="Helvetica"/>
                <w:b/>
                <w:sz w:val="20"/>
                <w:szCs w:val="20"/>
              </w:rPr>
            </w:pPr>
          </w:p>
        </w:tc>
      </w:tr>
      <w:tr w:rsidR="007861DE" w:rsidRPr="00E90F80" w:rsidTr="00922A33">
        <w:trPr>
          <w:trHeight w:val="50"/>
          <w:tblHeader/>
        </w:trPr>
        <w:tc>
          <w:tcPr>
            <w:tcW w:w="2235" w:type="dxa"/>
            <w:shd w:val="clear" w:color="auto" w:fill="D9D9D9"/>
            <w:vAlign w:val="center"/>
          </w:tcPr>
          <w:p w:rsidR="007861DE" w:rsidRPr="00E90F80" w:rsidRDefault="001003B5" w:rsidP="00D83E87">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7861DE" w:rsidRPr="00E90F80">
              <w:rPr>
                <w:rFonts w:ascii="Helvetica" w:hAnsi="Helvetica" w:cs="Helvetica"/>
                <w:b/>
              </w:rPr>
              <w:t>:</w:t>
            </w:r>
          </w:p>
        </w:tc>
        <w:tc>
          <w:tcPr>
            <w:tcW w:w="8930" w:type="dxa"/>
            <w:gridSpan w:val="2"/>
            <w:shd w:val="clear" w:color="auto" w:fill="auto"/>
            <w:vAlign w:val="center"/>
          </w:tcPr>
          <w:p w:rsidR="00E8332E" w:rsidRPr="00E90F80" w:rsidRDefault="00E8332E" w:rsidP="00D83E87">
            <w:pPr>
              <w:autoSpaceDE w:val="0"/>
              <w:autoSpaceDN w:val="0"/>
              <w:adjustRightInd w:val="0"/>
              <w:jc w:val="both"/>
              <w:rPr>
                <w:rFonts w:ascii="Helvetica" w:hAnsi="Helvetica" w:cs="Helvetica"/>
                <w:b/>
              </w:rPr>
            </w:pPr>
            <w:r w:rsidRPr="00E90F80">
              <w:rPr>
                <w:rFonts w:ascii="Helvetica" w:hAnsi="Helvetica" w:cs="Helvetica"/>
                <w:b/>
              </w:rPr>
              <w:t>REGISTRO DOCUMENTAL</w:t>
            </w:r>
          </w:p>
          <w:p w:rsidR="007861DE" w:rsidRPr="00E90F80" w:rsidRDefault="00E8332E" w:rsidP="002740E8">
            <w:pPr>
              <w:autoSpaceDE w:val="0"/>
              <w:autoSpaceDN w:val="0"/>
              <w:adjustRightInd w:val="0"/>
              <w:jc w:val="both"/>
              <w:rPr>
                <w:rFonts w:ascii="Helvetica" w:hAnsi="Helvetica" w:cs="Helvetica"/>
                <w:color w:val="000000"/>
                <w:lang w:val="es-EC" w:eastAsia="ar-SA"/>
              </w:rPr>
            </w:pPr>
            <w:r w:rsidRPr="00E90F80">
              <w:rPr>
                <w:rFonts w:ascii="Helvetica" w:hAnsi="Helvetica" w:cs="Helvetica"/>
                <w:color w:val="000000"/>
                <w:lang w:val="es-EC" w:eastAsia="ar-SA"/>
              </w:rPr>
              <w:t xml:space="preserve">Es el conjunto de </w:t>
            </w:r>
            <w:r w:rsidR="00E5071C">
              <w:rPr>
                <w:rFonts w:ascii="Helvetica" w:hAnsi="Helvetica" w:cs="Helvetica"/>
                <w:color w:val="000000"/>
                <w:lang w:val="es-EC" w:eastAsia="ar-SA"/>
              </w:rPr>
              <w:t xml:space="preserve">actividades </w:t>
            </w:r>
            <w:r w:rsidRPr="00E90F80">
              <w:rPr>
                <w:rFonts w:ascii="Helvetica" w:hAnsi="Helvetica" w:cs="Helvetica"/>
                <w:color w:val="000000"/>
                <w:lang w:val="es-EC" w:eastAsia="ar-SA"/>
              </w:rPr>
              <w:t>que aseguran el ingreso de información relacionada a un documento en una base de datos o software creado para el efecto</w:t>
            </w:r>
            <w:r w:rsidR="00212232">
              <w:rPr>
                <w:rFonts w:ascii="Helvetica" w:hAnsi="Helvetica" w:cs="Helvetica"/>
                <w:color w:val="000000"/>
                <w:lang w:val="es-EC" w:eastAsia="ar-SA"/>
              </w:rPr>
              <w:t xml:space="preserve"> tanto en su ingreso como salida de la dependencia productora</w:t>
            </w:r>
            <w:r w:rsidRPr="00E90F80">
              <w:rPr>
                <w:rFonts w:ascii="Helvetica" w:hAnsi="Helvetica" w:cs="Helvetica"/>
                <w:color w:val="000000"/>
                <w:lang w:val="es-EC" w:eastAsia="ar-SA"/>
              </w:rPr>
              <w:t>.</w:t>
            </w:r>
          </w:p>
          <w:p w:rsidR="0016777F" w:rsidRPr="00E90F80" w:rsidRDefault="0016777F" w:rsidP="0016777F">
            <w:pPr>
              <w:autoSpaceDE w:val="0"/>
              <w:autoSpaceDN w:val="0"/>
              <w:adjustRightInd w:val="0"/>
              <w:jc w:val="both"/>
              <w:rPr>
                <w:rFonts w:ascii="Helvetica" w:hAnsi="Helvetica" w:cs="Helvetica"/>
                <w:b/>
              </w:rPr>
            </w:pPr>
            <w:r w:rsidRPr="00E90F80">
              <w:rPr>
                <w:rFonts w:ascii="Helvetica" w:hAnsi="Helvetica" w:cs="Helvetica"/>
              </w:rPr>
              <w:t xml:space="preserve">A través del gestor documental se almacenará y clasificará la información documental de los órganos y organismos municipales bajo estrictas normas y estándares de seguridad, confidencialidad, privacidad, disponibilidad y conservación de la información. </w:t>
            </w:r>
          </w:p>
        </w:tc>
        <w:tc>
          <w:tcPr>
            <w:tcW w:w="1701" w:type="dxa"/>
            <w:gridSpan w:val="2"/>
            <w:shd w:val="clear" w:color="auto" w:fill="D9D9D9"/>
            <w:vAlign w:val="center"/>
          </w:tcPr>
          <w:p w:rsidR="007861DE" w:rsidRPr="00E90F80" w:rsidRDefault="007861DE" w:rsidP="00D83E87">
            <w:pPr>
              <w:autoSpaceDE w:val="0"/>
              <w:autoSpaceDN w:val="0"/>
              <w:adjustRightInd w:val="0"/>
              <w:jc w:val="center"/>
              <w:rPr>
                <w:rFonts w:ascii="Helvetica" w:hAnsi="Helvetica" w:cs="Helvetica"/>
                <w:b/>
              </w:rPr>
            </w:pPr>
            <w:r w:rsidRPr="00E90F80">
              <w:rPr>
                <w:rFonts w:ascii="Helvetica" w:hAnsi="Helvetica" w:cs="Helvetica"/>
                <w:b/>
              </w:rPr>
              <w:t>CÓDIGO:</w:t>
            </w:r>
          </w:p>
        </w:tc>
        <w:tc>
          <w:tcPr>
            <w:tcW w:w="1559" w:type="dxa"/>
            <w:shd w:val="clear" w:color="auto" w:fill="auto"/>
            <w:vAlign w:val="center"/>
          </w:tcPr>
          <w:p w:rsidR="007861DE" w:rsidRPr="00E90F80" w:rsidRDefault="007861DE" w:rsidP="00D83E87">
            <w:pPr>
              <w:jc w:val="center"/>
              <w:outlineLvl w:val="0"/>
              <w:rPr>
                <w:rFonts w:ascii="Helvetica" w:hAnsi="Helvetica" w:cs="Helvetica"/>
                <w:b/>
              </w:rPr>
            </w:pPr>
            <w:r w:rsidRPr="00E90F80">
              <w:rPr>
                <w:rFonts w:ascii="Helvetica" w:hAnsi="Helvetica" w:cs="Helvetica"/>
                <w:b/>
              </w:rPr>
              <w:t>AV-DMGDA-2.</w:t>
            </w:r>
            <w:r w:rsidR="00E8332E" w:rsidRPr="00E90F80">
              <w:rPr>
                <w:rFonts w:ascii="Helvetica" w:hAnsi="Helvetica" w:cs="Helvetica"/>
                <w:b/>
              </w:rPr>
              <w:t>3</w:t>
            </w:r>
          </w:p>
          <w:p w:rsidR="007861DE" w:rsidRPr="00E90F80" w:rsidRDefault="007861DE" w:rsidP="00D83E87">
            <w:pPr>
              <w:autoSpaceDE w:val="0"/>
              <w:autoSpaceDN w:val="0"/>
              <w:adjustRightInd w:val="0"/>
              <w:jc w:val="center"/>
              <w:rPr>
                <w:rFonts w:ascii="Helvetica" w:hAnsi="Helvetica" w:cs="Helvetica"/>
                <w:b/>
              </w:rPr>
            </w:pPr>
          </w:p>
        </w:tc>
      </w:tr>
      <w:tr w:rsidR="00C938DB" w:rsidRPr="00E90F80" w:rsidTr="00922A33">
        <w:trPr>
          <w:trHeight w:val="248"/>
          <w:tblHeader/>
        </w:trPr>
        <w:tc>
          <w:tcPr>
            <w:tcW w:w="2235" w:type="dxa"/>
            <w:shd w:val="clear" w:color="auto" w:fill="D9D9D9"/>
            <w:vAlign w:val="center"/>
          </w:tcPr>
          <w:p w:rsidR="007861DE" w:rsidRPr="00E90F80" w:rsidRDefault="007861DE" w:rsidP="00D83E87">
            <w:pPr>
              <w:autoSpaceDE w:val="0"/>
              <w:autoSpaceDN w:val="0"/>
              <w:adjustRightInd w:val="0"/>
              <w:jc w:val="center"/>
              <w:rPr>
                <w:rFonts w:ascii="Helvetica" w:hAnsi="Helvetica" w:cs="Helvetica"/>
                <w:b/>
              </w:rPr>
            </w:pPr>
            <w:r w:rsidRPr="00E90F80">
              <w:rPr>
                <w:rFonts w:ascii="Helvetica" w:hAnsi="Helvetica" w:cs="Helvetica"/>
                <w:b/>
              </w:rPr>
              <w:t>¿QUIÉN?</w:t>
            </w:r>
          </w:p>
          <w:p w:rsidR="007861DE" w:rsidRPr="00E90F80" w:rsidRDefault="007861DE" w:rsidP="00D83E87">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930" w:type="dxa"/>
            <w:gridSpan w:val="2"/>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7861DE" w:rsidRPr="00E90F80" w:rsidRDefault="007861DE" w:rsidP="00D83E87">
            <w:pPr>
              <w:autoSpaceDE w:val="0"/>
              <w:autoSpaceDN w:val="0"/>
              <w:adjustRightInd w:val="0"/>
              <w:jc w:val="center"/>
              <w:rPr>
                <w:rFonts w:ascii="Helvetica" w:hAnsi="Helvetica" w:cs="Helvetica"/>
                <w:b/>
              </w:rPr>
            </w:pPr>
          </w:p>
        </w:tc>
        <w:tc>
          <w:tcPr>
            <w:tcW w:w="1701" w:type="dxa"/>
            <w:gridSpan w:val="2"/>
            <w:shd w:val="clear" w:color="auto" w:fill="D9D9D9"/>
            <w:vAlign w:val="center"/>
          </w:tcPr>
          <w:p w:rsidR="007861DE" w:rsidRPr="00E90F80" w:rsidRDefault="007861DE" w:rsidP="00D83E87">
            <w:pPr>
              <w:autoSpaceDE w:val="0"/>
              <w:autoSpaceDN w:val="0"/>
              <w:adjustRightInd w:val="0"/>
              <w:jc w:val="center"/>
              <w:rPr>
                <w:rFonts w:ascii="Helvetica" w:hAnsi="Helvetica" w:cs="Helvetica"/>
                <w:b/>
              </w:rPr>
            </w:pPr>
            <w:r w:rsidRPr="00E90F80">
              <w:rPr>
                <w:rFonts w:ascii="Helvetica" w:hAnsi="Helvetica" w:cs="Helvetica"/>
                <w:b/>
              </w:rPr>
              <w:t>REGISTROS</w:t>
            </w:r>
          </w:p>
        </w:tc>
        <w:tc>
          <w:tcPr>
            <w:tcW w:w="1559" w:type="dxa"/>
            <w:shd w:val="clear" w:color="auto" w:fill="D9D9D9"/>
            <w:vAlign w:val="center"/>
          </w:tcPr>
          <w:p w:rsidR="007861DE" w:rsidRPr="00E90F80" w:rsidRDefault="007861DE" w:rsidP="00D83E87">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C938DB" w:rsidRPr="00E90F80" w:rsidTr="00922A33">
        <w:trPr>
          <w:trHeight w:val="2576"/>
        </w:trPr>
        <w:tc>
          <w:tcPr>
            <w:tcW w:w="2235" w:type="dxa"/>
            <w:shd w:val="clear" w:color="auto" w:fill="BFBFBF"/>
            <w:vAlign w:val="center"/>
          </w:tcPr>
          <w:p w:rsidR="009C7BE8" w:rsidRPr="00B3277A" w:rsidRDefault="009C7BE8" w:rsidP="00D83E87">
            <w:pPr>
              <w:pStyle w:val="Textoindependiente"/>
              <w:widowControl w:val="0"/>
              <w:tabs>
                <w:tab w:val="left" w:pos="725"/>
                <w:tab w:val="left" w:pos="3195"/>
              </w:tabs>
              <w:suppressAutoHyphens/>
              <w:ind w:right="175"/>
              <w:jc w:val="left"/>
              <w:rPr>
                <w:rFonts w:ascii="Helvetica" w:hAnsi="Helvetica" w:cs="Helvetica"/>
                <w:b w:val="0"/>
                <w:sz w:val="18"/>
                <w:u w:val="none"/>
                <w:lang w:val="es-EC" w:eastAsia="ar-SA"/>
              </w:rPr>
            </w:pPr>
            <w:r w:rsidRPr="00B3277A">
              <w:rPr>
                <w:rFonts w:ascii="Helvetica" w:hAnsi="Helvetica" w:cs="Helvetica"/>
                <w:b w:val="0"/>
                <w:sz w:val="18"/>
                <w:u w:val="none"/>
                <w:lang w:eastAsia="ar-SA"/>
              </w:rPr>
              <w:t>S</w:t>
            </w:r>
            <w:proofErr w:type="spellStart"/>
            <w:r w:rsidR="0045796D" w:rsidRPr="00B3277A">
              <w:rPr>
                <w:rFonts w:ascii="Helvetica" w:hAnsi="Helvetica" w:cs="Helvetica"/>
                <w:b w:val="0"/>
                <w:sz w:val="18"/>
                <w:u w:val="none"/>
                <w:lang w:val="es-EC" w:eastAsia="ar-SA"/>
              </w:rPr>
              <w:t>ecretarias</w:t>
            </w:r>
            <w:proofErr w:type="spellEnd"/>
            <w:r w:rsidRPr="00B3277A">
              <w:rPr>
                <w:rFonts w:ascii="Helvetica" w:hAnsi="Helvetica" w:cs="Helvetica"/>
                <w:b w:val="0"/>
                <w:sz w:val="18"/>
                <w:u w:val="none"/>
                <w:lang w:val="es-EC" w:eastAsia="ar-SA"/>
              </w:rPr>
              <w:t>, responsables de ventanillas de atención y recepción de trámites</w:t>
            </w:r>
          </w:p>
          <w:p w:rsidR="009C7BE8" w:rsidRPr="00B3277A" w:rsidRDefault="009C7BE8" w:rsidP="00D83E87">
            <w:pPr>
              <w:pStyle w:val="Textoindependiente"/>
              <w:widowControl w:val="0"/>
              <w:tabs>
                <w:tab w:val="left" w:pos="725"/>
                <w:tab w:val="left" w:pos="3195"/>
              </w:tabs>
              <w:suppressAutoHyphens/>
              <w:ind w:right="175"/>
              <w:jc w:val="left"/>
              <w:rPr>
                <w:rFonts w:ascii="Helvetica" w:hAnsi="Helvetica" w:cs="Helvetica"/>
                <w:sz w:val="18"/>
                <w:u w:val="none"/>
                <w:lang w:val="es-EC" w:eastAsia="ar-SA"/>
              </w:rPr>
            </w:pPr>
            <w:r w:rsidRPr="00B3277A">
              <w:rPr>
                <w:rFonts w:ascii="Helvetica" w:hAnsi="Helvetica" w:cs="Helvetica"/>
                <w:sz w:val="18"/>
                <w:u w:val="none"/>
                <w:lang w:val="es-EC" w:eastAsia="ar-SA"/>
              </w:rPr>
              <w:t>(ROL DE RECEPCIÓN)</w:t>
            </w:r>
          </w:p>
          <w:p w:rsidR="007861DE" w:rsidRPr="00E90F80" w:rsidRDefault="007861DE" w:rsidP="00D83E87">
            <w:pPr>
              <w:pStyle w:val="Sinespaciado"/>
              <w:rPr>
                <w:rFonts w:ascii="Helvetica" w:hAnsi="Helvetica" w:cs="Helvetica"/>
                <w:b/>
                <w:color w:val="000000"/>
                <w:sz w:val="20"/>
                <w:szCs w:val="20"/>
                <w:lang w:val="es-EC" w:eastAsia="ar-SA"/>
              </w:rPr>
            </w:pPr>
          </w:p>
          <w:p w:rsidR="007861DE" w:rsidRPr="00E90F80" w:rsidRDefault="007861DE" w:rsidP="00D83E87">
            <w:pPr>
              <w:pStyle w:val="Sinespaciado"/>
              <w:rPr>
                <w:rFonts w:ascii="Helvetica" w:hAnsi="Helvetica" w:cs="Helvetica"/>
                <w:b/>
                <w:color w:val="000000"/>
                <w:sz w:val="20"/>
                <w:szCs w:val="20"/>
                <w:lang w:val="es-EC" w:eastAsia="ar-SA"/>
              </w:rPr>
            </w:pPr>
          </w:p>
          <w:p w:rsidR="007861DE" w:rsidRPr="00E90F80" w:rsidRDefault="007861DE" w:rsidP="00D83E87">
            <w:pPr>
              <w:pStyle w:val="Sinespaciado"/>
              <w:rPr>
                <w:rFonts w:ascii="Helvetica" w:hAnsi="Helvetica" w:cs="Helvetica"/>
                <w:b/>
                <w:color w:val="000000"/>
                <w:sz w:val="20"/>
                <w:szCs w:val="20"/>
                <w:lang w:val="es-EC" w:eastAsia="ar-SA"/>
              </w:rPr>
            </w:pPr>
          </w:p>
          <w:p w:rsidR="007861DE" w:rsidRPr="00E90F80" w:rsidRDefault="007861DE" w:rsidP="00D83E87">
            <w:pPr>
              <w:pStyle w:val="Sinespaciado"/>
              <w:rPr>
                <w:rFonts w:ascii="Helvetica" w:hAnsi="Helvetica" w:cs="Helvetica"/>
                <w:b/>
                <w:color w:val="000000"/>
                <w:sz w:val="20"/>
                <w:szCs w:val="20"/>
                <w:lang w:val="es-EC" w:eastAsia="ar-SA"/>
              </w:rPr>
            </w:pPr>
          </w:p>
          <w:p w:rsidR="007861DE" w:rsidRPr="00E90F80" w:rsidRDefault="007861DE" w:rsidP="00D83E87">
            <w:pPr>
              <w:pStyle w:val="Sinespaciado"/>
              <w:rPr>
                <w:rFonts w:ascii="Helvetica" w:hAnsi="Helvetica" w:cs="Helvetica"/>
                <w:b/>
                <w:sz w:val="20"/>
                <w:szCs w:val="20"/>
              </w:rPr>
            </w:pPr>
          </w:p>
        </w:tc>
        <w:tc>
          <w:tcPr>
            <w:tcW w:w="8930" w:type="dxa"/>
            <w:gridSpan w:val="2"/>
            <w:shd w:val="clear" w:color="auto" w:fill="auto"/>
            <w:vAlign w:val="center"/>
          </w:tcPr>
          <w:p w:rsidR="009C7BE8" w:rsidRDefault="00E22753" w:rsidP="00EF014E">
            <w:pPr>
              <w:pStyle w:val="Prrafodelista"/>
              <w:numPr>
                <w:ilvl w:val="0"/>
                <w:numId w:val="24"/>
              </w:numPr>
              <w:autoSpaceDE w:val="0"/>
              <w:autoSpaceDN w:val="0"/>
              <w:adjustRightInd w:val="0"/>
              <w:jc w:val="both"/>
              <w:rPr>
                <w:rFonts w:ascii="Helvetica" w:hAnsi="Helvetica" w:cs="Helvetica"/>
              </w:rPr>
            </w:pPr>
            <w:r w:rsidRPr="00E90F80">
              <w:rPr>
                <w:rFonts w:ascii="Helvetica" w:hAnsi="Helvetica" w:cs="Helvetica"/>
                <w:b/>
              </w:rPr>
              <w:t xml:space="preserve">Ingresar </w:t>
            </w:r>
            <w:r w:rsidR="0000786B" w:rsidRPr="00E90F80">
              <w:rPr>
                <w:rFonts w:ascii="Helvetica" w:hAnsi="Helvetica" w:cs="Helvetica"/>
              </w:rPr>
              <w:t>en la base de datos o gestor documental</w:t>
            </w:r>
            <w:r w:rsidR="00B101BD">
              <w:rPr>
                <w:rFonts w:ascii="Helvetica" w:hAnsi="Helvetica" w:cs="Helvetica"/>
              </w:rPr>
              <w:t xml:space="preserve"> electrónico </w:t>
            </w:r>
            <w:r w:rsidR="0000786B" w:rsidRPr="00E90F80">
              <w:rPr>
                <w:rFonts w:ascii="Helvetica" w:hAnsi="Helvetica" w:cs="Helvetica"/>
              </w:rPr>
              <w:t xml:space="preserve">creado para el efecto, los datos mínimos del documento </w:t>
            </w:r>
            <w:r w:rsidR="009C7BE8" w:rsidRPr="00E90F80">
              <w:rPr>
                <w:rFonts w:ascii="Helvetica" w:hAnsi="Helvetica" w:cs="Helvetica"/>
              </w:rPr>
              <w:t xml:space="preserve">de forma normalizada en función del tipo de trámite, el mismo que es de uso obligatorio para todos los órganos y organismo del MDMQ. </w:t>
            </w:r>
          </w:p>
          <w:p w:rsidR="00307C72" w:rsidRDefault="00307C72" w:rsidP="00D83E87">
            <w:pPr>
              <w:pStyle w:val="Prrafodelista"/>
              <w:autoSpaceDE w:val="0"/>
              <w:autoSpaceDN w:val="0"/>
              <w:adjustRightInd w:val="0"/>
              <w:ind w:left="360"/>
              <w:jc w:val="both"/>
              <w:rPr>
                <w:rFonts w:ascii="Helvetica" w:hAnsi="Helvetica" w:cs="Helvetica"/>
              </w:rPr>
            </w:pPr>
          </w:p>
          <w:p w:rsidR="0016777F" w:rsidRDefault="009C7BE8" w:rsidP="00D83E87">
            <w:pPr>
              <w:pStyle w:val="Prrafodelista"/>
              <w:autoSpaceDE w:val="0"/>
              <w:autoSpaceDN w:val="0"/>
              <w:adjustRightInd w:val="0"/>
              <w:ind w:left="360"/>
              <w:jc w:val="both"/>
              <w:rPr>
                <w:rFonts w:ascii="Helvetica" w:hAnsi="Helvetica" w:cs="Helvetica"/>
              </w:rPr>
            </w:pPr>
            <w:r w:rsidRPr="00E90F80">
              <w:rPr>
                <w:rFonts w:ascii="Helvetica" w:hAnsi="Helvetica" w:cs="Helvetica"/>
              </w:rPr>
              <w:t xml:space="preserve">Los datos mínimos a ingresar en el gestor documental son: </w:t>
            </w:r>
          </w:p>
          <w:p w:rsidR="00212232" w:rsidRDefault="00212232" w:rsidP="00D83E87">
            <w:pPr>
              <w:pStyle w:val="Prrafodelista"/>
              <w:autoSpaceDE w:val="0"/>
              <w:autoSpaceDN w:val="0"/>
              <w:adjustRightInd w:val="0"/>
              <w:ind w:left="360"/>
              <w:jc w:val="both"/>
              <w:rPr>
                <w:rFonts w:ascii="Helvetica" w:hAnsi="Helvetica" w:cs="Helvetica"/>
              </w:rPr>
            </w:pPr>
          </w:p>
          <w:p w:rsidR="009C7BE8" w:rsidRPr="00307C72" w:rsidRDefault="009C7BE8" w:rsidP="00D83E87">
            <w:pPr>
              <w:pStyle w:val="Prrafodelista"/>
              <w:autoSpaceDE w:val="0"/>
              <w:autoSpaceDN w:val="0"/>
              <w:adjustRightInd w:val="0"/>
              <w:ind w:left="360"/>
              <w:jc w:val="both"/>
              <w:rPr>
                <w:rFonts w:ascii="Helvetica" w:hAnsi="Helvetica" w:cs="Helvetica"/>
                <w:sz w:val="18"/>
              </w:rPr>
            </w:pPr>
            <w:r w:rsidRPr="00307C72">
              <w:rPr>
                <w:rFonts w:ascii="Helvetica" w:hAnsi="Helvetica" w:cs="Helvetica"/>
                <w:sz w:val="18"/>
              </w:rPr>
              <w:t xml:space="preserve">Nro. de registro de trámite; fecha de registro del trámite (recepción), tipo de documento, </w:t>
            </w:r>
            <w:r w:rsidR="002740E8" w:rsidRPr="00307C72">
              <w:rPr>
                <w:rFonts w:ascii="Helvetica" w:hAnsi="Helvetica" w:cs="Helvetica"/>
                <w:sz w:val="18"/>
              </w:rPr>
              <w:t xml:space="preserve">N° de documento, </w:t>
            </w:r>
            <w:r w:rsidRPr="00307C72">
              <w:rPr>
                <w:rFonts w:ascii="Helvetica" w:hAnsi="Helvetica" w:cs="Helvetica"/>
                <w:sz w:val="18"/>
              </w:rPr>
              <w:t xml:space="preserve">fecha del documento o trámite, </w:t>
            </w:r>
            <w:r w:rsidR="002740E8" w:rsidRPr="00307C72">
              <w:rPr>
                <w:rFonts w:ascii="Helvetica" w:hAnsi="Helvetica" w:cs="Helvetica"/>
                <w:sz w:val="18"/>
              </w:rPr>
              <w:t xml:space="preserve">asunto, </w:t>
            </w:r>
            <w:r w:rsidRPr="00307C72">
              <w:rPr>
                <w:rFonts w:ascii="Helvetica" w:hAnsi="Helvetica" w:cs="Helvetica"/>
                <w:sz w:val="18"/>
              </w:rPr>
              <w:t>procedencia remitente</w:t>
            </w:r>
            <w:r w:rsidR="00BC4231" w:rsidRPr="00307C72">
              <w:rPr>
                <w:rFonts w:ascii="Helvetica" w:hAnsi="Helvetica" w:cs="Helvetica"/>
                <w:sz w:val="18"/>
              </w:rPr>
              <w:t xml:space="preserve"> o destinatario</w:t>
            </w:r>
            <w:r w:rsidRPr="00307C72">
              <w:rPr>
                <w:rFonts w:ascii="Helvetica" w:hAnsi="Helvetica" w:cs="Helvetica"/>
                <w:sz w:val="18"/>
              </w:rPr>
              <w:t xml:space="preserve"> </w:t>
            </w:r>
          </w:p>
          <w:p w:rsidR="004A2B17" w:rsidRPr="00307C72" w:rsidRDefault="004A2B17" w:rsidP="00D83E87">
            <w:pPr>
              <w:pStyle w:val="Prrafodelista"/>
              <w:autoSpaceDE w:val="0"/>
              <w:autoSpaceDN w:val="0"/>
              <w:adjustRightInd w:val="0"/>
              <w:ind w:left="360"/>
              <w:jc w:val="both"/>
              <w:rPr>
                <w:rFonts w:ascii="Helvetica" w:hAnsi="Helvetica" w:cs="Helvetica"/>
                <w:sz w:val="18"/>
              </w:rPr>
            </w:pPr>
            <w:r w:rsidRPr="00307C72">
              <w:rPr>
                <w:rFonts w:ascii="Helvetica" w:hAnsi="Helvetica" w:cs="Helvetica"/>
                <w:sz w:val="18"/>
              </w:rPr>
              <w:t xml:space="preserve"> </w:t>
            </w:r>
          </w:p>
          <w:p w:rsidR="004A2B17" w:rsidRDefault="004A2B17" w:rsidP="00D83E87">
            <w:pPr>
              <w:pStyle w:val="Prrafodelista"/>
              <w:autoSpaceDE w:val="0"/>
              <w:autoSpaceDN w:val="0"/>
              <w:adjustRightInd w:val="0"/>
              <w:ind w:left="360"/>
              <w:jc w:val="both"/>
              <w:rPr>
                <w:rFonts w:ascii="Helvetica" w:hAnsi="Helvetica" w:cs="Helvetica"/>
              </w:rPr>
            </w:pPr>
            <w:r>
              <w:rPr>
                <w:rFonts w:ascii="Helvetica" w:hAnsi="Helvetica" w:cs="Helvetica"/>
              </w:rPr>
              <w:t xml:space="preserve">Para el caso de los documentos </w:t>
            </w:r>
            <w:proofErr w:type="spellStart"/>
            <w:r>
              <w:rPr>
                <w:rFonts w:ascii="Helvetica" w:hAnsi="Helvetica" w:cs="Helvetica"/>
              </w:rPr>
              <w:t>intra</w:t>
            </w:r>
            <w:proofErr w:type="spellEnd"/>
            <w:r>
              <w:rPr>
                <w:rFonts w:ascii="Helvetica" w:hAnsi="Helvetica" w:cs="Helvetica"/>
              </w:rPr>
              <w:t xml:space="preserve"> institucionales, es decir los que se generan y se remiten entre las dependencias del MDMQ, las dependencias que generan el trámite serán las responsables del registro en el Sistema  de Gestión Documental y de la impresió</w:t>
            </w:r>
            <w:r w:rsidR="00BC4231">
              <w:rPr>
                <w:rFonts w:ascii="Helvetica" w:hAnsi="Helvetica" w:cs="Helvetica"/>
              </w:rPr>
              <w:t xml:space="preserve">n del </w:t>
            </w:r>
            <w:r w:rsidR="00915715">
              <w:rPr>
                <w:rFonts w:ascii="Helvetica" w:hAnsi="Helvetica" w:cs="Helvetica"/>
              </w:rPr>
              <w:t xml:space="preserve">registro o </w:t>
            </w:r>
            <w:r w:rsidR="00F41C12">
              <w:rPr>
                <w:rFonts w:ascii="Helvetica" w:hAnsi="Helvetica" w:cs="Helvetica"/>
              </w:rPr>
              <w:t>N° de ticket.</w:t>
            </w:r>
          </w:p>
          <w:p w:rsidR="004C7F62" w:rsidRDefault="004A2B17" w:rsidP="00D83E87">
            <w:pPr>
              <w:pStyle w:val="Prrafodelista"/>
              <w:autoSpaceDE w:val="0"/>
              <w:autoSpaceDN w:val="0"/>
              <w:adjustRightInd w:val="0"/>
              <w:ind w:left="360"/>
              <w:jc w:val="both"/>
              <w:rPr>
                <w:rFonts w:ascii="Helvetica" w:hAnsi="Helvetica" w:cs="Helvetica"/>
                <w:b/>
              </w:rPr>
            </w:pPr>
            <w:r>
              <w:rPr>
                <w:rFonts w:ascii="Helvetica" w:hAnsi="Helvetica" w:cs="Helvetica"/>
              </w:rPr>
              <w:t xml:space="preserve"> </w:t>
            </w:r>
            <w:r w:rsidR="004C7F62" w:rsidRPr="004C7F62">
              <w:rPr>
                <w:rFonts w:ascii="Helvetica" w:hAnsi="Helvetica" w:cs="Helvetica"/>
                <w:b/>
              </w:rPr>
              <w:t>Ver anexo 6</w:t>
            </w:r>
          </w:p>
          <w:p w:rsidR="004C7F62" w:rsidRPr="004C7F62" w:rsidRDefault="004C7F62" w:rsidP="00D83E87">
            <w:pPr>
              <w:pStyle w:val="Prrafodelista"/>
              <w:autoSpaceDE w:val="0"/>
              <w:autoSpaceDN w:val="0"/>
              <w:adjustRightInd w:val="0"/>
              <w:ind w:left="360"/>
              <w:jc w:val="both"/>
              <w:rPr>
                <w:rFonts w:ascii="Helvetica" w:hAnsi="Helvetica" w:cs="Helvetica"/>
                <w:b/>
              </w:rPr>
            </w:pPr>
          </w:p>
          <w:p w:rsidR="00307C72" w:rsidRDefault="00E54878" w:rsidP="00B3277A">
            <w:pPr>
              <w:pStyle w:val="Prrafodelista"/>
              <w:numPr>
                <w:ilvl w:val="0"/>
                <w:numId w:val="24"/>
              </w:numPr>
              <w:autoSpaceDE w:val="0"/>
              <w:autoSpaceDN w:val="0"/>
              <w:adjustRightInd w:val="0"/>
              <w:jc w:val="both"/>
              <w:rPr>
                <w:rFonts w:ascii="Helvetica" w:hAnsi="Helvetica" w:cs="Helvetica"/>
              </w:rPr>
            </w:pPr>
            <w:r w:rsidRPr="00E90F80">
              <w:rPr>
                <w:rFonts w:ascii="Helvetica" w:hAnsi="Helvetica" w:cs="Helvetica"/>
                <w:b/>
              </w:rPr>
              <w:t>Digitalizar</w:t>
            </w:r>
            <w:r w:rsidR="009C7BE8" w:rsidRPr="00E90F80">
              <w:rPr>
                <w:rFonts w:ascii="Helvetica" w:hAnsi="Helvetica" w:cs="Helvetica"/>
              </w:rPr>
              <w:t xml:space="preserve"> </w:t>
            </w:r>
            <w:r w:rsidR="00307C72">
              <w:rPr>
                <w:rFonts w:ascii="Helvetica" w:hAnsi="Helvetica" w:cs="Helvetica"/>
              </w:rPr>
              <w:t xml:space="preserve">todo el documento a recibir o despachar, incluido sus anexos. </w:t>
            </w:r>
            <w:r w:rsidR="000271D5">
              <w:rPr>
                <w:rFonts w:ascii="Helvetica" w:hAnsi="Helvetica" w:cs="Helvetica"/>
              </w:rPr>
              <w:t xml:space="preserve">Solo habrá excepción para no digitalizar, en el caso de que los documentos tengan un formato distinto al A4. </w:t>
            </w:r>
          </w:p>
          <w:p w:rsidR="00142FB3" w:rsidRPr="00E90F80" w:rsidRDefault="00142FB3" w:rsidP="00142FB3">
            <w:pPr>
              <w:pStyle w:val="Prrafodelista"/>
              <w:autoSpaceDE w:val="0"/>
              <w:autoSpaceDN w:val="0"/>
              <w:adjustRightInd w:val="0"/>
              <w:ind w:left="360"/>
              <w:jc w:val="both"/>
              <w:rPr>
                <w:rFonts w:ascii="Helvetica" w:hAnsi="Helvetica" w:cs="Helvetica"/>
              </w:rPr>
            </w:pPr>
          </w:p>
          <w:p w:rsidR="009C7BE8" w:rsidRDefault="009C7BE8" w:rsidP="00D83E87">
            <w:pPr>
              <w:pStyle w:val="Prrafodelista"/>
              <w:ind w:left="360"/>
              <w:jc w:val="both"/>
              <w:rPr>
                <w:rFonts w:ascii="Helvetica" w:hAnsi="Helvetica" w:cs="Helvetica"/>
              </w:rPr>
            </w:pPr>
            <w:r w:rsidRPr="00E90F80">
              <w:rPr>
                <w:rFonts w:ascii="Helvetica" w:hAnsi="Helvetica" w:cs="Helvetica"/>
              </w:rPr>
              <w:t>Hasta que se expida una normativa de estándares de interoperabilidad, los documentos o archivos anexos firmados o no electrónicamente y a procesar en el sistema, deberán usar formatos no propietarios o abiertos preferiblemente los formatos PDF.</w:t>
            </w:r>
          </w:p>
          <w:p w:rsidR="004C7F62" w:rsidRPr="00E90F80" w:rsidRDefault="004C7F62" w:rsidP="00D83E87">
            <w:pPr>
              <w:pStyle w:val="Prrafodelista"/>
              <w:ind w:left="360"/>
              <w:jc w:val="both"/>
              <w:rPr>
                <w:rFonts w:ascii="Helvetica" w:hAnsi="Helvetica" w:cs="Helvetica"/>
              </w:rPr>
            </w:pPr>
          </w:p>
          <w:p w:rsidR="004C7F62" w:rsidRPr="00E90F80" w:rsidRDefault="009C7BE8" w:rsidP="00F00A43">
            <w:pPr>
              <w:pStyle w:val="Prrafodelista"/>
              <w:autoSpaceDE w:val="0"/>
              <w:autoSpaceDN w:val="0"/>
              <w:adjustRightInd w:val="0"/>
              <w:ind w:left="360"/>
              <w:jc w:val="both"/>
              <w:rPr>
                <w:rFonts w:ascii="Helvetica" w:hAnsi="Helvetica" w:cs="Helvetica"/>
                <w:b/>
              </w:rPr>
            </w:pPr>
            <w:r w:rsidRPr="00E90F80">
              <w:rPr>
                <w:rFonts w:ascii="Helvetica" w:hAnsi="Helvetica" w:cs="Helvetica"/>
              </w:rPr>
              <w:t>Una vez registrado los datos mínimos del trámite y adjuntado el documento escaneado en el gestor documental, se facilitará el acceso y consulta a los documentos a través del buscador avanzado.</w:t>
            </w:r>
          </w:p>
        </w:tc>
        <w:tc>
          <w:tcPr>
            <w:tcW w:w="1701" w:type="dxa"/>
            <w:gridSpan w:val="2"/>
            <w:shd w:val="clear" w:color="auto" w:fill="auto"/>
            <w:vAlign w:val="center"/>
          </w:tcPr>
          <w:p w:rsidR="007861DE" w:rsidRPr="00E90F80" w:rsidRDefault="007861DE" w:rsidP="00D83E87">
            <w:pPr>
              <w:pStyle w:val="Sangra3detindependiente"/>
              <w:spacing w:after="0"/>
              <w:ind w:left="0"/>
              <w:rPr>
                <w:rFonts w:ascii="Helvetica" w:hAnsi="Helvetica" w:cs="Helvetica"/>
                <w:b/>
                <w:sz w:val="20"/>
                <w:szCs w:val="20"/>
              </w:rPr>
            </w:pPr>
          </w:p>
        </w:tc>
        <w:tc>
          <w:tcPr>
            <w:tcW w:w="1559" w:type="dxa"/>
            <w:shd w:val="clear" w:color="auto" w:fill="auto"/>
            <w:vAlign w:val="center"/>
          </w:tcPr>
          <w:p w:rsidR="009C7BE8" w:rsidRDefault="009C7BE8" w:rsidP="00D83E87">
            <w:pPr>
              <w:pStyle w:val="Prrafodelista"/>
              <w:autoSpaceDE w:val="0"/>
              <w:autoSpaceDN w:val="0"/>
              <w:adjustRightInd w:val="0"/>
              <w:ind w:left="0"/>
              <w:rPr>
                <w:rFonts w:ascii="Helvetica" w:hAnsi="Helvetica" w:cs="Helvetica"/>
                <w:b/>
                <w:sz w:val="18"/>
              </w:rPr>
            </w:pPr>
            <w:r w:rsidRPr="00B3277A">
              <w:rPr>
                <w:rFonts w:ascii="Helvetica" w:hAnsi="Helvetica" w:cs="Helvetica"/>
                <w:b/>
                <w:sz w:val="18"/>
              </w:rPr>
              <w:t xml:space="preserve">Instructivo que regula </w:t>
            </w:r>
            <w:r w:rsidR="00497F6C" w:rsidRPr="00B3277A">
              <w:rPr>
                <w:rFonts w:ascii="Helvetica" w:hAnsi="Helvetica" w:cs="Helvetica"/>
                <w:b/>
                <w:sz w:val="18"/>
              </w:rPr>
              <w:t>la r</w:t>
            </w:r>
            <w:r w:rsidRPr="00B3277A">
              <w:rPr>
                <w:rFonts w:ascii="Helvetica" w:hAnsi="Helvetica" w:cs="Helvetica"/>
                <w:b/>
                <w:sz w:val="18"/>
              </w:rPr>
              <w:t xml:space="preserve">ecepción, registro, distribución y trámite de documentos. </w:t>
            </w:r>
          </w:p>
          <w:p w:rsidR="004C7F62" w:rsidRDefault="004C7F62" w:rsidP="00D83E87">
            <w:pPr>
              <w:pStyle w:val="Prrafodelista"/>
              <w:autoSpaceDE w:val="0"/>
              <w:autoSpaceDN w:val="0"/>
              <w:adjustRightInd w:val="0"/>
              <w:ind w:left="0"/>
              <w:rPr>
                <w:rFonts w:ascii="Helvetica" w:hAnsi="Helvetica" w:cs="Helvetica"/>
                <w:b/>
                <w:sz w:val="18"/>
              </w:rPr>
            </w:pPr>
          </w:p>
          <w:p w:rsidR="004C7F62" w:rsidRPr="00922A33" w:rsidRDefault="004C7F62" w:rsidP="004C7F62">
            <w:pPr>
              <w:autoSpaceDE w:val="0"/>
              <w:autoSpaceDN w:val="0"/>
              <w:adjustRightInd w:val="0"/>
              <w:jc w:val="center"/>
              <w:rPr>
                <w:rFonts w:ascii="Helvetica" w:hAnsi="Helvetica" w:cs="Helvetica"/>
                <w:sz w:val="18"/>
              </w:rPr>
            </w:pPr>
            <w:r w:rsidRPr="00922A33">
              <w:rPr>
                <w:rFonts w:ascii="Helvetica" w:hAnsi="Helvetica" w:cs="Helvetica"/>
                <w:b/>
                <w:sz w:val="18"/>
              </w:rPr>
              <w:t xml:space="preserve">Anexo </w:t>
            </w:r>
            <w:r>
              <w:rPr>
                <w:rFonts w:ascii="Helvetica" w:hAnsi="Helvetica" w:cs="Helvetica"/>
                <w:b/>
                <w:sz w:val="18"/>
              </w:rPr>
              <w:t>6</w:t>
            </w:r>
            <w:r w:rsidRPr="00922A33">
              <w:rPr>
                <w:rFonts w:ascii="Helvetica" w:hAnsi="Helvetica" w:cs="Helvetica"/>
                <w:b/>
                <w:sz w:val="18"/>
              </w:rPr>
              <w:t xml:space="preserve"> : </w:t>
            </w:r>
            <w:r w:rsidRPr="00922A33">
              <w:rPr>
                <w:rFonts w:ascii="Helvetica" w:hAnsi="Helvetica" w:cs="Helvetica"/>
                <w:sz w:val="18"/>
              </w:rPr>
              <w:t>Formato de registro, recepción y control documental</w:t>
            </w:r>
          </w:p>
          <w:p w:rsidR="004C7F62" w:rsidRPr="00B3277A" w:rsidRDefault="004C7F62" w:rsidP="00D83E87">
            <w:pPr>
              <w:pStyle w:val="Prrafodelista"/>
              <w:autoSpaceDE w:val="0"/>
              <w:autoSpaceDN w:val="0"/>
              <w:adjustRightInd w:val="0"/>
              <w:ind w:left="0"/>
              <w:rPr>
                <w:rFonts w:ascii="Helvetica" w:hAnsi="Helvetica" w:cs="Helvetica"/>
                <w:b/>
                <w:sz w:val="18"/>
              </w:rPr>
            </w:pPr>
          </w:p>
          <w:p w:rsidR="007861DE" w:rsidRPr="00E90F80" w:rsidRDefault="007861DE" w:rsidP="00D83E87">
            <w:pPr>
              <w:pStyle w:val="Sangra3detindependiente"/>
              <w:spacing w:after="0"/>
              <w:ind w:left="0"/>
              <w:rPr>
                <w:rFonts w:ascii="Helvetica" w:hAnsi="Helvetica" w:cs="Helvetica"/>
                <w:b/>
                <w:sz w:val="20"/>
                <w:szCs w:val="20"/>
              </w:rPr>
            </w:pPr>
          </w:p>
        </w:tc>
      </w:tr>
    </w:tbl>
    <w:p w:rsidR="007861DE" w:rsidRPr="00E90F80" w:rsidRDefault="007861DE" w:rsidP="00D83E87">
      <w:pPr>
        <w:pStyle w:val="NormalWeb"/>
        <w:spacing w:before="0" w:beforeAutospacing="0" w:after="0" w:afterAutospacing="0"/>
        <w:ind w:left="360"/>
        <w:jc w:val="both"/>
        <w:rPr>
          <w:rFonts w:ascii="Helvetica" w:hAnsi="Helvetica" w:cs="Helvetica"/>
          <w:sz w:val="22"/>
          <w:szCs w:val="22"/>
          <w:lang w:val="es-ES"/>
        </w:rPr>
        <w:sectPr w:rsidR="007861DE" w:rsidRPr="00E90F80" w:rsidSect="005D2470">
          <w:pgSz w:w="16839" w:h="11907" w:orient="landscape" w:code="9"/>
          <w:pgMar w:top="1701" w:right="1418" w:bottom="1701" w:left="1418" w:header="448" w:footer="34" w:gutter="0"/>
          <w:pgNumType w:start="17"/>
          <w:cols w:space="720"/>
          <w:docGrid w:linePitch="272"/>
        </w:sect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930"/>
        <w:gridCol w:w="1417"/>
        <w:gridCol w:w="1843"/>
      </w:tblGrid>
      <w:tr w:rsidR="001B4374" w:rsidRPr="00E90F80" w:rsidTr="00C51667">
        <w:trPr>
          <w:trHeight w:val="50"/>
          <w:tblHeader/>
        </w:trPr>
        <w:tc>
          <w:tcPr>
            <w:tcW w:w="2235" w:type="dxa"/>
            <w:shd w:val="clear" w:color="auto" w:fill="D9D9D9"/>
            <w:vAlign w:val="center"/>
          </w:tcPr>
          <w:p w:rsidR="001B4374" w:rsidRPr="00E90F80" w:rsidRDefault="001003B5" w:rsidP="00D83E87">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1B4374" w:rsidRPr="00E90F80">
              <w:rPr>
                <w:rFonts w:ascii="Helvetica" w:hAnsi="Helvetica" w:cs="Helvetica"/>
                <w:b/>
              </w:rPr>
              <w:t>:</w:t>
            </w:r>
          </w:p>
        </w:tc>
        <w:tc>
          <w:tcPr>
            <w:tcW w:w="8930" w:type="dxa"/>
            <w:shd w:val="clear" w:color="auto" w:fill="auto"/>
            <w:vAlign w:val="center"/>
          </w:tcPr>
          <w:p w:rsidR="00CD6DB7" w:rsidRPr="00E90F80" w:rsidRDefault="00CD6DB7" w:rsidP="00D83E87">
            <w:pPr>
              <w:autoSpaceDE w:val="0"/>
              <w:autoSpaceDN w:val="0"/>
              <w:adjustRightInd w:val="0"/>
              <w:jc w:val="both"/>
              <w:rPr>
                <w:rFonts w:ascii="Helvetica" w:hAnsi="Helvetica" w:cs="Helvetica"/>
                <w:b/>
              </w:rPr>
            </w:pPr>
            <w:r w:rsidRPr="00E90F80">
              <w:rPr>
                <w:rFonts w:ascii="Helvetica" w:hAnsi="Helvetica" w:cs="Helvetica"/>
                <w:b/>
              </w:rPr>
              <w:t>DISTRIBUCIÓN DOCUMENTAL</w:t>
            </w:r>
          </w:p>
          <w:p w:rsidR="001B4374" w:rsidRPr="00E90F80" w:rsidRDefault="00CD6DB7" w:rsidP="00D83E87">
            <w:pPr>
              <w:autoSpaceDE w:val="0"/>
              <w:autoSpaceDN w:val="0"/>
              <w:adjustRightInd w:val="0"/>
              <w:jc w:val="both"/>
              <w:rPr>
                <w:rFonts w:ascii="Helvetica" w:hAnsi="Helvetica" w:cs="Helvetica"/>
                <w:b/>
              </w:rPr>
            </w:pPr>
            <w:r w:rsidRPr="00E90F80">
              <w:rPr>
                <w:rFonts w:ascii="Helvetica" w:hAnsi="Helvetica" w:cs="Helvetica"/>
                <w:color w:val="000000"/>
                <w:lang w:val="es-EC" w:eastAsia="ar-SA"/>
              </w:rPr>
              <w:t>Es el conjunto de tareas que aseguran y avalan que los documentos sean entregados a sus  destinatarios.</w:t>
            </w:r>
          </w:p>
        </w:tc>
        <w:tc>
          <w:tcPr>
            <w:tcW w:w="1417" w:type="dxa"/>
            <w:shd w:val="clear" w:color="auto" w:fill="D9D9D9"/>
            <w:vAlign w:val="center"/>
          </w:tcPr>
          <w:p w:rsidR="001B4374" w:rsidRPr="00E90F80" w:rsidRDefault="001B4374" w:rsidP="00D83E87">
            <w:pPr>
              <w:autoSpaceDE w:val="0"/>
              <w:autoSpaceDN w:val="0"/>
              <w:adjustRightInd w:val="0"/>
              <w:jc w:val="center"/>
              <w:rPr>
                <w:rFonts w:ascii="Helvetica" w:hAnsi="Helvetica" w:cs="Helvetica"/>
                <w:b/>
              </w:rPr>
            </w:pPr>
            <w:r w:rsidRPr="00E90F80">
              <w:rPr>
                <w:rFonts w:ascii="Helvetica" w:hAnsi="Helvetica" w:cs="Helvetica"/>
                <w:b/>
              </w:rPr>
              <w:t>CÓDIGO:</w:t>
            </w:r>
          </w:p>
        </w:tc>
        <w:tc>
          <w:tcPr>
            <w:tcW w:w="1843" w:type="dxa"/>
            <w:shd w:val="clear" w:color="auto" w:fill="auto"/>
            <w:vAlign w:val="center"/>
          </w:tcPr>
          <w:p w:rsidR="001B4374" w:rsidRPr="00E90F80" w:rsidRDefault="001B4374" w:rsidP="00D83E87">
            <w:pPr>
              <w:jc w:val="center"/>
              <w:outlineLvl w:val="0"/>
              <w:rPr>
                <w:rFonts w:ascii="Helvetica" w:hAnsi="Helvetica" w:cs="Helvetica"/>
                <w:b/>
              </w:rPr>
            </w:pPr>
            <w:r w:rsidRPr="00E90F80">
              <w:rPr>
                <w:rFonts w:ascii="Helvetica" w:hAnsi="Helvetica" w:cs="Helvetica"/>
                <w:b/>
              </w:rPr>
              <w:t>AV-DMGDA-2.</w:t>
            </w:r>
            <w:r w:rsidR="00CD6DB7" w:rsidRPr="00E90F80">
              <w:rPr>
                <w:rFonts w:ascii="Helvetica" w:hAnsi="Helvetica" w:cs="Helvetica"/>
                <w:b/>
              </w:rPr>
              <w:t>4</w:t>
            </w:r>
          </w:p>
          <w:p w:rsidR="001B4374" w:rsidRPr="00E90F80" w:rsidRDefault="001B4374" w:rsidP="00D83E87">
            <w:pPr>
              <w:autoSpaceDE w:val="0"/>
              <w:autoSpaceDN w:val="0"/>
              <w:adjustRightInd w:val="0"/>
              <w:jc w:val="center"/>
              <w:rPr>
                <w:rFonts w:ascii="Helvetica" w:hAnsi="Helvetica" w:cs="Helvetica"/>
                <w:b/>
              </w:rPr>
            </w:pPr>
          </w:p>
        </w:tc>
      </w:tr>
      <w:tr w:rsidR="001B4374" w:rsidRPr="00E90F80" w:rsidTr="00C51667">
        <w:trPr>
          <w:trHeight w:val="248"/>
          <w:tblHeader/>
        </w:trPr>
        <w:tc>
          <w:tcPr>
            <w:tcW w:w="2235" w:type="dxa"/>
            <w:shd w:val="clear" w:color="auto" w:fill="D9D9D9"/>
            <w:vAlign w:val="center"/>
          </w:tcPr>
          <w:p w:rsidR="001B4374" w:rsidRPr="00E90F80" w:rsidRDefault="001B4374" w:rsidP="00D83E87">
            <w:pPr>
              <w:autoSpaceDE w:val="0"/>
              <w:autoSpaceDN w:val="0"/>
              <w:adjustRightInd w:val="0"/>
              <w:jc w:val="center"/>
              <w:rPr>
                <w:rFonts w:ascii="Helvetica" w:hAnsi="Helvetica" w:cs="Helvetica"/>
                <w:b/>
              </w:rPr>
            </w:pPr>
            <w:r w:rsidRPr="00E90F80">
              <w:rPr>
                <w:rFonts w:ascii="Helvetica" w:hAnsi="Helvetica" w:cs="Helvetica"/>
                <w:b/>
              </w:rPr>
              <w:t>¿QUIÉN?</w:t>
            </w:r>
          </w:p>
          <w:p w:rsidR="001B4374" w:rsidRPr="00E90F80" w:rsidRDefault="001B4374" w:rsidP="00D83E87">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930"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1B4374" w:rsidRPr="00E90F80" w:rsidRDefault="001B4374" w:rsidP="00D83E87">
            <w:pPr>
              <w:autoSpaceDE w:val="0"/>
              <w:autoSpaceDN w:val="0"/>
              <w:adjustRightInd w:val="0"/>
              <w:jc w:val="center"/>
              <w:rPr>
                <w:rFonts w:ascii="Helvetica" w:hAnsi="Helvetica" w:cs="Helvetica"/>
                <w:b/>
              </w:rPr>
            </w:pPr>
          </w:p>
        </w:tc>
        <w:tc>
          <w:tcPr>
            <w:tcW w:w="1417" w:type="dxa"/>
            <w:shd w:val="clear" w:color="auto" w:fill="D9D9D9"/>
            <w:vAlign w:val="center"/>
          </w:tcPr>
          <w:p w:rsidR="001B4374" w:rsidRPr="00E90F80" w:rsidRDefault="001B4374" w:rsidP="00D83E87">
            <w:pPr>
              <w:autoSpaceDE w:val="0"/>
              <w:autoSpaceDN w:val="0"/>
              <w:adjustRightInd w:val="0"/>
              <w:jc w:val="center"/>
              <w:rPr>
                <w:rFonts w:ascii="Helvetica" w:hAnsi="Helvetica" w:cs="Helvetica"/>
                <w:b/>
              </w:rPr>
            </w:pPr>
            <w:r w:rsidRPr="00E90F80">
              <w:rPr>
                <w:rFonts w:ascii="Helvetica" w:hAnsi="Helvetica" w:cs="Helvetica"/>
                <w:b/>
              </w:rPr>
              <w:t>REGISTROS</w:t>
            </w:r>
          </w:p>
        </w:tc>
        <w:tc>
          <w:tcPr>
            <w:tcW w:w="1843" w:type="dxa"/>
            <w:shd w:val="clear" w:color="auto" w:fill="D9D9D9"/>
            <w:vAlign w:val="center"/>
          </w:tcPr>
          <w:p w:rsidR="001B4374" w:rsidRPr="00E90F80" w:rsidRDefault="001B4374" w:rsidP="00D83E87">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1B4374" w:rsidRPr="00E90F80" w:rsidTr="00515BB5">
        <w:trPr>
          <w:trHeight w:val="6751"/>
        </w:trPr>
        <w:tc>
          <w:tcPr>
            <w:tcW w:w="2235" w:type="dxa"/>
            <w:shd w:val="clear" w:color="auto" w:fill="BFBFBF"/>
            <w:vAlign w:val="center"/>
          </w:tcPr>
          <w:p w:rsidR="006E5A84" w:rsidRPr="00B3277A" w:rsidRDefault="006E5A84" w:rsidP="00D83E87">
            <w:pPr>
              <w:pStyle w:val="Textoindependiente"/>
              <w:widowControl w:val="0"/>
              <w:tabs>
                <w:tab w:val="left" w:pos="725"/>
                <w:tab w:val="left" w:pos="3195"/>
              </w:tabs>
              <w:suppressAutoHyphens/>
              <w:ind w:right="175"/>
              <w:jc w:val="left"/>
              <w:rPr>
                <w:rFonts w:ascii="Helvetica" w:hAnsi="Helvetica" w:cs="Helvetica"/>
                <w:b w:val="0"/>
                <w:sz w:val="18"/>
                <w:u w:val="none"/>
                <w:lang w:val="es-EC" w:eastAsia="ar-SA"/>
              </w:rPr>
            </w:pPr>
            <w:r w:rsidRPr="00B3277A">
              <w:rPr>
                <w:rFonts w:ascii="Helvetica" w:hAnsi="Helvetica" w:cs="Helvetica"/>
                <w:b w:val="0"/>
                <w:sz w:val="18"/>
                <w:u w:val="none"/>
                <w:lang w:eastAsia="ar-SA"/>
              </w:rPr>
              <w:t>S</w:t>
            </w:r>
            <w:proofErr w:type="spellStart"/>
            <w:r w:rsidRPr="00B3277A">
              <w:rPr>
                <w:rFonts w:ascii="Helvetica" w:hAnsi="Helvetica" w:cs="Helvetica"/>
                <w:b w:val="0"/>
                <w:sz w:val="18"/>
                <w:u w:val="none"/>
                <w:lang w:val="es-EC" w:eastAsia="ar-SA"/>
              </w:rPr>
              <w:t>ecretarias</w:t>
            </w:r>
            <w:proofErr w:type="spellEnd"/>
            <w:r w:rsidRPr="00B3277A">
              <w:rPr>
                <w:rFonts w:ascii="Helvetica" w:hAnsi="Helvetica" w:cs="Helvetica"/>
                <w:b w:val="0"/>
                <w:sz w:val="18"/>
                <w:u w:val="none"/>
                <w:lang w:val="es-EC" w:eastAsia="ar-SA"/>
              </w:rPr>
              <w:t>, responsables de ventanillas de atención y recepción de trámites</w:t>
            </w:r>
          </w:p>
          <w:p w:rsidR="006E5A84" w:rsidRPr="00B3277A" w:rsidRDefault="006E5A84" w:rsidP="00D83E87">
            <w:pPr>
              <w:pStyle w:val="Textoindependiente"/>
              <w:widowControl w:val="0"/>
              <w:tabs>
                <w:tab w:val="left" w:pos="725"/>
                <w:tab w:val="left" w:pos="3195"/>
              </w:tabs>
              <w:suppressAutoHyphens/>
              <w:ind w:right="175"/>
              <w:jc w:val="left"/>
              <w:rPr>
                <w:rFonts w:ascii="Helvetica" w:hAnsi="Helvetica" w:cs="Helvetica"/>
                <w:sz w:val="18"/>
                <w:u w:val="none"/>
                <w:lang w:val="es-EC" w:eastAsia="ar-SA"/>
              </w:rPr>
            </w:pPr>
            <w:r w:rsidRPr="00B3277A">
              <w:rPr>
                <w:rFonts w:ascii="Helvetica" w:hAnsi="Helvetica" w:cs="Helvetica"/>
                <w:sz w:val="18"/>
                <w:u w:val="none"/>
                <w:lang w:val="es-EC" w:eastAsia="ar-SA"/>
              </w:rPr>
              <w:t>(ROL DE RECEPCIÓN)</w:t>
            </w:r>
          </w:p>
          <w:p w:rsidR="006E5A84" w:rsidRPr="00B3277A" w:rsidRDefault="006E5A84" w:rsidP="00D83E87">
            <w:pPr>
              <w:pStyle w:val="Textoindependiente"/>
              <w:widowControl w:val="0"/>
              <w:tabs>
                <w:tab w:val="left" w:pos="725"/>
                <w:tab w:val="left" w:pos="3195"/>
              </w:tabs>
              <w:suppressAutoHyphens/>
              <w:ind w:right="175"/>
              <w:jc w:val="left"/>
              <w:rPr>
                <w:rFonts w:ascii="Helvetica" w:hAnsi="Helvetica" w:cs="Helvetica"/>
                <w:sz w:val="18"/>
                <w:u w:val="none"/>
                <w:lang w:val="es-EC" w:eastAsia="ar-SA"/>
              </w:rPr>
            </w:pPr>
          </w:p>
          <w:p w:rsidR="001B4374" w:rsidRPr="00B3277A" w:rsidRDefault="006E5A84" w:rsidP="00515BB5">
            <w:pPr>
              <w:pStyle w:val="Textoindependiente"/>
              <w:widowControl w:val="0"/>
              <w:tabs>
                <w:tab w:val="left" w:pos="725"/>
                <w:tab w:val="left" w:pos="3195"/>
              </w:tabs>
              <w:suppressAutoHyphens/>
              <w:ind w:right="175"/>
              <w:jc w:val="left"/>
              <w:rPr>
                <w:rFonts w:ascii="Helvetica" w:hAnsi="Helvetica" w:cs="Helvetica"/>
                <w:b w:val="0"/>
                <w:color w:val="000000"/>
                <w:sz w:val="18"/>
                <w:lang w:val="es-EC" w:eastAsia="ar-SA"/>
              </w:rPr>
            </w:pPr>
            <w:r w:rsidRPr="00B3277A">
              <w:rPr>
                <w:rFonts w:ascii="Helvetica" w:hAnsi="Helvetica" w:cs="Helvetica"/>
                <w:b w:val="0"/>
                <w:sz w:val="18"/>
                <w:u w:val="none"/>
                <w:lang w:val="es-EC" w:eastAsia="ar-SA"/>
              </w:rPr>
              <w:t>Servidores responsables de asignar o dirigir los documentos o trámites a los servidores a su cargo a fin de que se de tramitación</w:t>
            </w:r>
            <w:r w:rsidR="00515BB5" w:rsidRPr="00B3277A">
              <w:rPr>
                <w:rFonts w:ascii="Helvetica" w:hAnsi="Helvetica" w:cs="Helvetica"/>
                <w:b w:val="0"/>
                <w:sz w:val="18"/>
                <w:u w:val="none"/>
                <w:lang w:val="es-EC" w:eastAsia="ar-SA"/>
              </w:rPr>
              <w:t>.</w:t>
            </w:r>
          </w:p>
          <w:p w:rsidR="001B4374" w:rsidRPr="00E90F80" w:rsidRDefault="001B4374" w:rsidP="00D83E87">
            <w:pPr>
              <w:pStyle w:val="Sinespaciado"/>
              <w:rPr>
                <w:rFonts w:ascii="Helvetica" w:hAnsi="Helvetica" w:cs="Helvetica"/>
                <w:b/>
                <w:sz w:val="20"/>
                <w:szCs w:val="20"/>
              </w:rPr>
            </w:pPr>
          </w:p>
          <w:p w:rsidR="00515BB5" w:rsidRPr="00E90F80" w:rsidRDefault="00515BB5" w:rsidP="00D83E87">
            <w:pPr>
              <w:pStyle w:val="Sinespaciado"/>
              <w:rPr>
                <w:rFonts w:ascii="Helvetica" w:hAnsi="Helvetica" w:cs="Helvetica"/>
                <w:b/>
                <w:sz w:val="20"/>
                <w:szCs w:val="20"/>
              </w:rPr>
            </w:pPr>
          </w:p>
          <w:p w:rsidR="00515BB5" w:rsidRPr="00E90F80" w:rsidRDefault="00515BB5" w:rsidP="00D83E87">
            <w:pPr>
              <w:pStyle w:val="Sinespaciado"/>
              <w:rPr>
                <w:rFonts w:ascii="Helvetica" w:hAnsi="Helvetica" w:cs="Helvetica"/>
                <w:b/>
                <w:sz w:val="20"/>
                <w:szCs w:val="20"/>
              </w:rPr>
            </w:pPr>
          </w:p>
          <w:p w:rsidR="00515BB5" w:rsidRPr="00E90F80" w:rsidRDefault="00515BB5" w:rsidP="00D83E87">
            <w:pPr>
              <w:pStyle w:val="Sinespaciado"/>
              <w:rPr>
                <w:rFonts w:ascii="Helvetica" w:hAnsi="Helvetica" w:cs="Helvetica"/>
                <w:b/>
                <w:sz w:val="20"/>
                <w:szCs w:val="20"/>
              </w:rPr>
            </w:pPr>
          </w:p>
          <w:p w:rsidR="00515BB5" w:rsidRPr="00E90F80" w:rsidRDefault="00515BB5" w:rsidP="00D83E87">
            <w:pPr>
              <w:pStyle w:val="Sinespaciado"/>
              <w:rPr>
                <w:rFonts w:ascii="Helvetica" w:hAnsi="Helvetica" w:cs="Helvetica"/>
                <w:b/>
                <w:sz w:val="20"/>
                <w:szCs w:val="20"/>
              </w:rPr>
            </w:pPr>
          </w:p>
          <w:p w:rsidR="00515BB5" w:rsidRPr="00E90F80" w:rsidRDefault="00515BB5" w:rsidP="00D83E87">
            <w:pPr>
              <w:pStyle w:val="Sinespaciado"/>
              <w:rPr>
                <w:rFonts w:ascii="Helvetica" w:hAnsi="Helvetica" w:cs="Helvetica"/>
                <w:b/>
                <w:sz w:val="20"/>
                <w:szCs w:val="20"/>
              </w:rPr>
            </w:pPr>
          </w:p>
          <w:p w:rsidR="00515BB5" w:rsidRPr="00E90F80" w:rsidRDefault="00515BB5" w:rsidP="00D83E87">
            <w:pPr>
              <w:pStyle w:val="Sinespaciado"/>
              <w:rPr>
                <w:rFonts w:ascii="Helvetica" w:hAnsi="Helvetica" w:cs="Helvetica"/>
                <w:b/>
                <w:sz w:val="20"/>
                <w:szCs w:val="20"/>
              </w:rPr>
            </w:pPr>
          </w:p>
          <w:p w:rsidR="00515BB5" w:rsidRPr="00E90F80" w:rsidRDefault="00515BB5" w:rsidP="00D83E87">
            <w:pPr>
              <w:pStyle w:val="Sinespaciado"/>
              <w:rPr>
                <w:rFonts w:ascii="Helvetica" w:hAnsi="Helvetica" w:cs="Helvetica"/>
                <w:b/>
                <w:sz w:val="20"/>
                <w:szCs w:val="20"/>
              </w:rPr>
            </w:pPr>
          </w:p>
          <w:p w:rsidR="00515BB5" w:rsidRPr="00E90F80" w:rsidRDefault="00515BB5" w:rsidP="00D83E87">
            <w:pPr>
              <w:pStyle w:val="Sinespaciado"/>
              <w:rPr>
                <w:rFonts w:ascii="Helvetica" w:hAnsi="Helvetica" w:cs="Helvetica"/>
                <w:b/>
                <w:sz w:val="20"/>
                <w:szCs w:val="20"/>
              </w:rPr>
            </w:pPr>
          </w:p>
        </w:tc>
        <w:tc>
          <w:tcPr>
            <w:tcW w:w="8930" w:type="dxa"/>
            <w:shd w:val="clear" w:color="auto" w:fill="auto"/>
            <w:vAlign w:val="center"/>
          </w:tcPr>
          <w:p w:rsidR="009A6106" w:rsidRDefault="009A6106" w:rsidP="009A6106">
            <w:pPr>
              <w:pStyle w:val="Prrafodelista"/>
              <w:numPr>
                <w:ilvl w:val="0"/>
                <w:numId w:val="25"/>
              </w:numPr>
              <w:autoSpaceDE w:val="0"/>
              <w:autoSpaceDN w:val="0"/>
              <w:adjustRightInd w:val="0"/>
              <w:jc w:val="both"/>
              <w:rPr>
                <w:rFonts w:ascii="Helvetica" w:hAnsi="Helvetica" w:cs="Helvetica"/>
              </w:rPr>
            </w:pPr>
            <w:r w:rsidRPr="00E90F80">
              <w:rPr>
                <w:rFonts w:ascii="Helvetica" w:hAnsi="Helvetica" w:cs="Helvetica"/>
                <w:b/>
              </w:rPr>
              <w:t xml:space="preserve">Clasificar </w:t>
            </w:r>
            <w:r w:rsidRPr="00E90F80">
              <w:rPr>
                <w:rFonts w:ascii="Helvetica" w:hAnsi="Helvetica" w:cs="Helvetica"/>
              </w:rPr>
              <w:t xml:space="preserve">los documentos y trámites recibidos </w:t>
            </w:r>
            <w:r w:rsidR="00961331">
              <w:rPr>
                <w:rFonts w:ascii="Helvetica" w:hAnsi="Helvetica" w:cs="Helvetica"/>
              </w:rPr>
              <w:t xml:space="preserve">en ventanilla </w:t>
            </w:r>
            <w:r w:rsidRPr="00E90F80">
              <w:rPr>
                <w:rFonts w:ascii="Helvetica" w:hAnsi="Helvetica" w:cs="Helvetica"/>
              </w:rPr>
              <w:t>conforme la tipología de trámite</w:t>
            </w:r>
            <w:r w:rsidR="00442500">
              <w:rPr>
                <w:rFonts w:ascii="Helvetica" w:hAnsi="Helvetica" w:cs="Helvetica"/>
              </w:rPr>
              <w:t xml:space="preserve">, prioridad o </w:t>
            </w:r>
            <w:r w:rsidR="00B86E64">
              <w:rPr>
                <w:rFonts w:ascii="Helvetica" w:hAnsi="Helvetica" w:cs="Helvetica"/>
              </w:rPr>
              <w:t>procedimiento determinado</w:t>
            </w:r>
            <w:r w:rsidRPr="00E90F80">
              <w:rPr>
                <w:rFonts w:ascii="Helvetica" w:hAnsi="Helvetica" w:cs="Helvetica"/>
              </w:rPr>
              <w:t xml:space="preserve"> para la dependencia. </w:t>
            </w:r>
          </w:p>
          <w:p w:rsidR="009A6106" w:rsidRPr="00E90F80" w:rsidRDefault="009A6106" w:rsidP="009A6106">
            <w:pPr>
              <w:pStyle w:val="Prrafodelista"/>
              <w:numPr>
                <w:ilvl w:val="0"/>
                <w:numId w:val="25"/>
              </w:numPr>
              <w:autoSpaceDE w:val="0"/>
              <w:autoSpaceDN w:val="0"/>
              <w:adjustRightInd w:val="0"/>
              <w:jc w:val="both"/>
              <w:rPr>
                <w:rFonts w:ascii="Helvetica" w:hAnsi="Helvetica" w:cs="Helvetica"/>
              </w:rPr>
            </w:pPr>
            <w:r w:rsidRPr="00E90F80">
              <w:rPr>
                <w:rFonts w:ascii="Helvetica" w:hAnsi="Helvetica" w:cs="Helvetica"/>
                <w:b/>
              </w:rPr>
              <w:t>Organizar</w:t>
            </w:r>
            <w:r w:rsidRPr="00E90F80">
              <w:rPr>
                <w:rFonts w:ascii="Helvetica" w:hAnsi="Helvetica" w:cs="Helvetica"/>
              </w:rPr>
              <w:t xml:space="preserve"> los documentos en carpetas, papeleras, buzones o casilleros para su posterior distribución a los destinatarios de cada área. </w:t>
            </w:r>
          </w:p>
          <w:p w:rsidR="00BF7DA7" w:rsidRDefault="00BF7DA7" w:rsidP="00EF014E">
            <w:pPr>
              <w:pStyle w:val="Prrafodelista"/>
              <w:numPr>
                <w:ilvl w:val="0"/>
                <w:numId w:val="25"/>
              </w:numPr>
              <w:autoSpaceDE w:val="0"/>
              <w:autoSpaceDN w:val="0"/>
              <w:adjustRightInd w:val="0"/>
              <w:jc w:val="both"/>
              <w:rPr>
                <w:rFonts w:ascii="Helvetica" w:hAnsi="Helvetica" w:cs="Helvetica"/>
              </w:rPr>
            </w:pPr>
            <w:r w:rsidRPr="00E90F80">
              <w:rPr>
                <w:rFonts w:ascii="Helvetica" w:hAnsi="Helvetica" w:cs="Helvetica"/>
                <w:b/>
              </w:rPr>
              <w:t xml:space="preserve">Identificar </w:t>
            </w:r>
            <w:r w:rsidRPr="00E90F80">
              <w:rPr>
                <w:rFonts w:ascii="Helvetica" w:hAnsi="Helvetica" w:cs="Helvetica"/>
              </w:rPr>
              <w:t xml:space="preserve">las áreas y responsables destinatarios de documentos de acuerdo a la competencia del órgano u organismo municipal. </w:t>
            </w:r>
          </w:p>
          <w:p w:rsidR="00BF7DA7" w:rsidRDefault="002571D3" w:rsidP="00EF014E">
            <w:pPr>
              <w:pStyle w:val="Prrafodelista"/>
              <w:numPr>
                <w:ilvl w:val="0"/>
                <w:numId w:val="25"/>
              </w:numPr>
              <w:autoSpaceDE w:val="0"/>
              <w:autoSpaceDN w:val="0"/>
              <w:adjustRightInd w:val="0"/>
              <w:jc w:val="both"/>
              <w:rPr>
                <w:rFonts w:ascii="Helvetica" w:hAnsi="Helvetica" w:cs="Helvetica"/>
              </w:rPr>
            </w:pPr>
            <w:r w:rsidRPr="009E29EF">
              <w:rPr>
                <w:rFonts w:ascii="Helvetica" w:hAnsi="Helvetica" w:cs="Helvetica"/>
                <w:b/>
              </w:rPr>
              <w:t xml:space="preserve">Entregar </w:t>
            </w:r>
            <w:r w:rsidRPr="009E29EF">
              <w:rPr>
                <w:rFonts w:ascii="Helvetica" w:hAnsi="Helvetica" w:cs="Helvetica"/>
              </w:rPr>
              <w:t>los documentos</w:t>
            </w:r>
            <w:r w:rsidRPr="009E29EF">
              <w:rPr>
                <w:rFonts w:ascii="Helvetica" w:hAnsi="Helvetica" w:cs="Helvetica"/>
                <w:b/>
              </w:rPr>
              <w:t xml:space="preserve"> </w:t>
            </w:r>
            <w:r w:rsidRPr="009E29EF">
              <w:rPr>
                <w:rFonts w:ascii="Helvetica" w:hAnsi="Helvetica" w:cs="Helvetica"/>
              </w:rPr>
              <w:t>a la máxima autoridad o su delegado para que determine</w:t>
            </w:r>
            <w:r w:rsidR="0097027F">
              <w:rPr>
                <w:rFonts w:ascii="Helvetica" w:hAnsi="Helvetica" w:cs="Helvetica"/>
              </w:rPr>
              <w:t xml:space="preserve"> y asigne </w:t>
            </w:r>
            <w:r w:rsidRPr="009E29EF">
              <w:rPr>
                <w:rFonts w:ascii="Helvetica" w:hAnsi="Helvetica" w:cs="Helvetica"/>
              </w:rPr>
              <w:t xml:space="preserve"> responsabilidades para atender los distintos trámites en función de las competencias</w:t>
            </w:r>
            <w:r w:rsidR="009E29EF" w:rsidRPr="009E29EF">
              <w:rPr>
                <w:rFonts w:ascii="Helvetica" w:hAnsi="Helvetica" w:cs="Helvetica"/>
              </w:rPr>
              <w:t xml:space="preserve"> y determine </w:t>
            </w:r>
            <w:r w:rsidRPr="009E29EF">
              <w:rPr>
                <w:rFonts w:ascii="Helvetica" w:hAnsi="Helvetica" w:cs="Helvetica"/>
              </w:rPr>
              <w:t xml:space="preserve"> </w:t>
            </w:r>
            <w:r w:rsidR="00BF7DA7" w:rsidRPr="009E29EF">
              <w:rPr>
                <w:rFonts w:ascii="Helvetica" w:hAnsi="Helvetica" w:cs="Helvetica"/>
              </w:rPr>
              <w:t>los períodos de vigencia y tiempos de respuesta conforme la normativa pertinente.</w:t>
            </w:r>
          </w:p>
          <w:p w:rsidR="000C269A" w:rsidRPr="00E90F80" w:rsidRDefault="000C269A" w:rsidP="000C269A">
            <w:pPr>
              <w:pStyle w:val="Prrafodelista"/>
              <w:numPr>
                <w:ilvl w:val="0"/>
                <w:numId w:val="25"/>
              </w:numPr>
              <w:autoSpaceDE w:val="0"/>
              <w:autoSpaceDN w:val="0"/>
              <w:adjustRightInd w:val="0"/>
              <w:jc w:val="both"/>
              <w:rPr>
                <w:rFonts w:ascii="Helvetica" w:hAnsi="Helvetica" w:cs="Helvetica"/>
              </w:rPr>
            </w:pPr>
            <w:r w:rsidRPr="00E90F80">
              <w:rPr>
                <w:rFonts w:ascii="Helvetica" w:hAnsi="Helvetica" w:cs="Helvetica"/>
                <w:b/>
              </w:rPr>
              <w:t>Asignar</w:t>
            </w:r>
            <w:r w:rsidRPr="00E90F80">
              <w:rPr>
                <w:rFonts w:ascii="Helvetica" w:hAnsi="Helvetica" w:cs="Helvetica"/>
              </w:rPr>
              <w:t xml:space="preserve"> los documentos  receptados a los servidores competentes para dar contestación en cada una las áreas técnicas y operativas de los órganos y organismos municipales. </w:t>
            </w:r>
          </w:p>
          <w:p w:rsidR="0070185A" w:rsidRPr="00E90F80" w:rsidRDefault="0070185A" w:rsidP="00EF014E">
            <w:pPr>
              <w:pStyle w:val="Prrafodelista"/>
              <w:numPr>
                <w:ilvl w:val="0"/>
                <w:numId w:val="25"/>
              </w:numPr>
              <w:autoSpaceDE w:val="0"/>
              <w:autoSpaceDN w:val="0"/>
              <w:adjustRightInd w:val="0"/>
              <w:jc w:val="both"/>
              <w:rPr>
                <w:rFonts w:ascii="Helvetica" w:hAnsi="Helvetica" w:cs="Helvetica"/>
              </w:rPr>
            </w:pPr>
            <w:r w:rsidRPr="00E90F80">
              <w:rPr>
                <w:rFonts w:ascii="Helvetica" w:hAnsi="Helvetica" w:cs="Helvetica"/>
                <w:b/>
              </w:rPr>
              <w:t xml:space="preserve">Registrar </w:t>
            </w:r>
            <w:r w:rsidRPr="00E90F80">
              <w:rPr>
                <w:rFonts w:ascii="Helvetica" w:hAnsi="Helvetica" w:cs="Helvetica"/>
              </w:rPr>
              <w:t xml:space="preserve"> en el Sistema de Gestión Documental la asignación del trámite a cada responsable. </w:t>
            </w:r>
          </w:p>
          <w:p w:rsidR="00BF7DA7" w:rsidRPr="00E90F80" w:rsidRDefault="00BF7DA7" w:rsidP="0070185A">
            <w:pPr>
              <w:pStyle w:val="Prrafodelista"/>
              <w:autoSpaceDE w:val="0"/>
              <w:autoSpaceDN w:val="0"/>
              <w:adjustRightInd w:val="0"/>
              <w:ind w:left="360"/>
              <w:jc w:val="both"/>
              <w:rPr>
                <w:rFonts w:ascii="Helvetica" w:hAnsi="Helvetica" w:cs="Helvetica"/>
              </w:rPr>
            </w:pPr>
            <w:r w:rsidRPr="00E90F80">
              <w:rPr>
                <w:rFonts w:ascii="Helvetica" w:hAnsi="Helvetica" w:cs="Helvetica"/>
              </w:rPr>
              <w:t>En cada una de las áreas en las que se asigne dar trámite a la documentación, se deberá realizar el registro correspondiente de recepción de</w:t>
            </w:r>
            <w:r w:rsidR="001E0D1F">
              <w:rPr>
                <w:rFonts w:ascii="Helvetica" w:hAnsi="Helvetica" w:cs="Helvetica"/>
              </w:rPr>
              <w:t>l documento, c</w:t>
            </w:r>
            <w:r w:rsidRPr="00E90F80">
              <w:rPr>
                <w:rFonts w:ascii="Helvetica" w:hAnsi="Helvetica" w:cs="Helvetica"/>
              </w:rPr>
              <w:t>onsignando los siguientes datos:</w:t>
            </w:r>
          </w:p>
          <w:p w:rsidR="00BF7DA7" w:rsidRPr="00E90F80" w:rsidRDefault="00BF7DA7" w:rsidP="00EF014E">
            <w:pPr>
              <w:pStyle w:val="Prrafodelista"/>
              <w:numPr>
                <w:ilvl w:val="0"/>
                <w:numId w:val="13"/>
              </w:numPr>
              <w:autoSpaceDE w:val="0"/>
              <w:autoSpaceDN w:val="0"/>
              <w:adjustRightInd w:val="0"/>
              <w:jc w:val="both"/>
              <w:rPr>
                <w:rFonts w:ascii="Helvetica" w:hAnsi="Helvetica" w:cs="Helvetica"/>
              </w:rPr>
            </w:pPr>
            <w:r w:rsidRPr="00E90F80">
              <w:rPr>
                <w:rFonts w:ascii="Helvetica" w:hAnsi="Helvetica" w:cs="Helvetica"/>
              </w:rPr>
              <w:t>Responsable asignado</w:t>
            </w:r>
          </w:p>
          <w:p w:rsidR="00BF7DA7" w:rsidRPr="00E90F80" w:rsidRDefault="00BF7DA7" w:rsidP="00EF014E">
            <w:pPr>
              <w:pStyle w:val="Prrafodelista"/>
              <w:numPr>
                <w:ilvl w:val="0"/>
                <w:numId w:val="13"/>
              </w:numPr>
              <w:autoSpaceDE w:val="0"/>
              <w:autoSpaceDN w:val="0"/>
              <w:adjustRightInd w:val="0"/>
              <w:jc w:val="both"/>
              <w:rPr>
                <w:rFonts w:ascii="Helvetica" w:hAnsi="Helvetica" w:cs="Helvetica"/>
              </w:rPr>
            </w:pPr>
            <w:r w:rsidRPr="00E90F80">
              <w:rPr>
                <w:rFonts w:ascii="Helvetica" w:hAnsi="Helvetica" w:cs="Helvetica"/>
              </w:rPr>
              <w:t>Fecha de recepción</w:t>
            </w:r>
          </w:p>
          <w:p w:rsidR="00BF7DA7" w:rsidRDefault="00BF7DA7" w:rsidP="00EF014E">
            <w:pPr>
              <w:pStyle w:val="Prrafodelista"/>
              <w:numPr>
                <w:ilvl w:val="0"/>
                <w:numId w:val="13"/>
              </w:numPr>
              <w:autoSpaceDE w:val="0"/>
              <w:autoSpaceDN w:val="0"/>
              <w:adjustRightInd w:val="0"/>
              <w:jc w:val="both"/>
              <w:rPr>
                <w:rFonts w:ascii="Helvetica" w:hAnsi="Helvetica" w:cs="Helvetica"/>
              </w:rPr>
            </w:pPr>
            <w:r w:rsidRPr="00E90F80">
              <w:rPr>
                <w:rFonts w:ascii="Helvetica" w:hAnsi="Helvetica" w:cs="Helvetica"/>
              </w:rPr>
              <w:t>Hora de recepción</w:t>
            </w:r>
          </w:p>
          <w:p w:rsidR="001E0D1F" w:rsidRPr="001E0D1F" w:rsidRDefault="001E0D1F" w:rsidP="001E0D1F">
            <w:pPr>
              <w:autoSpaceDE w:val="0"/>
              <w:autoSpaceDN w:val="0"/>
              <w:adjustRightInd w:val="0"/>
              <w:jc w:val="both"/>
              <w:rPr>
                <w:rFonts w:ascii="Helvetica" w:hAnsi="Helvetica" w:cs="Helvetica"/>
              </w:rPr>
            </w:pPr>
            <w:r>
              <w:rPr>
                <w:rFonts w:ascii="Helvetica" w:hAnsi="Helvetica" w:cs="Helvetica"/>
                <w:b/>
              </w:rPr>
              <w:t xml:space="preserve">       </w:t>
            </w:r>
            <w:r w:rsidRPr="001E0D1F">
              <w:rPr>
                <w:rFonts w:ascii="Helvetica" w:hAnsi="Helvetica" w:cs="Helvetica"/>
                <w:b/>
              </w:rPr>
              <w:t>Ver Anexo 4.</w:t>
            </w:r>
          </w:p>
          <w:p w:rsidR="00F753B6" w:rsidRDefault="00F753B6" w:rsidP="00F753B6">
            <w:pPr>
              <w:pStyle w:val="Prrafodelista"/>
              <w:numPr>
                <w:ilvl w:val="0"/>
                <w:numId w:val="25"/>
              </w:numPr>
              <w:autoSpaceDE w:val="0"/>
              <w:autoSpaceDN w:val="0"/>
              <w:adjustRightInd w:val="0"/>
              <w:jc w:val="both"/>
              <w:rPr>
                <w:rFonts w:ascii="Helvetica" w:hAnsi="Helvetica" w:cs="Helvetica"/>
              </w:rPr>
            </w:pPr>
            <w:r w:rsidRPr="00F753B6">
              <w:rPr>
                <w:rFonts w:ascii="Helvetica" w:hAnsi="Helvetica" w:cs="Helvetica"/>
                <w:b/>
              </w:rPr>
              <w:t>Entregar</w:t>
            </w:r>
            <w:r>
              <w:rPr>
                <w:rFonts w:ascii="Helvetica" w:hAnsi="Helvetica" w:cs="Helvetica"/>
              </w:rPr>
              <w:t xml:space="preserve"> los documentos</w:t>
            </w:r>
            <w:r w:rsidR="00970884">
              <w:rPr>
                <w:rFonts w:ascii="Helvetica" w:hAnsi="Helvetica" w:cs="Helvetica"/>
              </w:rPr>
              <w:t xml:space="preserve"> físicos </w:t>
            </w:r>
            <w:r>
              <w:rPr>
                <w:rFonts w:ascii="Helvetica" w:hAnsi="Helvetica" w:cs="Helvetica"/>
              </w:rPr>
              <w:t>asignados a los servidores competentes para dar contestación en cada una de las áreas técnicas y operativas de la dependencia.</w:t>
            </w:r>
          </w:p>
          <w:p w:rsidR="00672B62" w:rsidRDefault="00BF7DA7" w:rsidP="00595F49">
            <w:pPr>
              <w:pStyle w:val="Prrafodelista"/>
              <w:autoSpaceDE w:val="0"/>
              <w:autoSpaceDN w:val="0"/>
              <w:adjustRightInd w:val="0"/>
              <w:ind w:left="360"/>
              <w:jc w:val="both"/>
              <w:rPr>
                <w:rFonts w:ascii="Helvetica" w:hAnsi="Helvetica" w:cs="Helvetica"/>
              </w:rPr>
            </w:pPr>
            <w:r w:rsidRPr="00E90F80">
              <w:rPr>
                <w:rFonts w:ascii="Helvetica" w:hAnsi="Helvetica" w:cs="Helvetica"/>
              </w:rPr>
              <w:t xml:space="preserve">La distribución de documentos oficiales  en los distintos órganos y organismos </w:t>
            </w:r>
            <w:r w:rsidR="001B0BF1" w:rsidRPr="00E90F80">
              <w:rPr>
                <w:rFonts w:ascii="Helvetica" w:hAnsi="Helvetica" w:cs="Helvetica"/>
              </w:rPr>
              <w:t xml:space="preserve">se </w:t>
            </w:r>
            <w:r w:rsidRPr="00E90F80">
              <w:rPr>
                <w:rFonts w:ascii="Helvetica" w:hAnsi="Helvetica" w:cs="Helvetica"/>
              </w:rPr>
              <w:t xml:space="preserve">realizará por medio de  recorridos internos, se han establecido tres turnos: 8h00, 12h00 y 15h30. Si por alguna circunstancia, la urgencia e importancia de una comunicación amerita su distribución inmediata, el servidor responsable de notificación informará al servidor competente para dar atención a la comunicación recibida. </w:t>
            </w:r>
          </w:p>
          <w:p w:rsidR="00515BB5" w:rsidRPr="00E90F80" w:rsidRDefault="0068243F" w:rsidP="0068243F">
            <w:pPr>
              <w:pStyle w:val="Prrafodelista"/>
              <w:autoSpaceDE w:val="0"/>
              <w:autoSpaceDN w:val="0"/>
              <w:adjustRightInd w:val="0"/>
              <w:ind w:left="360"/>
              <w:jc w:val="both"/>
              <w:rPr>
                <w:rFonts w:ascii="Helvetica" w:hAnsi="Helvetica" w:cs="Helvetica"/>
                <w:b/>
              </w:rPr>
            </w:pPr>
            <w:r>
              <w:rPr>
                <w:rFonts w:ascii="Helvetica" w:hAnsi="Helvetica" w:cs="Helvetica"/>
              </w:rPr>
              <w:t xml:space="preserve">La entrega del documento físico debe ir acompañada de la asignación del trámite a través del sistema, razón por la cual es indispensable su entrega y asignación. </w:t>
            </w:r>
          </w:p>
        </w:tc>
        <w:tc>
          <w:tcPr>
            <w:tcW w:w="1417" w:type="dxa"/>
            <w:shd w:val="clear" w:color="auto" w:fill="auto"/>
            <w:vAlign w:val="center"/>
          </w:tcPr>
          <w:p w:rsidR="001B4374" w:rsidRPr="00E90F80" w:rsidRDefault="001B4374" w:rsidP="00D83E87">
            <w:pPr>
              <w:pStyle w:val="Sangra3detindependiente"/>
              <w:spacing w:after="0"/>
              <w:ind w:left="0"/>
              <w:rPr>
                <w:rFonts w:ascii="Helvetica" w:hAnsi="Helvetica" w:cs="Helvetica"/>
                <w:b/>
                <w:sz w:val="20"/>
                <w:szCs w:val="20"/>
              </w:rPr>
            </w:pPr>
          </w:p>
        </w:tc>
        <w:tc>
          <w:tcPr>
            <w:tcW w:w="1843" w:type="dxa"/>
            <w:shd w:val="clear" w:color="auto" w:fill="auto"/>
            <w:vAlign w:val="center"/>
          </w:tcPr>
          <w:p w:rsidR="002A66F8" w:rsidRPr="00B3277A" w:rsidRDefault="002A66F8" w:rsidP="00D83E87">
            <w:pPr>
              <w:pStyle w:val="Prrafodelista"/>
              <w:autoSpaceDE w:val="0"/>
              <w:autoSpaceDN w:val="0"/>
              <w:adjustRightInd w:val="0"/>
              <w:ind w:left="0"/>
              <w:rPr>
                <w:rFonts w:ascii="Helvetica" w:hAnsi="Helvetica" w:cs="Helvetica"/>
                <w:b/>
                <w:sz w:val="18"/>
              </w:rPr>
            </w:pPr>
            <w:r w:rsidRPr="00B3277A">
              <w:rPr>
                <w:rFonts w:ascii="Helvetica" w:hAnsi="Helvetica" w:cs="Helvetica"/>
                <w:b/>
                <w:sz w:val="18"/>
              </w:rPr>
              <w:t xml:space="preserve">Instructivo que regula </w:t>
            </w:r>
            <w:r w:rsidR="00497F6C" w:rsidRPr="00B3277A">
              <w:rPr>
                <w:rFonts w:ascii="Helvetica" w:hAnsi="Helvetica" w:cs="Helvetica"/>
                <w:b/>
                <w:sz w:val="18"/>
              </w:rPr>
              <w:t xml:space="preserve">la </w:t>
            </w:r>
            <w:r w:rsidRPr="00B3277A">
              <w:rPr>
                <w:rFonts w:ascii="Helvetica" w:hAnsi="Helvetica" w:cs="Helvetica"/>
                <w:b/>
                <w:sz w:val="18"/>
              </w:rPr>
              <w:t xml:space="preserve">recepción, registro, distribución y trámite de documentos. </w:t>
            </w:r>
          </w:p>
          <w:p w:rsidR="002A66F8" w:rsidRPr="00B3277A" w:rsidRDefault="002A66F8" w:rsidP="00D83E87">
            <w:pPr>
              <w:pStyle w:val="Prrafodelista"/>
              <w:autoSpaceDE w:val="0"/>
              <w:autoSpaceDN w:val="0"/>
              <w:adjustRightInd w:val="0"/>
              <w:ind w:left="360"/>
              <w:jc w:val="both"/>
              <w:rPr>
                <w:rFonts w:ascii="Helvetica" w:hAnsi="Helvetica" w:cs="Helvetica"/>
                <w:b/>
                <w:sz w:val="18"/>
              </w:rPr>
            </w:pPr>
          </w:p>
          <w:p w:rsidR="002A66F8" w:rsidRPr="00B3277A" w:rsidRDefault="002A66F8" w:rsidP="00D83E87">
            <w:pPr>
              <w:pStyle w:val="Prrafodelista"/>
              <w:autoSpaceDE w:val="0"/>
              <w:autoSpaceDN w:val="0"/>
              <w:adjustRightInd w:val="0"/>
              <w:ind w:left="360"/>
              <w:jc w:val="both"/>
              <w:rPr>
                <w:rFonts w:ascii="Helvetica" w:hAnsi="Helvetica" w:cs="Helvetica"/>
                <w:b/>
                <w:sz w:val="18"/>
              </w:rPr>
            </w:pPr>
          </w:p>
          <w:p w:rsidR="002A66F8" w:rsidRPr="00B3277A" w:rsidRDefault="002A66F8" w:rsidP="00D83E87">
            <w:pPr>
              <w:pStyle w:val="Prrafodelista"/>
              <w:autoSpaceDE w:val="0"/>
              <w:autoSpaceDN w:val="0"/>
              <w:adjustRightInd w:val="0"/>
              <w:ind w:left="360"/>
              <w:jc w:val="both"/>
              <w:rPr>
                <w:rFonts w:ascii="Helvetica" w:hAnsi="Helvetica" w:cs="Helvetica"/>
                <w:b/>
                <w:sz w:val="18"/>
              </w:rPr>
            </w:pPr>
          </w:p>
          <w:p w:rsidR="001B4374" w:rsidRPr="00E90F80" w:rsidRDefault="002A66F8" w:rsidP="00515BB5">
            <w:pPr>
              <w:pStyle w:val="Prrafodelista"/>
              <w:autoSpaceDE w:val="0"/>
              <w:autoSpaceDN w:val="0"/>
              <w:adjustRightInd w:val="0"/>
              <w:ind w:left="0"/>
              <w:rPr>
                <w:rFonts w:ascii="Helvetica" w:hAnsi="Helvetica" w:cs="Helvetica"/>
                <w:b/>
              </w:rPr>
            </w:pPr>
            <w:r w:rsidRPr="00B3277A">
              <w:rPr>
                <w:rFonts w:ascii="Helvetica" w:hAnsi="Helvetica" w:cs="Helvetica"/>
                <w:b/>
                <w:sz w:val="18"/>
              </w:rPr>
              <w:t xml:space="preserve">Anexo </w:t>
            </w:r>
            <w:r w:rsidR="00F901B8" w:rsidRPr="00B3277A">
              <w:rPr>
                <w:rFonts w:ascii="Helvetica" w:hAnsi="Helvetica" w:cs="Helvetica"/>
                <w:b/>
                <w:sz w:val="18"/>
              </w:rPr>
              <w:t>4</w:t>
            </w:r>
            <w:r w:rsidRPr="00B3277A">
              <w:rPr>
                <w:rFonts w:ascii="Helvetica" w:hAnsi="Helvetica" w:cs="Helvetica"/>
                <w:sz w:val="18"/>
              </w:rPr>
              <w:t>: Formato de registro de distribución documental.</w:t>
            </w:r>
          </w:p>
        </w:tc>
      </w:tr>
    </w:tbl>
    <w:p w:rsidR="00642D63" w:rsidRPr="00E90F80" w:rsidRDefault="00642D63" w:rsidP="00D83E87">
      <w:pPr>
        <w:pStyle w:val="NormalWeb"/>
        <w:spacing w:before="0" w:beforeAutospacing="0" w:after="0" w:afterAutospacing="0"/>
        <w:ind w:left="360"/>
        <w:jc w:val="both"/>
        <w:rPr>
          <w:rFonts w:ascii="Helvetica" w:hAnsi="Helvetica" w:cs="Helvetica"/>
          <w:sz w:val="22"/>
          <w:szCs w:val="22"/>
          <w:lang w:val="es-ES"/>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930"/>
        <w:gridCol w:w="1417"/>
        <w:gridCol w:w="1843"/>
      </w:tblGrid>
      <w:tr w:rsidR="00515BB5" w:rsidRPr="00E90F80" w:rsidTr="006177BE">
        <w:trPr>
          <w:trHeight w:val="50"/>
        </w:trPr>
        <w:tc>
          <w:tcPr>
            <w:tcW w:w="2235" w:type="dxa"/>
            <w:shd w:val="clear" w:color="auto" w:fill="D9D9D9"/>
            <w:vAlign w:val="center"/>
          </w:tcPr>
          <w:p w:rsidR="00515BB5" w:rsidRPr="00E90F80" w:rsidRDefault="001003B5" w:rsidP="006177BE">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515BB5" w:rsidRPr="00E90F80">
              <w:rPr>
                <w:rFonts w:ascii="Helvetica" w:hAnsi="Helvetica" w:cs="Helvetica"/>
                <w:b/>
              </w:rPr>
              <w:t>:</w:t>
            </w:r>
          </w:p>
        </w:tc>
        <w:tc>
          <w:tcPr>
            <w:tcW w:w="8930" w:type="dxa"/>
            <w:shd w:val="clear" w:color="auto" w:fill="auto"/>
            <w:vAlign w:val="center"/>
          </w:tcPr>
          <w:p w:rsidR="00515BB5" w:rsidRPr="00E90F80" w:rsidRDefault="00515BB5" w:rsidP="006177BE">
            <w:pPr>
              <w:autoSpaceDE w:val="0"/>
              <w:autoSpaceDN w:val="0"/>
              <w:adjustRightInd w:val="0"/>
              <w:jc w:val="both"/>
              <w:rPr>
                <w:rFonts w:ascii="Helvetica" w:hAnsi="Helvetica" w:cs="Helvetica"/>
                <w:b/>
              </w:rPr>
            </w:pPr>
            <w:r w:rsidRPr="00E90F80">
              <w:rPr>
                <w:rFonts w:ascii="Helvetica" w:hAnsi="Helvetica" w:cs="Helvetica"/>
                <w:b/>
              </w:rPr>
              <w:t>TRÁMITE DOCUMENTAL</w:t>
            </w:r>
          </w:p>
          <w:p w:rsidR="008D614A" w:rsidRPr="00E90F80" w:rsidRDefault="00585136" w:rsidP="00F36FFD">
            <w:pPr>
              <w:autoSpaceDE w:val="0"/>
              <w:autoSpaceDN w:val="0"/>
              <w:adjustRightInd w:val="0"/>
              <w:jc w:val="both"/>
              <w:rPr>
                <w:rFonts w:ascii="Helvetica" w:hAnsi="Helvetica" w:cs="Helvetica"/>
                <w:b/>
              </w:rPr>
            </w:pPr>
            <w:r>
              <w:rPr>
                <w:rFonts w:ascii="Helvetica" w:hAnsi="Helvetica" w:cs="Helvetica"/>
              </w:rPr>
              <w:t>Conjunto</w:t>
            </w:r>
            <w:r w:rsidR="002D632B">
              <w:rPr>
                <w:rFonts w:ascii="Helvetica" w:hAnsi="Helvetica" w:cs="Helvetica"/>
              </w:rPr>
              <w:t xml:space="preserve"> de</w:t>
            </w:r>
            <w:r w:rsidR="00515BB5" w:rsidRPr="00E90F80">
              <w:rPr>
                <w:rFonts w:ascii="Helvetica" w:hAnsi="Helvetica" w:cs="Helvetica"/>
              </w:rPr>
              <w:t xml:space="preserve"> actividades y desarrollo de las funciones que cada dependencia realizará para dar atención a los trámites hasta el cumplimiento del requerimiento, conforme el plazo establecido para el trámite según la normativa pertinente.</w:t>
            </w:r>
          </w:p>
        </w:tc>
        <w:tc>
          <w:tcPr>
            <w:tcW w:w="1417" w:type="dxa"/>
            <w:shd w:val="clear" w:color="auto" w:fill="D9D9D9"/>
            <w:vAlign w:val="center"/>
          </w:tcPr>
          <w:p w:rsidR="00515BB5" w:rsidRPr="00E90F80" w:rsidRDefault="00515BB5" w:rsidP="006177BE">
            <w:pPr>
              <w:autoSpaceDE w:val="0"/>
              <w:autoSpaceDN w:val="0"/>
              <w:adjustRightInd w:val="0"/>
              <w:jc w:val="center"/>
              <w:rPr>
                <w:rFonts w:ascii="Helvetica" w:hAnsi="Helvetica" w:cs="Helvetica"/>
                <w:b/>
              </w:rPr>
            </w:pPr>
            <w:r w:rsidRPr="00E90F80">
              <w:rPr>
                <w:rFonts w:ascii="Helvetica" w:hAnsi="Helvetica" w:cs="Helvetica"/>
                <w:b/>
              </w:rPr>
              <w:t>CÓDIGO:</w:t>
            </w:r>
          </w:p>
        </w:tc>
        <w:tc>
          <w:tcPr>
            <w:tcW w:w="1843" w:type="dxa"/>
            <w:shd w:val="clear" w:color="auto" w:fill="auto"/>
            <w:vAlign w:val="center"/>
          </w:tcPr>
          <w:p w:rsidR="00515BB5" w:rsidRPr="00E90F80" w:rsidRDefault="00515BB5" w:rsidP="006177BE">
            <w:pPr>
              <w:jc w:val="center"/>
              <w:outlineLvl w:val="0"/>
              <w:rPr>
                <w:rFonts w:ascii="Helvetica" w:hAnsi="Helvetica" w:cs="Helvetica"/>
                <w:b/>
              </w:rPr>
            </w:pPr>
            <w:r w:rsidRPr="00E90F80">
              <w:rPr>
                <w:rFonts w:ascii="Helvetica" w:hAnsi="Helvetica" w:cs="Helvetica"/>
                <w:b/>
              </w:rPr>
              <w:t>AV-DMGDA-2.5</w:t>
            </w:r>
          </w:p>
          <w:p w:rsidR="00515BB5" w:rsidRPr="00E90F80" w:rsidRDefault="00515BB5" w:rsidP="006177BE">
            <w:pPr>
              <w:autoSpaceDE w:val="0"/>
              <w:autoSpaceDN w:val="0"/>
              <w:adjustRightInd w:val="0"/>
              <w:jc w:val="center"/>
              <w:rPr>
                <w:rFonts w:ascii="Helvetica" w:hAnsi="Helvetica" w:cs="Helvetica"/>
                <w:b/>
              </w:rPr>
            </w:pPr>
          </w:p>
        </w:tc>
      </w:tr>
      <w:tr w:rsidR="00515BB5" w:rsidRPr="00E90F80" w:rsidTr="006177BE">
        <w:trPr>
          <w:trHeight w:val="248"/>
        </w:trPr>
        <w:tc>
          <w:tcPr>
            <w:tcW w:w="2235" w:type="dxa"/>
            <w:shd w:val="clear" w:color="auto" w:fill="D9D9D9"/>
            <w:vAlign w:val="center"/>
          </w:tcPr>
          <w:p w:rsidR="00515BB5" w:rsidRPr="00E90F80" w:rsidRDefault="00515BB5" w:rsidP="006177BE">
            <w:pPr>
              <w:autoSpaceDE w:val="0"/>
              <w:autoSpaceDN w:val="0"/>
              <w:adjustRightInd w:val="0"/>
              <w:jc w:val="center"/>
              <w:rPr>
                <w:rFonts w:ascii="Helvetica" w:hAnsi="Helvetica" w:cs="Helvetica"/>
                <w:b/>
              </w:rPr>
            </w:pPr>
            <w:r w:rsidRPr="00E90F80">
              <w:rPr>
                <w:rFonts w:ascii="Helvetica" w:hAnsi="Helvetica" w:cs="Helvetica"/>
                <w:b/>
              </w:rPr>
              <w:t>¿QUIÉN?</w:t>
            </w:r>
          </w:p>
          <w:p w:rsidR="00515BB5" w:rsidRPr="00E90F80" w:rsidRDefault="00515BB5" w:rsidP="006177BE">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930" w:type="dxa"/>
            <w:shd w:val="clear" w:color="auto" w:fill="D9D9D9"/>
            <w:vAlign w:val="center"/>
          </w:tcPr>
          <w:p w:rsidR="00515BB5" w:rsidRPr="00E90F80" w:rsidRDefault="00515BB5" w:rsidP="006177BE">
            <w:pPr>
              <w:autoSpaceDE w:val="0"/>
              <w:autoSpaceDN w:val="0"/>
              <w:adjustRightInd w:val="0"/>
              <w:jc w:val="center"/>
              <w:rPr>
                <w:rFonts w:ascii="Helvetica" w:hAnsi="Helvetica" w:cs="Helvetica"/>
                <w:b/>
              </w:rPr>
            </w:pPr>
            <w:r w:rsidRPr="00E90F80">
              <w:rPr>
                <w:rFonts w:ascii="Helvetica" w:hAnsi="Helvetica" w:cs="Helvetica"/>
                <w:b/>
              </w:rPr>
              <w:t>ACTIVIDADES</w:t>
            </w:r>
          </w:p>
          <w:p w:rsidR="00515BB5" w:rsidRPr="00E90F80" w:rsidRDefault="00515BB5" w:rsidP="006177BE">
            <w:pPr>
              <w:autoSpaceDE w:val="0"/>
              <w:autoSpaceDN w:val="0"/>
              <w:adjustRightInd w:val="0"/>
              <w:jc w:val="center"/>
              <w:rPr>
                <w:rFonts w:ascii="Helvetica" w:hAnsi="Helvetica" w:cs="Helvetica"/>
                <w:b/>
              </w:rPr>
            </w:pPr>
          </w:p>
        </w:tc>
        <w:tc>
          <w:tcPr>
            <w:tcW w:w="1417" w:type="dxa"/>
            <w:shd w:val="clear" w:color="auto" w:fill="D9D9D9"/>
            <w:vAlign w:val="center"/>
          </w:tcPr>
          <w:p w:rsidR="00515BB5" w:rsidRPr="00E90F80" w:rsidRDefault="00515BB5" w:rsidP="006177BE">
            <w:pPr>
              <w:autoSpaceDE w:val="0"/>
              <w:autoSpaceDN w:val="0"/>
              <w:adjustRightInd w:val="0"/>
              <w:jc w:val="center"/>
              <w:rPr>
                <w:rFonts w:ascii="Helvetica" w:hAnsi="Helvetica" w:cs="Helvetica"/>
                <w:b/>
              </w:rPr>
            </w:pPr>
            <w:r w:rsidRPr="00E90F80">
              <w:rPr>
                <w:rFonts w:ascii="Helvetica" w:hAnsi="Helvetica" w:cs="Helvetica"/>
                <w:b/>
              </w:rPr>
              <w:t>REGISTROS</w:t>
            </w:r>
          </w:p>
        </w:tc>
        <w:tc>
          <w:tcPr>
            <w:tcW w:w="1843" w:type="dxa"/>
            <w:shd w:val="clear" w:color="auto" w:fill="D9D9D9"/>
            <w:vAlign w:val="center"/>
          </w:tcPr>
          <w:p w:rsidR="00515BB5" w:rsidRPr="00E90F80" w:rsidRDefault="00515BB5" w:rsidP="006177BE">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515BB5" w:rsidRPr="00E90F80" w:rsidTr="006177BE">
        <w:trPr>
          <w:trHeight w:val="2576"/>
        </w:trPr>
        <w:tc>
          <w:tcPr>
            <w:tcW w:w="2235" w:type="dxa"/>
            <w:shd w:val="clear" w:color="auto" w:fill="BFBFBF"/>
            <w:vAlign w:val="center"/>
          </w:tcPr>
          <w:p w:rsidR="00515BB5" w:rsidRPr="00B3277A" w:rsidRDefault="00515BB5" w:rsidP="006177BE">
            <w:pPr>
              <w:pStyle w:val="Textoindependiente"/>
              <w:widowControl w:val="0"/>
              <w:tabs>
                <w:tab w:val="left" w:pos="725"/>
                <w:tab w:val="left" w:pos="3195"/>
              </w:tabs>
              <w:suppressAutoHyphens/>
              <w:ind w:right="175"/>
              <w:jc w:val="left"/>
              <w:rPr>
                <w:rFonts w:ascii="Helvetica" w:hAnsi="Helvetica" w:cs="Helvetica"/>
                <w:b w:val="0"/>
                <w:color w:val="000000"/>
                <w:sz w:val="18"/>
                <w:u w:val="none"/>
                <w:lang w:val="es-EC" w:eastAsia="ar-SA"/>
              </w:rPr>
            </w:pPr>
            <w:r w:rsidRPr="00B3277A">
              <w:rPr>
                <w:rFonts w:ascii="Helvetica" w:hAnsi="Helvetica" w:cs="Helvetica"/>
                <w:b w:val="0"/>
                <w:color w:val="000000"/>
                <w:sz w:val="18"/>
                <w:u w:val="none"/>
                <w:lang w:val="es-EC" w:eastAsia="ar-SA"/>
              </w:rPr>
              <w:t xml:space="preserve">Servidores responsables de dar atención  los requerimientos </w:t>
            </w:r>
            <w:r w:rsidR="00610BDB" w:rsidRPr="00B3277A">
              <w:rPr>
                <w:rFonts w:ascii="Helvetica" w:hAnsi="Helvetica" w:cs="Helvetica"/>
                <w:b w:val="0"/>
                <w:color w:val="000000"/>
                <w:sz w:val="18"/>
                <w:u w:val="none"/>
                <w:lang w:val="es-EC" w:eastAsia="ar-SA"/>
              </w:rPr>
              <w:t>conforme competencias asignadas</w:t>
            </w:r>
          </w:p>
          <w:p w:rsidR="00515BB5" w:rsidRPr="00B3277A" w:rsidRDefault="00515BB5" w:rsidP="006177BE">
            <w:pPr>
              <w:pStyle w:val="Textoindependiente"/>
              <w:widowControl w:val="0"/>
              <w:tabs>
                <w:tab w:val="left" w:pos="725"/>
                <w:tab w:val="left" w:pos="3195"/>
              </w:tabs>
              <w:suppressAutoHyphens/>
              <w:ind w:right="175"/>
              <w:jc w:val="left"/>
              <w:rPr>
                <w:rFonts w:ascii="Helvetica" w:hAnsi="Helvetica" w:cs="Helvetica"/>
                <w:color w:val="000000"/>
                <w:sz w:val="18"/>
                <w:u w:val="none"/>
                <w:lang w:val="es-EC" w:eastAsia="ar-SA"/>
              </w:rPr>
            </w:pPr>
          </w:p>
          <w:p w:rsidR="00515BB5" w:rsidRPr="00B3277A" w:rsidRDefault="00515BB5" w:rsidP="006177BE">
            <w:pPr>
              <w:pStyle w:val="Textoindependiente"/>
              <w:widowControl w:val="0"/>
              <w:tabs>
                <w:tab w:val="left" w:pos="725"/>
                <w:tab w:val="left" w:pos="3195"/>
              </w:tabs>
              <w:suppressAutoHyphens/>
              <w:ind w:right="175"/>
              <w:jc w:val="both"/>
              <w:rPr>
                <w:rFonts w:ascii="Helvetica" w:hAnsi="Helvetica" w:cs="Helvetica"/>
                <w:sz w:val="18"/>
                <w:u w:val="none"/>
                <w:lang w:val="es-EC" w:eastAsia="ar-SA"/>
              </w:rPr>
            </w:pPr>
          </w:p>
          <w:p w:rsidR="00515BB5" w:rsidRPr="00B3277A" w:rsidRDefault="00515BB5" w:rsidP="006177BE">
            <w:pPr>
              <w:pStyle w:val="Sinespaciado"/>
              <w:rPr>
                <w:rFonts w:ascii="Helvetica" w:hAnsi="Helvetica" w:cs="Helvetica"/>
                <w:b/>
                <w:color w:val="000000"/>
                <w:sz w:val="18"/>
                <w:szCs w:val="20"/>
                <w:lang w:val="es-EC" w:eastAsia="ar-SA"/>
              </w:rPr>
            </w:pPr>
          </w:p>
          <w:p w:rsidR="00515BB5" w:rsidRPr="00E90F80" w:rsidRDefault="00515BB5" w:rsidP="006177BE">
            <w:pPr>
              <w:pStyle w:val="Sinespaciado"/>
              <w:rPr>
                <w:rFonts w:ascii="Helvetica" w:hAnsi="Helvetica" w:cs="Helvetica"/>
                <w:b/>
                <w:color w:val="000000"/>
                <w:sz w:val="20"/>
                <w:szCs w:val="20"/>
                <w:lang w:val="es-EC" w:eastAsia="ar-SA"/>
              </w:rPr>
            </w:pPr>
          </w:p>
          <w:p w:rsidR="00515BB5" w:rsidRPr="00E90F80" w:rsidRDefault="00515BB5" w:rsidP="006177BE">
            <w:pPr>
              <w:pStyle w:val="Sinespaciado"/>
              <w:rPr>
                <w:rFonts w:ascii="Helvetica" w:hAnsi="Helvetica" w:cs="Helvetica"/>
                <w:b/>
                <w:color w:val="000000"/>
                <w:sz w:val="20"/>
                <w:szCs w:val="20"/>
                <w:lang w:val="es-EC" w:eastAsia="ar-SA"/>
              </w:rPr>
            </w:pPr>
          </w:p>
          <w:p w:rsidR="00515BB5" w:rsidRPr="00E90F80" w:rsidRDefault="00515BB5" w:rsidP="006177BE">
            <w:pPr>
              <w:pStyle w:val="Sinespaciado"/>
              <w:rPr>
                <w:rFonts w:ascii="Helvetica" w:hAnsi="Helvetica" w:cs="Helvetica"/>
                <w:b/>
                <w:color w:val="000000"/>
                <w:sz w:val="20"/>
                <w:szCs w:val="20"/>
                <w:lang w:val="es-EC" w:eastAsia="ar-SA"/>
              </w:rPr>
            </w:pPr>
          </w:p>
          <w:p w:rsidR="00515BB5" w:rsidRPr="00E90F80" w:rsidRDefault="00515BB5" w:rsidP="006177BE">
            <w:pPr>
              <w:pStyle w:val="Sinespaciado"/>
              <w:rPr>
                <w:rFonts w:ascii="Helvetica" w:hAnsi="Helvetica" w:cs="Helvetica"/>
                <w:b/>
                <w:sz w:val="20"/>
                <w:szCs w:val="20"/>
              </w:rPr>
            </w:pPr>
          </w:p>
        </w:tc>
        <w:tc>
          <w:tcPr>
            <w:tcW w:w="8930" w:type="dxa"/>
            <w:shd w:val="clear" w:color="auto" w:fill="auto"/>
            <w:vAlign w:val="center"/>
          </w:tcPr>
          <w:p w:rsidR="00515BB5" w:rsidRPr="00E90F80" w:rsidRDefault="00515BB5" w:rsidP="006177BE">
            <w:pPr>
              <w:autoSpaceDE w:val="0"/>
              <w:autoSpaceDN w:val="0"/>
              <w:adjustRightInd w:val="0"/>
              <w:jc w:val="both"/>
              <w:rPr>
                <w:rFonts w:ascii="Helvetica" w:hAnsi="Helvetica" w:cs="Helvetica"/>
              </w:rPr>
            </w:pPr>
            <w:r w:rsidRPr="00E90F80">
              <w:rPr>
                <w:rFonts w:ascii="Helvetica" w:hAnsi="Helvetica" w:cs="Helvetica"/>
              </w:rPr>
              <w:t xml:space="preserve">Para el efecto se realizarán las siguientes tareas: </w:t>
            </w:r>
          </w:p>
          <w:p w:rsidR="00515BB5" w:rsidRPr="00E90F80" w:rsidRDefault="00515BB5" w:rsidP="00EF014E">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 xml:space="preserve">Receptar </w:t>
            </w:r>
            <w:r w:rsidRPr="00E90F80">
              <w:rPr>
                <w:rFonts w:ascii="Helvetica" w:hAnsi="Helvetica" w:cs="Helvetica"/>
              </w:rPr>
              <w:t xml:space="preserve">el documento </w:t>
            </w:r>
            <w:r w:rsidR="009A3162">
              <w:rPr>
                <w:rFonts w:ascii="Helvetica" w:hAnsi="Helvetica" w:cs="Helvetica"/>
              </w:rPr>
              <w:t xml:space="preserve"> físico del t</w:t>
            </w:r>
            <w:r w:rsidRPr="00E90F80">
              <w:rPr>
                <w:rFonts w:ascii="Helvetica" w:hAnsi="Helvetica" w:cs="Helvetica"/>
              </w:rPr>
              <w:t xml:space="preserve">rámite </w:t>
            </w:r>
            <w:r w:rsidR="0050769A">
              <w:rPr>
                <w:rFonts w:ascii="Helvetica" w:hAnsi="Helvetica" w:cs="Helvetica"/>
              </w:rPr>
              <w:t xml:space="preserve">asignado conforme </w:t>
            </w:r>
            <w:r w:rsidR="00D806AC">
              <w:rPr>
                <w:rFonts w:ascii="Helvetica" w:hAnsi="Helvetica" w:cs="Helvetica"/>
              </w:rPr>
              <w:t xml:space="preserve">competencias a partir de </w:t>
            </w:r>
            <w:r w:rsidR="0050769A">
              <w:rPr>
                <w:rFonts w:ascii="Helvetica" w:hAnsi="Helvetica" w:cs="Helvetica"/>
              </w:rPr>
              <w:t>la disposición de la máxima autoridad o su delegado</w:t>
            </w:r>
            <w:r w:rsidR="009A3162">
              <w:rPr>
                <w:rFonts w:ascii="Helvetica" w:hAnsi="Helvetica" w:cs="Helvetica"/>
              </w:rPr>
              <w:t xml:space="preserve"> y el ruteo a trav</w:t>
            </w:r>
            <w:r w:rsidR="002361F9">
              <w:rPr>
                <w:rFonts w:ascii="Helvetica" w:hAnsi="Helvetica" w:cs="Helvetica"/>
              </w:rPr>
              <w:t>és del Sistema de G</w:t>
            </w:r>
            <w:r w:rsidR="009A3162">
              <w:rPr>
                <w:rFonts w:ascii="Helvetica" w:hAnsi="Helvetica" w:cs="Helvetica"/>
              </w:rPr>
              <w:t xml:space="preserve">estión </w:t>
            </w:r>
            <w:r w:rsidR="008C5447">
              <w:rPr>
                <w:rFonts w:ascii="Helvetica" w:hAnsi="Helvetica" w:cs="Helvetica"/>
              </w:rPr>
              <w:t>Documental</w:t>
            </w:r>
            <w:r w:rsidR="009A3162">
              <w:rPr>
                <w:rFonts w:ascii="Helvetica" w:hAnsi="Helvetica" w:cs="Helvetica"/>
              </w:rPr>
              <w:t xml:space="preserve">.  </w:t>
            </w:r>
            <w:r w:rsidRPr="00E90F80">
              <w:rPr>
                <w:rFonts w:ascii="Helvetica" w:hAnsi="Helvetica" w:cs="Helvetica"/>
              </w:rPr>
              <w:t>.</w:t>
            </w:r>
          </w:p>
          <w:p w:rsidR="00515BB5" w:rsidRPr="00E90F80" w:rsidRDefault="00515BB5" w:rsidP="00EF014E">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 xml:space="preserve">Revisar </w:t>
            </w:r>
            <w:r w:rsidRPr="00E90F80">
              <w:rPr>
                <w:rFonts w:ascii="Helvetica" w:hAnsi="Helvetica" w:cs="Helvetica"/>
              </w:rPr>
              <w:t>si es competencia del servidor, caso contrario reasignación del trámite</w:t>
            </w:r>
            <w:r w:rsidR="00F40073">
              <w:rPr>
                <w:rFonts w:ascii="Helvetica" w:hAnsi="Helvetica" w:cs="Helvetica"/>
              </w:rPr>
              <w:t xml:space="preserve"> o devolución a la  </w:t>
            </w:r>
            <w:r w:rsidR="00051B3E">
              <w:rPr>
                <w:rFonts w:ascii="Helvetica" w:hAnsi="Helvetica" w:cs="Helvetica"/>
              </w:rPr>
              <w:t>Oficina</w:t>
            </w:r>
            <w:r w:rsidR="00F40073">
              <w:rPr>
                <w:rFonts w:ascii="Helvetica" w:hAnsi="Helvetica" w:cs="Helvetica"/>
              </w:rPr>
              <w:t xml:space="preserve"> de Gestión Documental y Archivos</w:t>
            </w:r>
            <w:r w:rsidR="008C5447">
              <w:rPr>
                <w:rFonts w:ascii="Helvetica" w:hAnsi="Helvetica" w:cs="Helvetica"/>
              </w:rPr>
              <w:t xml:space="preserve"> para actualización de propietario del trámite en el Sistema. </w:t>
            </w:r>
          </w:p>
          <w:p w:rsidR="00515BB5" w:rsidRPr="00E90F80" w:rsidRDefault="00515BB5" w:rsidP="00EF014E">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Analizar</w:t>
            </w:r>
            <w:r w:rsidRPr="00E90F80">
              <w:rPr>
                <w:rFonts w:ascii="Helvetica" w:hAnsi="Helvetica" w:cs="Helvetica"/>
              </w:rPr>
              <w:t xml:space="preserve"> el asunto y requerimiento especificado en el trámite o documento, revisar anexos, firmas, fechas, datos de remitente entre otros, antes de dar contestación al mismo.</w:t>
            </w:r>
          </w:p>
          <w:p w:rsidR="00515BB5" w:rsidRPr="00E90F80" w:rsidRDefault="00515BB5" w:rsidP="00EF014E">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 xml:space="preserve">Analizar </w:t>
            </w:r>
            <w:r w:rsidRPr="00E90F80">
              <w:rPr>
                <w:rFonts w:ascii="Helvetica" w:hAnsi="Helvetica" w:cs="Helvetica"/>
              </w:rPr>
              <w:t>antecedentes del trámite.</w:t>
            </w:r>
          </w:p>
          <w:p w:rsidR="00515BB5" w:rsidRPr="00E90F80" w:rsidRDefault="00515BB5" w:rsidP="00EF014E">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 xml:space="preserve">Compilar </w:t>
            </w:r>
            <w:r w:rsidRPr="00E90F80">
              <w:rPr>
                <w:rFonts w:ascii="Helvetica" w:hAnsi="Helvetica" w:cs="Helvetica"/>
              </w:rPr>
              <w:t xml:space="preserve">información necesaria para preparar </w:t>
            </w:r>
            <w:r w:rsidR="00EA0C86">
              <w:rPr>
                <w:rFonts w:ascii="Helvetica" w:hAnsi="Helvetica" w:cs="Helvetica"/>
              </w:rPr>
              <w:t xml:space="preserve">documento de </w:t>
            </w:r>
            <w:r w:rsidRPr="00E90F80">
              <w:rPr>
                <w:rFonts w:ascii="Helvetica" w:hAnsi="Helvetica" w:cs="Helvetica"/>
              </w:rPr>
              <w:t>contestación.</w:t>
            </w:r>
          </w:p>
          <w:p w:rsidR="00515BB5" w:rsidRPr="00E90F80" w:rsidRDefault="00515BB5" w:rsidP="00EF014E">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Pr</w:t>
            </w:r>
            <w:r w:rsidR="00EA2196" w:rsidRPr="00E90F80">
              <w:rPr>
                <w:rFonts w:ascii="Helvetica" w:hAnsi="Helvetica" w:cs="Helvetica"/>
                <w:b/>
              </w:rPr>
              <w:t>eparar</w:t>
            </w:r>
            <w:r w:rsidRPr="00E90F80">
              <w:rPr>
                <w:rFonts w:ascii="Helvetica" w:hAnsi="Helvetica" w:cs="Helvetica"/>
                <w:b/>
              </w:rPr>
              <w:t xml:space="preserve"> </w:t>
            </w:r>
            <w:r w:rsidRPr="00E90F80">
              <w:rPr>
                <w:rFonts w:ascii="Helvetica" w:hAnsi="Helvetica" w:cs="Helvetica"/>
              </w:rPr>
              <w:t>contestación</w:t>
            </w:r>
          </w:p>
          <w:p w:rsidR="00515BB5" w:rsidRPr="00E90F80" w:rsidRDefault="00515BB5" w:rsidP="00EF014E">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 xml:space="preserve">Elaborar </w:t>
            </w:r>
            <w:r w:rsidRPr="00E90F80">
              <w:rPr>
                <w:rFonts w:ascii="Helvetica" w:hAnsi="Helvetica" w:cs="Helvetica"/>
              </w:rPr>
              <w:t>documento de respuesta.</w:t>
            </w:r>
          </w:p>
          <w:p w:rsidR="00515BB5" w:rsidRDefault="00515BB5" w:rsidP="00EF014E">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 xml:space="preserve">Producir </w:t>
            </w:r>
            <w:r w:rsidR="00F36FFD">
              <w:rPr>
                <w:rFonts w:ascii="Helvetica" w:hAnsi="Helvetica" w:cs="Helvetica"/>
              </w:rPr>
              <w:t>el</w:t>
            </w:r>
            <w:r w:rsidRPr="00E90F80">
              <w:rPr>
                <w:rFonts w:ascii="Helvetica" w:hAnsi="Helvetica" w:cs="Helvetica"/>
              </w:rPr>
              <w:t xml:space="preserve"> documento de respuesta en los formatos</w:t>
            </w:r>
            <w:r w:rsidR="00F36FFD">
              <w:rPr>
                <w:rFonts w:ascii="Helvetica" w:hAnsi="Helvetica" w:cs="Helvetica"/>
              </w:rPr>
              <w:t xml:space="preserve">, </w:t>
            </w:r>
            <w:r w:rsidRPr="00E90F80">
              <w:rPr>
                <w:rFonts w:ascii="Helvetica" w:hAnsi="Helvetica" w:cs="Helvetica"/>
              </w:rPr>
              <w:t xml:space="preserve"> soportes </w:t>
            </w:r>
            <w:r w:rsidR="00F36FFD">
              <w:rPr>
                <w:rFonts w:ascii="Helvetica" w:hAnsi="Helvetica" w:cs="Helvetica"/>
              </w:rPr>
              <w:t xml:space="preserve">y número de ejemplares </w:t>
            </w:r>
            <w:r w:rsidRPr="00E90F80">
              <w:rPr>
                <w:rFonts w:ascii="Helvetica" w:hAnsi="Helvetica" w:cs="Helvetica"/>
              </w:rPr>
              <w:t>requeridos</w:t>
            </w:r>
            <w:r w:rsidR="00F36FFD">
              <w:rPr>
                <w:rFonts w:ascii="Helvetica" w:hAnsi="Helvetica" w:cs="Helvetica"/>
              </w:rPr>
              <w:t xml:space="preserve"> por cada unidad productora</w:t>
            </w:r>
            <w:r w:rsidRPr="00E90F80">
              <w:rPr>
                <w:rFonts w:ascii="Helvetica" w:hAnsi="Helvetica" w:cs="Helvetica"/>
              </w:rPr>
              <w:t>.</w:t>
            </w:r>
          </w:p>
          <w:p w:rsidR="00EA0C86" w:rsidRDefault="00EA0C86" w:rsidP="00EA0C86">
            <w:pPr>
              <w:pStyle w:val="Prrafodelista"/>
              <w:autoSpaceDE w:val="0"/>
              <w:autoSpaceDN w:val="0"/>
              <w:adjustRightInd w:val="0"/>
              <w:jc w:val="both"/>
              <w:rPr>
                <w:rFonts w:ascii="Helvetica" w:hAnsi="Helvetica" w:cs="Helvetica"/>
              </w:rPr>
            </w:pPr>
            <w:r w:rsidRPr="00EA0C86">
              <w:rPr>
                <w:rFonts w:ascii="Helvetica" w:hAnsi="Helvetica" w:cs="Helvetica"/>
              </w:rPr>
              <w:t>Los eje</w:t>
            </w:r>
            <w:r>
              <w:rPr>
                <w:rFonts w:ascii="Helvetica" w:hAnsi="Helvetica" w:cs="Helvetica"/>
              </w:rPr>
              <w:t xml:space="preserve">mplares mínimos requeridos son: </w:t>
            </w:r>
          </w:p>
          <w:p w:rsidR="00EA0C86" w:rsidRDefault="00EA0C86" w:rsidP="00EA0C86">
            <w:pPr>
              <w:pStyle w:val="Prrafodelista"/>
              <w:autoSpaceDE w:val="0"/>
              <w:autoSpaceDN w:val="0"/>
              <w:adjustRightInd w:val="0"/>
              <w:ind w:left="708"/>
              <w:jc w:val="both"/>
              <w:rPr>
                <w:rFonts w:ascii="Helvetica" w:hAnsi="Helvetica" w:cs="Helvetica"/>
              </w:rPr>
            </w:pPr>
            <w:r>
              <w:rPr>
                <w:rFonts w:ascii="Helvetica" w:hAnsi="Helvetica" w:cs="Helvetica"/>
                <w:b/>
              </w:rPr>
              <w:t>Ejemplar</w:t>
            </w:r>
            <w:r w:rsidRPr="00E90F80">
              <w:rPr>
                <w:rFonts w:ascii="Helvetica" w:hAnsi="Helvetica" w:cs="Helvetica"/>
                <w:b/>
              </w:rPr>
              <w:t xml:space="preserve"> 1:</w:t>
            </w:r>
            <w:r w:rsidRPr="00E90F80">
              <w:rPr>
                <w:rFonts w:ascii="Helvetica" w:hAnsi="Helvetica" w:cs="Helvetica"/>
              </w:rPr>
              <w:t xml:space="preserve"> </w:t>
            </w:r>
            <w:r w:rsidRPr="00E90F80">
              <w:rPr>
                <w:rFonts w:ascii="Helvetica" w:hAnsi="Helvetica" w:cs="Helvetica"/>
              </w:rPr>
              <w:tab/>
              <w:t>Expediente</w:t>
            </w:r>
            <w:r>
              <w:rPr>
                <w:rFonts w:ascii="Helvetica" w:hAnsi="Helvetica" w:cs="Helvetica"/>
              </w:rPr>
              <w:t xml:space="preserve"> del oficina productora </w:t>
            </w:r>
          </w:p>
          <w:p w:rsidR="00EA0C86" w:rsidRPr="00E90F80" w:rsidRDefault="00EA0C86" w:rsidP="00EA0C86">
            <w:pPr>
              <w:pStyle w:val="Prrafodelista"/>
              <w:autoSpaceDE w:val="0"/>
              <w:autoSpaceDN w:val="0"/>
              <w:adjustRightInd w:val="0"/>
              <w:ind w:left="708"/>
              <w:jc w:val="both"/>
              <w:rPr>
                <w:rFonts w:ascii="Helvetica" w:hAnsi="Helvetica" w:cs="Helvetica"/>
              </w:rPr>
            </w:pPr>
            <w:r>
              <w:rPr>
                <w:rFonts w:ascii="Helvetica" w:hAnsi="Helvetica" w:cs="Helvetica"/>
                <w:b/>
              </w:rPr>
              <w:t xml:space="preserve">Ejemplar </w:t>
            </w:r>
            <w:r w:rsidRPr="00E90F80">
              <w:rPr>
                <w:rFonts w:ascii="Helvetica" w:hAnsi="Helvetica" w:cs="Helvetica"/>
                <w:b/>
              </w:rPr>
              <w:t>2</w:t>
            </w:r>
            <w:r w:rsidRPr="00E90F80">
              <w:rPr>
                <w:rFonts w:ascii="Helvetica" w:hAnsi="Helvetica" w:cs="Helvetica"/>
              </w:rPr>
              <w:t xml:space="preserve">: </w:t>
            </w:r>
            <w:r w:rsidRPr="00E90F80">
              <w:rPr>
                <w:rFonts w:ascii="Helvetica" w:hAnsi="Helvetica" w:cs="Helvetica"/>
              </w:rPr>
              <w:tab/>
            </w:r>
            <w:r w:rsidR="00AF5C88">
              <w:rPr>
                <w:rFonts w:ascii="Helvetica" w:hAnsi="Helvetica" w:cs="Helvetica"/>
              </w:rPr>
              <w:t>Documento para e</w:t>
            </w:r>
            <w:r w:rsidRPr="00E90F80">
              <w:rPr>
                <w:rFonts w:ascii="Helvetica" w:hAnsi="Helvetica" w:cs="Helvetica"/>
              </w:rPr>
              <w:t>ntrega al destinatario</w:t>
            </w:r>
            <w:r>
              <w:rPr>
                <w:rFonts w:ascii="Helvetica" w:hAnsi="Helvetica" w:cs="Helvetica"/>
              </w:rPr>
              <w:t xml:space="preserve"> </w:t>
            </w:r>
          </w:p>
          <w:p w:rsidR="00EA0C86" w:rsidRDefault="00EA0C86" w:rsidP="00EA0C86">
            <w:pPr>
              <w:pStyle w:val="Prrafodelista"/>
              <w:autoSpaceDE w:val="0"/>
              <w:autoSpaceDN w:val="0"/>
              <w:adjustRightInd w:val="0"/>
              <w:ind w:left="708"/>
              <w:jc w:val="both"/>
              <w:rPr>
                <w:rFonts w:ascii="Helvetica" w:hAnsi="Helvetica" w:cs="Helvetica"/>
              </w:rPr>
            </w:pPr>
            <w:r>
              <w:rPr>
                <w:rFonts w:ascii="Helvetica" w:hAnsi="Helvetica" w:cs="Helvetica"/>
                <w:b/>
              </w:rPr>
              <w:t>Ejemplar</w:t>
            </w:r>
            <w:r w:rsidRPr="00E90F80">
              <w:rPr>
                <w:rFonts w:ascii="Helvetica" w:hAnsi="Helvetica" w:cs="Helvetica"/>
                <w:b/>
              </w:rPr>
              <w:t xml:space="preserve"> 3:</w:t>
            </w:r>
            <w:r w:rsidRPr="00E90F80">
              <w:rPr>
                <w:rFonts w:ascii="Helvetica" w:hAnsi="Helvetica" w:cs="Helvetica"/>
              </w:rPr>
              <w:tab/>
            </w:r>
            <w:r>
              <w:rPr>
                <w:rFonts w:ascii="Helvetica" w:hAnsi="Helvetica" w:cs="Helvetica"/>
              </w:rPr>
              <w:t xml:space="preserve">Archivo auxiliar numérico de  oficina </w:t>
            </w:r>
          </w:p>
          <w:p w:rsidR="00E37BE5" w:rsidRPr="00E90F80" w:rsidRDefault="00E37BE5" w:rsidP="00EA0C86">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 xml:space="preserve">Validar </w:t>
            </w:r>
            <w:r w:rsidRPr="00E90F80">
              <w:rPr>
                <w:rFonts w:ascii="Helvetica" w:hAnsi="Helvetica" w:cs="Helvetica"/>
              </w:rPr>
              <w:t>documento a partir de sumillas y firmas de responsabilidad sobre la elaboración, revisión y aprobación.</w:t>
            </w:r>
          </w:p>
          <w:p w:rsidR="00C6011C" w:rsidRDefault="00515BB5" w:rsidP="00C6011C">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Registrar</w:t>
            </w:r>
            <w:r w:rsidRPr="00E90F80">
              <w:rPr>
                <w:rFonts w:ascii="Helvetica" w:hAnsi="Helvetica" w:cs="Helvetica"/>
              </w:rPr>
              <w:t xml:space="preserve"> cada acción realizada por el responsable asignado para dar contestación al trámite en el Sistema de Gestión Documental</w:t>
            </w:r>
            <w:r w:rsidR="00525978" w:rsidRPr="00E90F80">
              <w:rPr>
                <w:rFonts w:ascii="Helvetica" w:hAnsi="Helvetica" w:cs="Helvetica"/>
              </w:rPr>
              <w:t xml:space="preserve"> (actualización permanente del estado de trámites dentro de la bandeja del Sistema)</w:t>
            </w:r>
            <w:r w:rsidRPr="00E90F80">
              <w:rPr>
                <w:rFonts w:ascii="Helvetica" w:hAnsi="Helvetica" w:cs="Helvetica"/>
              </w:rPr>
              <w:t xml:space="preserve">. </w:t>
            </w:r>
          </w:p>
          <w:p w:rsidR="00515BB5" w:rsidRDefault="00515BB5" w:rsidP="00EF014E">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 xml:space="preserve">Entregar </w:t>
            </w:r>
            <w:r w:rsidRPr="00E90F80">
              <w:rPr>
                <w:rFonts w:ascii="Helvetica" w:hAnsi="Helvetica" w:cs="Helvetica"/>
              </w:rPr>
              <w:t xml:space="preserve"> el documento de contestación a la </w:t>
            </w:r>
            <w:r w:rsidR="00051B3E">
              <w:rPr>
                <w:rFonts w:ascii="Helvetica" w:hAnsi="Helvetica" w:cs="Helvetica"/>
              </w:rPr>
              <w:t xml:space="preserve">Oficina </w:t>
            </w:r>
            <w:r w:rsidRPr="00E90F80">
              <w:rPr>
                <w:rFonts w:ascii="Helvetica" w:hAnsi="Helvetica" w:cs="Helvetica"/>
              </w:rPr>
              <w:t>de Gestión Documental y  Archivo de cada órgano y organismo municipal para que se proceda con la correspondiente numeración, registro de despacho y sellado.</w:t>
            </w:r>
          </w:p>
          <w:p w:rsidR="00C6011C" w:rsidRPr="00E90F80" w:rsidRDefault="00C6011C" w:rsidP="00C6011C">
            <w:pPr>
              <w:pStyle w:val="Prrafodelista"/>
              <w:autoSpaceDE w:val="0"/>
              <w:autoSpaceDN w:val="0"/>
              <w:adjustRightInd w:val="0"/>
              <w:jc w:val="both"/>
              <w:rPr>
                <w:rFonts w:ascii="Helvetica" w:hAnsi="Helvetica" w:cs="Helvetica"/>
              </w:rPr>
            </w:pPr>
          </w:p>
          <w:p w:rsidR="000B1A44" w:rsidRPr="00F36FFD" w:rsidRDefault="000B1A44" w:rsidP="00F36FFD">
            <w:pPr>
              <w:pStyle w:val="Prrafodelista"/>
              <w:autoSpaceDE w:val="0"/>
              <w:autoSpaceDN w:val="0"/>
              <w:adjustRightInd w:val="0"/>
              <w:jc w:val="both"/>
              <w:rPr>
                <w:rFonts w:ascii="Helvetica" w:hAnsi="Helvetica" w:cs="Helvetica"/>
              </w:rPr>
            </w:pPr>
            <w:r w:rsidRPr="00E90F80">
              <w:rPr>
                <w:rFonts w:ascii="Helvetica" w:hAnsi="Helvetica" w:cs="Helvetica"/>
              </w:rPr>
              <w:t>Todos los documentos producidos en la dependencia sean firmados por la máxima autoridad o sus delegados,  deberán salir por la ventanilla única de recepción y despacho</w:t>
            </w:r>
            <w:r w:rsidRPr="00F36FFD">
              <w:rPr>
                <w:rFonts w:ascii="Helvetica" w:hAnsi="Helvetica" w:cs="Helvetica"/>
              </w:rPr>
              <w:t xml:space="preserve"> de trámites y su salida deberá quedar registrada en el Sistema de Gestión Documental. </w:t>
            </w:r>
          </w:p>
          <w:p w:rsidR="00D842FE" w:rsidRDefault="00D842FE" w:rsidP="000B1A44">
            <w:pPr>
              <w:pStyle w:val="Prrafodelista"/>
              <w:autoSpaceDE w:val="0"/>
              <w:autoSpaceDN w:val="0"/>
              <w:adjustRightInd w:val="0"/>
              <w:jc w:val="both"/>
              <w:rPr>
                <w:rFonts w:ascii="Helvetica" w:hAnsi="Helvetica" w:cs="Helvetica"/>
              </w:rPr>
            </w:pPr>
          </w:p>
          <w:p w:rsidR="00C6011C" w:rsidRDefault="00515BB5" w:rsidP="00EF014E">
            <w:pPr>
              <w:pStyle w:val="Prrafodelista"/>
              <w:numPr>
                <w:ilvl w:val="0"/>
                <w:numId w:val="26"/>
              </w:numPr>
              <w:autoSpaceDE w:val="0"/>
              <w:autoSpaceDN w:val="0"/>
              <w:adjustRightInd w:val="0"/>
              <w:jc w:val="both"/>
              <w:rPr>
                <w:rFonts w:ascii="Helvetica" w:hAnsi="Helvetica" w:cs="Helvetica"/>
              </w:rPr>
            </w:pPr>
            <w:r w:rsidRPr="00E90F80">
              <w:rPr>
                <w:rFonts w:ascii="Helvetica" w:hAnsi="Helvetica" w:cs="Helvetica"/>
                <w:b/>
              </w:rPr>
              <w:t xml:space="preserve">Despachar </w:t>
            </w:r>
            <w:r w:rsidRPr="00E90F80">
              <w:rPr>
                <w:rFonts w:ascii="Helvetica" w:hAnsi="Helvetica" w:cs="Helvetica"/>
              </w:rPr>
              <w:t xml:space="preserve">la documentación y entregar de forma oficial al </w:t>
            </w:r>
            <w:r w:rsidR="00EA0C86">
              <w:rPr>
                <w:rFonts w:ascii="Helvetica" w:hAnsi="Helvetica" w:cs="Helvetica"/>
              </w:rPr>
              <w:t>usuario, previa reproducción del número de ejemplares necesarios</w:t>
            </w:r>
            <w:r w:rsidRPr="00E90F80">
              <w:rPr>
                <w:rFonts w:ascii="Helvetica" w:hAnsi="Helvetica" w:cs="Helvetica"/>
              </w:rPr>
              <w:t xml:space="preserve"> </w:t>
            </w:r>
          </w:p>
          <w:p w:rsidR="00E37BE5" w:rsidRDefault="00E37BE5" w:rsidP="006177BE">
            <w:pPr>
              <w:pStyle w:val="Prrafodelista"/>
              <w:autoSpaceDE w:val="0"/>
              <w:autoSpaceDN w:val="0"/>
              <w:adjustRightInd w:val="0"/>
              <w:ind w:left="708"/>
              <w:jc w:val="both"/>
              <w:rPr>
                <w:rFonts w:ascii="Helvetica" w:hAnsi="Helvetica" w:cs="Helvetica"/>
              </w:rPr>
            </w:pPr>
            <w:r w:rsidRPr="00E90F80">
              <w:rPr>
                <w:rFonts w:ascii="Helvetica" w:hAnsi="Helvetica" w:cs="Helvetica"/>
              </w:rPr>
              <w:t xml:space="preserve">Es obligatoria la actualización del estado del trámite en el sistema documental  previo a su despacho. </w:t>
            </w:r>
          </w:p>
          <w:p w:rsidR="001B53EB" w:rsidRPr="00E90F80" w:rsidRDefault="001B53EB" w:rsidP="001B53EB">
            <w:pPr>
              <w:pStyle w:val="Prrafodelista"/>
              <w:autoSpaceDE w:val="0"/>
              <w:autoSpaceDN w:val="0"/>
              <w:adjustRightInd w:val="0"/>
              <w:ind w:left="708"/>
              <w:jc w:val="both"/>
              <w:rPr>
                <w:rFonts w:ascii="Helvetica" w:hAnsi="Helvetica" w:cs="Helvetica"/>
              </w:rPr>
            </w:pPr>
            <w:r w:rsidRPr="00E90F80">
              <w:rPr>
                <w:rFonts w:ascii="Helvetica" w:hAnsi="Helvetica" w:cs="Helvetica"/>
              </w:rPr>
              <w:t>En el caso de que la entrega de la documentación tenga que hacerse directamente al usuario por la ventanilla, el usuario deberá presentar la copia del comprobante o ticket de ingreso, y sus documentos personales dependiendo de lo que establezca la ley en función del tipo de trámite.</w:t>
            </w:r>
          </w:p>
          <w:p w:rsidR="00C6011C" w:rsidRDefault="00C6011C" w:rsidP="006177BE">
            <w:pPr>
              <w:pStyle w:val="Prrafodelista"/>
              <w:autoSpaceDE w:val="0"/>
              <w:autoSpaceDN w:val="0"/>
              <w:adjustRightInd w:val="0"/>
              <w:ind w:left="708"/>
              <w:jc w:val="both"/>
              <w:rPr>
                <w:rFonts w:ascii="Helvetica" w:hAnsi="Helvetica" w:cs="Helvetica"/>
              </w:rPr>
            </w:pPr>
          </w:p>
          <w:p w:rsidR="00C6011C" w:rsidRDefault="00C6011C" w:rsidP="001B53EB">
            <w:pPr>
              <w:pStyle w:val="Prrafodelista"/>
              <w:numPr>
                <w:ilvl w:val="0"/>
                <w:numId w:val="26"/>
              </w:numPr>
              <w:autoSpaceDE w:val="0"/>
              <w:autoSpaceDN w:val="0"/>
              <w:adjustRightInd w:val="0"/>
              <w:jc w:val="both"/>
              <w:rPr>
                <w:rFonts w:ascii="Helvetica" w:hAnsi="Helvetica" w:cs="Helvetica"/>
              </w:rPr>
            </w:pPr>
            <w:r w:rsidRPr="00C6011C">
              <w:rPr>
                <w:rFonts w:ascii="Helvetica" w:hAnsi="Helvetica" w:cs="Helvetica"/>
                <w:b/>
              </w:rPr>
              <w:t>Notificar</w:t>
            </w:r>
            <w:r>
              <w:rPr>
                <w:rFonts w:ascii="Helvetica" w:hAnsi="Helvetica" w:cs="Helvetica"/>
                <w:b/>
              </w:rPr>
              <w:t xml:space="preserve"> </w:t>
            </w:r>
            <w:r>
              <w:rPr>
                <w:rFonts w:ascii="Helvetica" w:hAnsi="Helvetica" w:cs="Helvetica"/>
              </w:rPr>
              <w:t>el acto resolutivo</w:t>
            </w:r>
            <w:r w:rsidRPr="00E90F80">
              <w:rPr>
                <w:rFonts w:ascii="Helvetica" w:hAnsi="Helvetica" w:cs="Helvetica"/>
              </w:rPr>
              <w:t>, en el caso de que la misma institución tenga que hacerse cargo de la notificación y distribución de los d</w:t>
            </w:r>
            <w:r>
              <w:rPr>
                <w:rFonts w:ascii="Helvetica" w:hAnsi="Helvetica" w:cs="Helvetica"/>
              </w:rPr>
              <w:t>ocumentos en otras dependencias</w:t>
            </w:r>
            <w:r w:rsidR="002F2912">
              <w:rPr>
                <w:rFonts w:ascii="Helvetica" w:hAnsi="Helvetica" w:cs="Helvetica"/>
              </w:rPr>
              <w:t xml:space="preserve"> o instituciones</w:t>
            </w:r>
            <w:r>
              <w:rPr>
                <w:rFonts w:ascii="Helvetica" w:hAnsi="Helvetica" w:cs="Helvetica"/>
              </w:rPr>
              <w:t>.</w:t>
            </w:r>
          </w:p>
          <w:p w:rsidR="00C6011C" w:rsidRPr="00E90F80" w:rsidRDefault="00C6011C" w:rsidP="00C6011C">
            <w:pPr>
              <w:pStyle w:val="Prrafodelista"/>
              <w:autoSpaceDE w:val="0"/>
              <w:autoSpaceDN w:val="0"/>
              <w:adjustRightInd w:val="0"/>
              <w:ind w:left="708"/>
              <w:jc w:val="both"/>
              <w:rPr>
                <w:rFonts w:ascii="Helvetica" w:hAnsi="Helvetica" w:cs="Helvetica"/>
                <w:b/>
              </w:rPr>
            </w:pPr>
            <w:r>
              <w:rPr>
                <w:rFonts w:ascii="Helvetica" w:hAnsi="Helvetica" w:cs="Helvetica"/>
              </w:rPr>
              <w:t>S</w:t>
            </w:r>
            <w:r w:rsidRPr="00E90F80">
              <w:rPr>
                <w:rFonts w:ascii="Helvetica" w:hAnsi="Helvetica" w:cs="Helvetica"/>
              </w:rPr>
              <w:t>e hará uso  del Formato de registro de distribución documental, el mismo que permitirá un control de la documentación despachada.</w:t>
            </w:r>
            <w:r>
              <w:rPr>
                <w:rFonts w:ascii="Helvetica" w:hAnsi="Helvetica" w:cs="Helvetica"/>
              </w:rPr>
              <w:t xml:space="preserve"> </w:t>
            </w:r>
            <w:r w:rsidRPr="000D7E20">
              <w:rPr>
                <w:rFonts w:ascii="Helvetica" w:hAnsi="Helvetica" w:cs="Helvetica"/>
                <w:b/>
              </w:rPr>
              <w:t xml:space="preserve">Ver </w:t>
            </w:r>
            <w:r w:rsidRPr="00E90F80">
              <w:rPr>
                <w:rFonts w:ascii="Helvetica" w:hAnsi="Helvetica" w:cs="Helvetica"/>
              </w:rPr>
              <w:t xml:space="preserve"> </w:t>
            </w:r>
            <w:r w:rsidRPr="00E90F80">
              <w:rPr>
                <w:rFonts w:ascii="Helvetica" w:hAnsi="Helvetica" w:cs="Helvetica"/>
                <w:b/>
              </w:rPr>
              <w:t xml:space="preserve">Anexo </w:t>
            </w:r>
            <w:r>
              <w:rPr>
                <w:rFonts w:ascii="Helvetica" w:hAnsi="Helvetica" w:cs="Helvetica"/>
                <w:b/>
              </w:rPr>
              <w:t>4</w:t>
            </w:r>
            <w:r w:rsidRPr="00E90F80">
              <w:rPr>
                <w:rFonts w:ascii="Helvetica" w:hAnsi="Helvetica" w:cs="Helvetica"/>
                <w:b/>
              </w:rPr>
              <w:t>.</w:t>
            </w:r>
          </w:p>
          <w:p w:rsidR="00C6011C" w:rsidRPr="00C6011C" w:rsidRDefault="00C6011C" w:rsidP="00C6011C">
            <w:pPr>
              <w:pStyle w:val="Prrafodelista"/>
              <w:autoSpaceDE w:val="0"/>
              <w:autoSpaceDN w:val="0"/>
              <w:adjustRightInd w:val="0"/>
              <w:jc w:val="both"/>
              <w:rPr>
                <w:rFonts w:ascii="Helvetica" w:hAnsi="Helvetica" w:cs="Helvetica"/>
                <w:b/>
              </w:rPr>
            </w:pPr>
          </w:p>
          <w:p w:rsidR="00C6011C" w:rsidRPr="00761181" w:rsidRDefault="00C6011C" w:rsidP="00C6011C">
            <w:pPr>
              <w:pStyle w:val="Prrafodelista"/>
              <w:numPr>
                <w:ilvl w:val="0"/>
                <w:numId w:val="26"/>
              </w:numPr>
              <w:autoSpaceDE w:val="0"/>
              <w:autoSpaceDN w:val="0"/>
              <w:adjustRightInd w:val="0"/>
              <w:jc w:val="both"/>
              <w:rPr>
                <w:rFonts w:ascii="Helvetica" w:hAnsi="Helvetica" w:cs="Helvetica"/>
                <w:b/>
              </w:rPr>
            </w:pPr>
            <w:r w:rsidRPr="00C6011C">
              <w:rPr>
                <w:rFonts w:ascii="Helvetica" w:hAnsi="Helvetica" w:cs="Helvetica"/>
                <w:b/>
              </w:rPr>
              <w:t>Archivar</w:t>
            </w:r>
            <w:r w:rsidR="002F2912">
              <w:rPr>
                <w:rFonts w:ascii="Helvetica" w:hAnsi="Helvetica" w:cs="Helvetica"/>
                <w:b/>
              </w:rPr>
              <w:t xml:space="preserve"> </w:t>
            </w:r>
            <w:r w:rsidR="005C545D">
              <w:rPr>
                <w:rFonts w:ascii="Helvetica" w:hAnsi="Helvetica" w:cs="Helvetica"/>
              </w:rPr>
              <w:t xml:space="preserve">los ejemplares del documento conforme lo siguiente: </w:t>
            </w:r>
          </w:p>
          <w:p w:rsidR="00761181" w:rsidRPr="00C6011C" w:rsidRDefault="00761181" w:rsidP="00761181">
            <w:pPr>
              <w:pStyle w:val="Prrafodelista"/>
              <w:autoSpaceDE w:val="0"/>
              <w:autoSpaceDN w:val="0"/>
              <w:adjustRightInd w:val="0"/>
              <w:jc w:val="both"/>
              <w:rPr>
                <w:rFonts w:ascii="Helvetica" w:hAnsi="Helvetica" w:cs="Helvetica"/>
                <w:b/>
              </w:rPr>
            </w:pPr>
          </w:p>
          <w:p w:rsidR="005C545D" w:rsidRDefault="005C545D" w:rsidP="005C545D">
            <w:pPr>
              <w:pStyle w:val="Prrafodelista"/>
              <w:autoSpaceDE w:val="0"/>
              <w:autoSpaceDN w:val="0"/>
              <w:adjustRightInd w:val="0"/>
              <w:ind w:left="708"/>
              <w:jc w:val="both"/>
              <w:rPr>
                <w:rFonts w:ascii="Helvetica" w:hAnsi="Helvetica" w:cs="Helvetica"/>
              </w:rPr>
            </w:pPr>
            <w:r>
              <w:rPr>
                <w:rFonts w:ascii="Helvetica" w:hAnsi="Helvetica" w:cs="Helvetica"/>
                <w:b/>
              </w:rPr>
              <w:t>Ejemplar</w:t>
            </w:r>
            <w:r w:rsidRPr="00E90F80">
              <w:rPr>
                <w:rFonts w:ascii="Helvetica" w:hAnsi="Helvetica" w:cs="Helvetica"/>
                <w:b/>
              </w:rPr>
              <w:t xml:space="preserve"> 1:</w:t>
            </w:r>
            <w:r w:rsidRPr="00E90F80">
              <w:rPr>
                <w:rFonts w:ascii="Helvetica" w:hAnsi="Helvetica" w:cs="Helvetica"/>
              </w:rPr>
              <w:t xml:space="preserve"> </w:t>
            </w:r>
            <w:r w:rsidRPr="00E90F80">
              <w:rPr>
                <w:rFonts w:ascii="Helvetica" w:hAnsi="Helvetica" w:cs="Helvetica"/>
              </w:rPr>
              <w:tab/>
            </w:r>
            <w:r w:rsidR="00AF5C88">
              <w:rPr>
                <w:rFonts w:ascii="Helvetica" w:hAnsi="Helvetica" w:cs="Helvetica"/>
              </w:rPr>
              <w:t xml:space="preserve">Archivo </w:t>
            </w:r>
            <w:r>
              <w:rPr>
                <w:rFonts w:ascii="Helvetica" w:hAnsi="Helvetica" w:cs="Helvetica"/>
              </w:rPr>
              <w:t>e</w:t>
            </w:r>
            <w:r w:rsidRPr="00E90F80">
              <w:rPr>
                <w:rFonts w:ascii="Helvetica" w:hAnsi="Helvetica" w:cs="Helvetica"/>
              </w:rPr>
              <w:t>xpediente</w:t>
            </w:r>
            <w:r>
              <w:rPr>
                <w:rFonts w:ascii="Helvetica" w:hAnsi="Helvetica" w:cs="Helvetica"/>
              </w:rPr>
              <w:t xml:space="preserve"> (oficio</w:t>
            </w:r>
            <w:r w:rsidR="005559B5">
              <w:rPr>
                <w:rFonts w:ascii="Helvetica" w:hAnsi="Helvetica" w:cs="Helvetica"/>
              </w:rPr>
              <w:t xml:space="preserve"> con sello de recibido</w:t>
            </w:r>
            <w:r>
              <w:rPr>
                <w:rFonts w:ascii="Helvetica" w:hAnsi="Helvetica" w:cs="Helvetica"/>
              </w:rPr>
              <w:t xml:space="preserve"> y anexos) </w:t>
            </w:r>
          </w:p>
          <w:p w:rsidR="005C545D" w:rsidRPr="00E90F80" w:rsidRDefault="005C545D" w:rsidP="005C545D">
            <w:pPr>
              <w:pStyle w:val="Prrafodelista"/>
              <w:autoSpaceDE w:val="0"/>
              <w:autoSpaceDN w:val="0"/>
              <w:adjustRightInd w:val="0"/>
              <w:ind w:left="708"/>
              <w:jc w:val="both"/>
              <w:rPr>
                <w:rFonts w:ascii="Helvetica" w:hAnsi="Helvetica" w:cs="Helvetica"/>
              </w:rPr>
            </w:pPr>
            <w:r>
              <w:rPr>
                <w:rFonts w:ascii="Helvetica" w:hAnsi="Helvetica" w:cs="Helvetica"/>
                <w:b/>
              </w:rPr>
              <w:t xml:space="preserve">Ejemplar </w:t>
            </w:r>
            <w:r w:rsidRPr="00E90F80">
              <w:rPr>
                <w:rFonts w:ascii="Helvetica" w:hAnsi="Helvetica" w:cs="Helvetica"/>
                <w:b/>
              </w:rPr>
              <w:t>2</w:t>
            </w:r>
            <w:r w:rsidRPr="00E90F80">
              <w:rPr>
                <w:rFonts w:ascii="Helvetica" w:hAnsi="Helvetica" w:cs="Helvetica"/>
              </w:rPr>
              <w:t xml:space="preserve">: </w:t>
            </w:r>
            <w:r w:rsidRPr="00E90F80">
              <w:rPr>
                <w:rFonts w:ascii="Helvetica" w:hAnsi="Helvetica" w:cs="Helvetica"/>
              </w:rPr>
              <w:tab/>
            </w:r>
            <w:r>
              <w:rPr>
                <w:rFonts w:ascii="Helvetica" w:hAnsi="Helvetica" w:cs="Helvetica"/>
              </w:rPr>
              <w:t xml:space="preserve">Archivo auxiliar numérico (oficio) </w:t>
            </w:r>
          </w:p>
          <w:p w:rsidR="00515BB5" w:rsidRPr="00E90F80" w:rsidRDefault="00515BB5" w:rsidP="006177BE">
            <w:pPr>
              <w:pStyle w:val="Prrafodelista"/>
              <w:autoSpaceDE w:val="0"/>
              <w:autoSpaceDN w:val="0"/>
              <w:adjustRightInd w:val="0"/>
              <w:ind w:left="1068"/>
              <w:jc w:val="both"/>
              <w:rPr>
                <w:rFonts w:ascii="Helvetica" w:hAnsi="Helvetica" w:cs="Helvetica"/>
              </w:rPr>
            </w:pPr>
          </w:p>
          <w:p w:rsidR="00E67B03" w:rsidRPr="00E90F80" w:rsidRDefault="00E67B03" w:rsidP="001B53EB">
            <w:pPr>
              <w:pStyle w:val="Prrafodelista"/>
              <w:autoSpaceDE w:val="0"/>
              <w:autoSpaceDN w:val="0"/>
              <w:adjustRightInd w:val="0"/>
              <w:ind w:left="708"/>
              <w:jc w:val="both"/>
              <w:rPr>
                <w:rFonts w:ascii="Helvetica" w:hAnsi="Helvetica" w:cs="Helvetica"/>
                <w:b/>
              </w:rPr>
            </w:pPr>
          </w:p>
        </w:tc>
        <w:tc>
          <w:tcPr>
            <w:tcW w:w="1417" w:type="dxa"/>
            <w:shd w:val="clear" w:color="auto" w:fill="auto"/>
            <w:vAlign w:val="center"/>
          </w:tcPr>
          <w:p w:rsidR="00515BB5" w:rsidRPr="00E90F80" w:rsidRDefault="00515BB5" w:rsidP="006177BE">
            <w:pPr>
              <w:pStyle w:val="Sangra3detindependiente"/>
              <w:spacing w:after="0"/>
              <w:ind w:left="0"/>
              <w:rPr>
                <w:rFonts w:ascii="Helvetica" w:hAnsi="Helvetica" w:cs="Helvetica"/>
                <w:b/>
                <w:sz w:val="20"/>
                <w:szCs w:val="20"/>
              </w:rPr>
            </w:pPr>
          </w:p>
        </w:tc>
        <w:tc>
          <w:tcPr>
            <w:tcW w:w="1843" w:type="dxa"/>
            <w:shd w:val="clear" w:color="auto" w:fill="auto"/>
            <w:vAlign w:val="center"/>
          </w:tcPr>
          <w:p w:rsidR="00515BB5" w:rsidRPr="00E90F80" w:rsidRDefault="001B53EB" w:rsidP="006177BE">
            <w:pPr>
              <w:pStyle w:val="Prrafodelista"/>
              <w:autoSpaceDE w:val="0"/>
              <w:autoSpaceDN w:val="0"/>
              <w:adjustRightInd w:val="0"/>
              <w:ind w:left="0"/>
              <w:jc w:val="both"/>
              <w:rPr>
                <w:rFonts w:ascii="Helvetica" w:hAnsi="Helvetica" w:cs="Helvetica"/>
                <w:b/>
              </w:rPr>
            </w:pPr>
            <w:r w:rsidRPr="00B3277A">
              <w:rPr>
                <w:rFonts w:ascii="Helvetica" w:hAnsi="Helvetica" w:cs="Helvetica"/>
                <w:b/>
                <w:sz w:val="18"/>
              </w:rPr>
              <w:t>Anexo 4</w:t>
            </w:r>
            <w:r w:rsidRPr="00B3277A">
              <w:rPr>
                <w:rFonts w:ascii="Helvetica" w:hAnsi="Helvetica" w:cs="Helvetica"/>
                <w:sz w:val="18"/>
              </w:rPr>
              <w:t>: Formato de registro de distribución documental.</w:t>
            </w:r>
          </w:p>
          <w:p w:rsidR="00515BB5" w:rsidRPr="00E90F80" w:rsidRDefault="00515BB5" w:rsidP="006177BE">
            <w:pPr>
              <w:pStyle w:val="Prrafodelista"/>
              <w:autoSpaceDE w:val="0"/>
              <w:autoSpaceDN w:val="0"/>
              <w:adjustRightInd w:val="0"/>
              <w:ind w:left="0"/>
              <w:rPr>
                <w:rFonts w:ascii="Helvetica" w:hAnsi="Helvetica" w:cs="Helvetica"/>
                <w:b/>
              </w:rPr>
            </w:pPr>
          </w:p>
        </w:tc>
      </w:tr>
    </w:tbl>
    <w:p w:rsidR="00515BB5" w:rsidRPr="00E90F80" w:rsidRDefault="00515BB5" w:rsidP="00D83E87">
      <w:pPr>
        <w:pStyle w:val="NormalWeb"/>
        <w:spacing w:before="0" w:beforeAutospacing="0" w:after="0" w:afterAutospacing="0"/>
        <w:ind w:left="360"/>
        <w:jc w:val="both"/>
        <w:rPr>
          <w:rFonts w:ascii="Helvetica" w:hAnsi="Helvetica" w:cs="Helvetica"/>
          <w:sz w:val="22"/>
          <w:szCs w:val="22"/>
          <w:lang w:val="es-ES"/>
        </w:rPr>
      </w:pPr>
    </w:p>
    <w:p w:rsidR="00E12154" w:rsidRPr="00E90F80" w:rsidRDefault="00E12154" w:rsidP="00D83E87">
      <w:pPr>
        <w:pStyle w:val="NormalWeb"/>
        <w:spacing w:before="0" w:beforeAutospacing="0" w:after="0" w:afterAutospacing="0"/>
        <w:ind w:left="360"/>
        <w:jc w:val="both"/>
        <w:rPr>
          <w:rFonts w:ascii="Helvetica" w:hAnsi="Helvetica" w:cs="Helvetica"/>
          <w:sz w:val="22"/>
          <w:szCs w:val="22"/>
          <w:lang w:val="es-EC"/>
        </w:rPr>
      </w:pPr>
    </w:p>
    <w:p w:rsidR="002612A4" w:rsidRPr="00E90F80" w:rsidRDefault="002612A4" w:rsidP="00D83E87">
      <w:pPr>
        <w:pStyle w:val="NormalWeb"/>
        <w:spacing w:before="0" w:beforeAutospacing="0" w:after="0" w:afterAutospacing="0"/>
        <w:ind w:left="360"/>
        <w:jc w:val="both"/>
        <w:rPr>
          <w:rFonts w:ascii="Helvetica" w:hAnsi="Helvetica" w:cs="Helvetica"/>
          <w:sz w:val="22"/>
          <w:szCs w:val="22"/>
          <w:lang w:val="es-EC"/>
        </w:rPr>
      </w:pPr>
    </w:p>
    <w:p w:rsidR="002612A4" w:rsidRPr="00E90F80" w:rsidRDefault="002612A4" w:rsidP="00D83E87">
      <w:pPr>
        <w:pStyle w:val="NormalWeb"/>
        <w:spacing w:before="0" w:beforeAutospacing="0" w:after="0" w:afterAutospacing="0"/>
        <w:ind w:left="360"/>
        <w:jc w:val="both"/>
        <w:rPr>
          <w:rFonts w:ascii="Helvetica" w:hAnsi="Helvetica" w:cs="Helvetica"/>
          <w:sz w:val="22"/>
          <w:szCs w:val="22"/>
          <w:lang w:val="es-EC"/>
        </w:rPr>
      </w:pPr>
    </w:p>
    <w:p w:rsidR="002612A4" w:rsidRPr="00E90F80" w:rsidRDefault="002612A4" w:rsidP="00D83E87">
      <w:pPr>
        <w:pStyle w:val="NormalWeb"/>
        <w:spacing w:before="0" w:beforeAutospacing="0" w:after="0" w:afterAutospacing="0"/>
        <w:ind w:left="360"/>
        <w:jc w:val="both"/>
        <w:rPr>
          <w:rFonts w:ascii="Helvetica" w:hAnsi="Helvetica" w:cs="Helvetica"/>
          <w:sz w:val="22"/>
          <w:szCs w:val="22"/>
          <w:lang w:val="es-EC"/>
        </w:rPr>
      </w:pPr>
    </w:p>
    <w:p w:rsidR="00A57F5E" w:rsidRPr="00E90F80" w:rsidRDefault="00A57F5E" w:rsidP="00D83E87">
      <w:pPr>
        <w:pStyle w:val="NormalWeb"/>
        <w:spacing w:before="0" w:beforeAutospacing="0" w:after="0" w:afterAutospacing="0"/>
        <w:ind w:left="360"/>
        <w:jc w:val="both"/>
        <w:rPr>
          <w:rFonts w:ascii="Helvetica" w:hAnsi="Helvetica" w:cs="Helvetica"/>
          <w:sz w:val="22"/>
          <w:szCs w:val="22"/>
          <w:lang w:val="es-EC"/>
        </w:rPr>
      </w:pPr>
    </w:p>
    <w:p w:rsidR="00A57F5E" w:rsidRPr="00E90F80" w:rsidRDefault="00A57F5E" w:rsidP="00D83E87">
      <w:pPr>
        <w:pStyle w:val="NormalWeb"/>
        <w:spacing w:before="0" w:beforeAutospacing="0" w:after="0" w:afterAutospacing="0"/>
        <w:ind w:left="360"/>
        <w:jc w:val="both"/>
        <w:rPr>
          <w:rFonts w:ascii="Helvetica" w:hAnsi="Helvetica" w:cs="Helvetica"/>
          <w:sz w:val="22"/>
          <w:szCs w:val="22"/>
          <w:lang w:val="es-EC"/>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E569F0" w:rsidRPr="00E90F80" w:rsidTr="00E569F0">
        <w:trPr>
          <w:trHeight w:val="50"/>
          <w:tblHeader/>
        </w:trPr>
        <w:tc>
          <w:tcPr>
            <w:tcW w:w="2235" w:type="dxa"/>
            <w:shd w:val="clear" w:color="auto" w:fill="D9D9D9"/>
            <w:vAlign w:val="center"/>
          </w:tcPr>
          <w:p w:rsidR="009629F8" w:rsidRPr="00E90F80" w:rsidRDefault="001003B5" w:rsidP="00D83E87">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9629F8" w:rsidRPr="00E90F80">
              <w:rPr>
                <w:rFonts w:ascii="Helvetica" w:hAnsi="Helvetica" w:cs="Helvetica"/>
                <w:b/>
              </w:rPr>
              <w:t>:</w:t>
            </w:r>
          </w:p>
        </w:tc>
        <w:tc>
          <w:tcPr>
            <w:tcW w:w="8646" w:type="dxa"/>
            <w:shd w:val="clear" w:color="auto" w:fill="auto"/>
            <w:vAlign w:val="center"/>
          </w:tcPr>
          <w:p w:rsidR="009629F8" w:rsidRPr="009A5505" w:rsidRDefault="009A5505" w:rsidP="00D83E87">
            <w:pPr>
              <w:autoSpaceDE w:val="0"/>
              <w:autoSpaceDN w:val="0"/>
              <w:adjustRightInd w:val="0"/>
              <w:jc w:val="both"/>
              <w:rPr>
                <w:rFonts w:ascii="Helvetica" w:hAnsi="Helvetica" w:cs="Helvetica"/>
                <w:b/>
              </w:rPr>
            </w:pPr>
            <w:r w:rsidRPr="009A5505">
              <w:rPr>
                <w:rFonts w:ascii="Helvetica" w:hAnsi="Helvetica" w:cs="Helvetica"/>
                <w:b/>
              </w:rPr>
              <w:t xml:space="preserve">ANÁLISIS Y </w:t>
            </w:r>
            <w:r w:rsidR="00E12154" w:rsidRPr="009A5505">
              <w:rPr>
                <w:rFonts w:ascii="Helvetica" w:hAnsi="Helvetica" w:cs="Helvetica"/>
                <w:b/>
              </w:rPr>
              <w:t xml:space="preserve">ORGANIZACIÓN </w:t>
            </w:r>
            <w:r w:rsidR="009629F8" w:rsidRPr="009A5505">
              <w:rPr>
                <w:rFonts w:ascii="Helvetica" w:hAnsi="Helvetica" w:cs="Helvetica"/>
                <w:b/>
              </w:rPr>
              <w:t>DOCUMENTAL</w:t>
            </w:r>
          </w:p>
          <w:p w:rsidR="009A5505" w:rsidRPr="009A5505" w:rsidRDefault="00944A0D" w:rsidP="009A5505">
            <w:pPr>
              <w:autoSpaceDE w:val="0"/>
              <w:autoSpaceDN w:val="0"/>
              <w:adjustRightInd w:val="0"/>
              <w:jc w:val="both"/>
              <w:rPr>
                <w:rFonts w:ascii="Helvetica" w:hAnsi="Helvetica" w:cs="Helvetica"/>
              </w:rPr>
            </w:pPr>
            <w:r w:rsidRPr="009A5505">
              <w:rPr>
                <w:rFonts w:ascii="Helvetica" w:hAnsi="Helvetica" w:cs="Helvetica"/>
                <w:color w:val="000000"/>
                <w:lang w:val="es-EC" w:eastAsia="ar-SA"/>
              </w:rPr>
              <w:t>Comprende</w:t>
            </w:r>
            <w:r w:rsidR="00D040E2" w:rsidRPr="009A5505">
              <w:rPr>
                <w:rFonts w:ascii="Helvetica" w:hAnsi="Helvetica" w:cs="Helvetica"/>
                <w:color w:val="000000"/>
                <w:lang w:val="es-EC" w:eastAsia="ar-SA"/>
              </w:rPr>
              <w:t xml:space="preserve"> </w:t>
            </w:r>
            <w:r w:rsidR="00FA2059" w:rsidRPr="009A5505">
              <w:rPr>
                <w:rFonts w:ascii="Helvetica" w:hAnsi="Helvetica" w:cs="Helvetica"/>
                <w:color w:val="000000"/>
                <w:lang w:val="es-EC" w:eastAsia="ar-SA"/>
              </w:rPr>
              <w:t xml:space="preserve"> los </w:t>
            </w:r>
            <w:r w:rsidRPr="009A5505">
              <w:rPr>
                <w:rFonts w:ascii="Helvetica" w:hAnsi="Helvetica" w:cs="Helvetica"/>
                <w:color w:val="000000"/>
                <w:lang w:val="es-EC" w:eastAsia="ar-SA"/>
              </w:rPr>
              <w:t>procedimientos</w:t>
            </w:r>
            <w:r w:rsidR="00FA2059" w:rsidRPr="009A5505">
              <w:rPr>
                <w:rFonts w:ascii="Helvetica" w:hAnsi="Helvetica" w:cs="Helvetica"/>
                <w:color w:val="000000"/>
                <w:lang w:val="es-EC" w:eastAsia="ar-SA"/>
              </w:rPr>
              <w:t xml:space="preserve"> archivísticos de Identificación, Clasificación, Ordenación</w:t>
            </w:r>
            <w:r w:rsidR="00246358" w:rsidRPr="009A5505">
              <w:rPr>
                <w:rFonts w:ascii="Helvetica" w:hAnsi="Helvetica" w:cs="Helvetica"/>
                <w:color w:val="000000"/>
                <w:lang w:val="es-EC" w:eastAsia="ar-SA"/>
              </w:rPr>
              <w:t>,</w:t>
            </w:r>
            <w:r w:rsidR="00280FC2" w:rsidRPr="009A5505">
              <w:rPr>
                <w:rFonts w:ascii="Helvetica" w:hAnsi="Helvetica" w:cs="Helvetica"/>
                <w:color w:val="000000"/>
                <w:lang w:val="es-EC" w:eastAsia="ar-SA"/>
              </w:rPr>
              <w:t xml:space="preserve"> Expurgo,</w:t>
            </w:r>
            <w:r w:rsidR="00246358" w:rsidRPr="009A5505">
              <w:rPr>
                <w:rFonts w:ascii="Helvetica" w:hAnsi="Helvetica" w:cs="Helvetica"/>
                <w:color w:val="000000"/>
                <w:lang w:val="es-EC" w:eastAsia="ar-SA"/>
              </w:rPr>
              <w:t xml:space="preserve"> </w:t>
            </w:r>
            <w:r w:rsidR="00F13475" w:rsidRPr="009A5505">
              <w:rPr>
                <w:rFonts w:ascii="Helvetica" w:hAnsi="Helvetica" w:cs="Helvetica"/>
                <w:color w:val="000000"/>
                <w:lang w:val="es-EC" w:eastAsia="ar-SA"/>
              </w:rPr>
              <w:t xml:space="preserve">Foliación </w:t>
            </w:r>
            <w:r w:rsidR="00246358" w:rsidRPr="009A5505">
              <w:rPr>
                <w:rFonts w:ascii="Helvetica" w:hAnsi="Helvetica" w:cs="Helvetica"/>
                <w:color w:val="000000"/>
                <w:lang w:val="es-EC" w:eastAsia="ar-SA"/>
              </w:rPr>
              <w:t>D</w:t>
            </w:r>
            <w:r w:rsidR="00FA2059" w:rsidRPr="009A5505">
              <w:rPr>
                <w:rFonts w:ascii="Helvetica" w:hAnsi="Helvetica" w:cs="Helvetica"/>
                <w:color w:val="000000"/>
                <w:lang w:val="es-EC" w:eastAsia="ar-SA"/>
              </w:rPr>
              <w:t>escripción</w:t>
            </w:r>
            <w:r w:rsidR="00280FC2" w:rsidRPr="009A5505">
              <w:rPr>
                <w:rFonts w:ascii="Helvetica" w:hAnsi="Helvetica" w:cs="Helvetica"/>
                <w:color w:val="000000"/>
                <w:lang w:val="es-EC" w:eastAsia="ar-SA"/>
              </w:rPr>
              <w:t>, Inventario, Instalación y Almacenamiento</w:t>
            </w:r>
            <w:r w:rsidR="009A5505" w:rsidRPr="009A5505">
              <w:rPr>
                <w:rFonts w:ascii="Helvetica" w:hAnsi="Helvetica" w:cs="Helvetica"/>
                <w:color w:val="000000"/>
                <w:lang w:val="es-EC" w:eastAsia="ar-SA"/>
              </w:rPr>
              <w:t xml:space="preserve">, </w:t>
            </w:r>
            <w:r w:rsidR="009A5505" w:rsidRPr="009A5505">
              <w:rPr>
                <w:rFonts w:ascii="Helvetica" w:hAnsi="Helvetica" w:cs="Helvetica"/>
              </w:rPr>
              <w:t>encaminadas a representar un documento y su contenido bajo una forma diferente de su forma original, con la finalidad posibilitar su recuperación posterior e identificarlo</w:t>
            </w:r>
          </w:p>
        </w:tc>
        <w:tc>
          <w:tcPr>
            <w:tcW w:w="1418" w:type="dxa"/>
            <w:shd w:val="clear" w:color="auto" w:fill="D9D9D9"/>
            <w:vAlign w:val="center"/>
          </w:tcPr>
          <w:p w:rsidR="009629F8" w:rsidRPr="00E90F80" w:rsidRDefault="009629F8" w:rsidP="00D83E87">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9629F8" w:rsidRPr="00E90F80" w:rsidRDefault="009629F8" w:rsidP="00D83E87">
            <w:pPr>
              <w:jc w:val="center"/>
              <w:outlineLvl w:val="0"/>
              <w:rPr>
                <w:rFonts w:ascii="Helvetica" w:hAnsi="Helvetica" w:cs="Helvetica"/>
                <w:b/>
              </w:rPr>
            </w:pPr>
            <w:r w:rsidRPr="00E90F80">
              <w:rPr>
                <w:rFonts w:ascii="Helvetica" w:hAnsi="Helvetica" w:cs="Helvetica"/>
                <w:b/>
              </w:rPr>
              <w:t>AV-DMGDA-</w:t>
            </w:r>
            <w:r w:rsidR="00D12F31" w:rsidRPr="00E90F80">
              <w:rPr>
                <w:rFonts w:ascii="Helvetica" w:hAnsi="Helvetica" w:cs="Helvetica"/>
                <w:b/>
              </w:rPr>
              <w:t>2.6</w:t>
            </w:r>
          </w:p>
          <w:p w:rsidR="009629F8" w:rsidRPr="00E90F80" w:rsidRDefault="009629F8" w:rsidP="00D83E87">
            <w:pPr>
              <w:autoSpaceDE w:val="0"/>
              <w:autoSpaceDN w:val="0"/>
              <w:adjustRightInd w:val="0"/>
              <w:jc w:val="center"/>
              <w:rPr>
                <w:rFonts w:ascii="Helvetica" w:hAnsi="Helvetica" w:cs="Helvetica"/>
                <w:b/>
              </w:rPr>
            </w:pPr>
          </w:p>
        </w:tc>
      </w:tr>
      <w:tr w:rsidR="00E569F0" w:rsidRPr="00E90F80" w:rsidTr="00E569F0">
        <w:trPr>
          <w:trHeight w:val="50"/>
          <w:tblHeader/>
        </w:trPr>
        <w:tc>
          <w:tcPr>
            <w:tcW w:w="2235" w:type="dxa"/>
            <w:shd w:val="clear" w:color="auto" w:fill="D9D9D9"/>
            <w:vAlign w:val="center"/>
          </w:tcPr>
          <w:p w:rsidR="009629F8" w:rsidRPr="00E90F80" w:rsidRDefault="001003B5" w:rsidP="00D83E87">
            <w:pPr>
              <w:autoSpaceDE w:val="0"/>
              <w:autoSpaceDN w:val="0"/>
              <w:adjustRightInd w:val="0"/>
              <w:jc w:val="center"/>
              <w:rPr>
                <w:rFonts w:ascii="Helvetica" w:hAnsi="Helvetica" w:cs="Helvetica"/>
                <w:b/>
              </w:rPr>
            </w:pPr>
            <w:r w:rsidRPr="00E90F80">
              <w:rPr>
                <w:rFonts w:ascii="Helvetica" w:hAnsi="Helvetica" w:cs="Helvetica"/>
                <w:b/>
              </w:rPr>
              <w:t>PROCEDIMIENTO</w:t>
            </w:r>
            <w:r w:rsidR="009629F8" w:rsidRPr="00E90F80">
              <w:rPr>
                <w:rFonts w:ascii="Helvetica" w:hAnsi="Helvetica" w:cs="Helvetica"/>
                <w:b/>
              </w:rPr>
              <w:t>:</w:t>
            </w:r>
          </w:p>
          <w:p w:rsidR="009629F8" w:rsidRPr="00E90F80" w:rsidRDefault="009629F8" w:rsidP="00D83E87">
            <w:pPr>
              <w:autoSpaceDE w:val="0"/>
              <w:autoSpaceDN w:val="0"/>
              <w:adjustRightInd w:val="0"/>
              <w:jc w:val="center"/>
              <w:rPr>
                <w:rFonts w:ascii="Helvetica" w:hAnsi="Helvetica" w:cs="Helvetica"/>
                <w:b/>
              </w:rPr>
            </w:pPr>
          </w:p>
        </w:tc>
        <w:tc>
          <w:tcPr>
            <w:tcW w:w="8646" w:type="dxa"/>
            <w:shd w:val="clear" w:color="auto" w:fill="auto"/>
            <w:vAlign w:val="center"/>
          </w:tcPr>
          <w:p w:rsidR="009629F8" w:rsidRPr="00E90F80" w:rsidRDefault="00F62F86" w:rsidP="00D83E87">
            <w:pPr>
              <w:autoSpaceDE w:val="0"/>
              <w:autoSpaceDN w:val="0"/>
              <w:adjustRightInd w:val="0"/>
              <w:jc w:val="both"/>
              <w:rPr>
                <w:rFonts w:ascii="Helvetica" w:hAnsi="Helvetica" w:cs="Helvetica"/>
                <w:b/>
              </w:rPr>
            </w:pPr>
            <w:r w:rsidRPr="00E90F80">
              <w:rPr>
                <w:rFonts w:ascii="Helvetica" w:hAnsi="Helvetica" w:cs="Helvetica"/>
                <w:b/>
              </w:rPr>
              <w:t>IDENTIFICACIÓN DOCUMENTAL</w:t>
            </w:r>
          </w:p>
          <w:p w:rsidR="005B0E1E" w:rsidRPr="00E90F80" w:rsidRDefault="00170149" w:rsidP="00170149">
            <w:pPr>
              <w:pStyle w:val="Textoindependiente"/>
              <w:widowControl w:val="0"/>
              <w:suppressAutoHyphens/>
              <w:autoSpaceDE w:val="0"/>
              <w:autoSpaceDN w:val="0"/>
              <w:adjustRightInd w:val="0"/>
              <w:ind w:right="175"/>
              <w:jc w:val="both"/>
              <w:rPr>
                <w:rFonts w:ascii="Helvetica" w:hAnsi="Helvetica" w:cs="Helvetica"/>
                <w:b w:val="0"/>
                <w:lang w:val="es-EC"/>
              </w:rPr>
            </w:pPr>
            <w:r>
              <w:rPr>
                <w:rFonts w:ascii="Helvetica" w:hAnsi="Helvetica" w:cs="Helvetica"/>
                <w:b w:val="0"/>
                <w:color w:val="000000"/>
                <w:sz w:val="20"/>
                <w:u w:val="none"/>
                <w:lang w:val="es-EC" w:eastAsia="ar-SA"/>
              </w:rPr>
              <w:t>Conjunto de actividades</w:t>
            </w:r>
            <w:r w:rsidR="00A37D6F" w:rsidRPr="00E90F80">
              <w:rPr>
                <w:rFonts w:ascii="Helvetica" w:hAnsi="Helvetica" w:cs="Helvetica"/>
                <w:b w:val="0"/>
                <w:color w:val="000000"/>
                <w:sz w:val="20"/>
                <w:u w:val="none"/>
                <w:lang w:val="es-EC" w:eastAsia="ar-SA"/>
              </w:rPr>
              <w:t xml:space="preserve"> mediante la</w:t>
            </w:r>
            <w:r w:rsidR="002D1EFA">
              <w:rPr>
                <w:rFonts w:ascii="Helvetica" w:hAnsi="Helvetica" w:cs="Helvetica"/>
                <w:b w:val="0"/>
                <w:color w:val="000000"/>
                <w:sz w:val="20"/>
                <w:u w:val="none"/>
                <w:lang w:val="es-EC" w:eastAsia="ar-SA"/>
              </w:rPr>
              <w:t>s</w:t>
            </w:r>
            <w:r w:rsidR="00A37D6F" w:rsidRPr="00E90F80">
              <w:rPr>
                <w:rFonts w:ascii="Helvetica" w:hAnsi="Helvetica" w:cs="Helvetica"/>
                <w:b w:val="0"/>
                <w:color w:val="000000"/>
                <w:sz w:val="20"/>
                <w:u w:val="none"/>
                <w:lang w:val="es-EC" w:eastAsia="ar-SA"/>
              </w:rPr>
              <w:t xml:space="preserve"> cual</w:t>
            </w:r>
            <w:r w:rsidR="002D1EFA">
              <w:rPr>
                <w:rFonts w:ascii="Helvetica" w:hAnsi="Helvetica" w:cs="Helvetica"/>
                <w:b w:val="0"/>
                <w:color w:val="000000"/>
                <w:sz w:val="20"/>
                <w:u w:val="none"/>
                <w:lang w:val="es-EC" w:eastAsia="ar-SA"/>
              </w:rPr>
              <w:t>es</w:t>
            </w:r>
            <w:r w:rsidR="00A37D6F" w:rsidRPr="00E90F80">
              <w:rPr>
                <w:rFonts w:ascii="Helvetica" w:hAnsi="Helvetica" w:cs="Helvetica"/>
                <w:b w:val="0"/>
                <w:color w:val="000000"/>
                <w:sz w:val="20"/>
                <w:u w:val="none"/>
                <w:lang w:val="es-EC" w:eastAsia="ar-SA"/>
              </w:rPr>
              <w:t xml:space="preserve"> se identifican y establecen los grupos documentales afines y los elementos que  los componen, de acuerdo con las funciones de las unidades productoras. Es un proceso que parte del estudio de las actividades sistémicas de alguna función, resaltando aquellas donde se generan los productos documentales.</w:t>
            </w:r>
          </w:p>
        </w:tc>
        <w:tc>
          <w:tcPr>
            <w:tcW w:w="1418" w:type="dxa"/>
            <w:shd w:val="clear" w:color="auto" w:fill="D9D9D9"/>
            <w:vAlign w:val="center"/>
          </w:tcPr>
          <w:p w:rsidR="009629F8" w:rsidRPr="00E90F80" w:rsidRDefault="009629F8" w:rsidP="00D83E87">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9629F8" w:rsidRPr="00E90F80" w:rsidRDefault="009629F8" w:rsidP="00D83E87">
            <w:pPr>
              <w:jc w:val="center"/>
              <w:outlineLvl w:val="0"/>
              <w:rPr>
                <w:rFonts w:ascii="Helvetica" w:hAnsi="Helvetica" w:cs="Helvetica"/>
                <w:b/>
              </w:rPr>
            </w:pPr>
            <w:r w:rsidRPr="00E90F80">
              <w:rPr>
                <w:rFonts w:ascii="Helvetica" w:hAnsi="Helvetica" w:cs="Helvetica"/>
                <w:b/>
              </w:rPr>
              <w:t>AV-DMGDA-2</w:t>
            </w:r>
            <w:r w:rsidR="008C4949" w:rsidRPr="00E90F80">
              <w:rPr>
                <w:rFonts w:ascii="Helvetica" w:hAnsi="Helvetica" w:cs="Helvetica"/>
                <w:b/>
              </w:rPr>
              <w:t>.6.1</w:t>
            </w:r>
          </w:p>
          <w:p w:rsidR="009629F8" w:rsidRPr="00E90F80" w:rsidRDefault="009629F8" w:rsidP="00D83E87">
            <w:pPr>
              <w:autoSpaceDE w:val="0"/>
              <w:autoSpaceDN w:val="0"/>
              <w:adjustRightInd w:val="0"/>
              <w:jc w:val="center"/>
              <w:rPr>
                <w:rFonts w:ascii="Helvetica" w:hAnsi="Helvetica" w:cs="Helvetica"/>
                <w:b/>
              </w:rPr>
            </w:pPr>
          </w:p>
        </w:tc>
      </w:tr>
      <w:tr w:rsidR="009629F8" w:rsidRPr="00E90F80" w:rsidTr="00E569F0">
        <w:trPr>
          <w:trHeight w:val="248"/>
          <w:tblHeader/>
        </w:trPr>
        <w:tc>
          <w:tcPr>
            <w:tcW w:w="2235" w:type="dxa"/>
            <w:shd w:val="clear" w:color="auto" w:fill="D9D9D9"/>
            <w:vAlign w:val="center"/>
          </w:tcPr>
          <w:p w:rsidR="009629F8" w:rsidRPr="00E90F80" w:rsidRDefault="009629F8" w:rsidP="00D83E87">
            <w:pPr>
              <w:autoSpaceDE w:val="0"/>
              <w:autoSpaceDN w:val="0"/>
              <w:adjustRightInd w:val="0"/>
              <w:jc w:val="center"/>
              <w:rPr>
                <w:rFonts w:ascii="Helvetica" w:hAnsi="Helvetica" w:cs="Helvetica"/>
                <w:b/>
              </w:rPr>
            </w:pPr>
            <w:r w:rsidRPr="00E90F80">
              <w:rPr>
                <w:rFonts w:ascii="Helvetica" w:hAnsi="Helvetica" w:cs="Helvetica"/>
                <w:b/>
              </w:rPr>
              <w:t>¿QUIÉN?</w:t>
            </w:r>
          </w:p>
          <w:p w:rsidR="009629F8" w:rsidRPr="00E90F80" w:rsidRDefault="009629F8" w:rsidP="00D83E87">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9629F8" w:rsidRPr="00E90F80" w:rsidRDefault="009629F8" w:rsidP="00D83E87">
            <w:pPr>
              <w:autoSpaceDE w:val="0"/>
              <w:autoSpaceDN w:val="0"/>
              <w:adjustRightInd w:val="0"/>
              <w:jc w:val="center"/>
              <w:rPr>
                <w:rFonts w:ascii="Helvetica" w:hAnsi="Helvetica" w:cs="Helvetica"/>
                <w:b/>
              </w:rPr>
            </w:pPr>
          </w:p>
        </w:tc>
        <w:tc>
          <w:tcPr>
            <w:tcW w:w="1418" w:type="dxa"/>
            <w:shd w:val="clear" w:color="auto" w:fill="D9D9D9"/>
            <w:vAlign w:val="center"/>
          </w:tcPr>
          <w:p w:rsidR="009629F8" w:rsidRPr="00E90F80" w:rsidRDefault="009629F8" w:rsidP="00D83E87">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9629F8" w:rsidRPr="00E90F80" w:rsidRDefault="009629F8" w:rsidP="00D83E87">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9629F8" w:rsidRPr="00E90F80" w:rsidTr="00E569F0">
        <w:trPr>
          <w:trHeight w:val="2576"/>
        </w:trPr>
        <w:tc>
          <w:tcPr>
            <w:tcW w:w="2235" w:type="dxa"/>
            <w:shd w:val="clear" w:color="auto" w:fill="BFBFBF"/>
            <w:vAlign w:val="center"/>
          </w:tcPr>
          <w:p w:rsidR="00831AEA" w:rsidRPr="002D1EFA" w:rsidRDefault="00831AEA" w:rsidP="00831AEA">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2D1EFA">
              <w:rPr>
                <w:rFonts w:ascii="Helvetica" w:hAnsi="Helvetica" w:cs="Helvetica"/>
                <w:b w:val="0"/>
                <w:color w:val="000000"/>
                <w:sz w:val="18"/>
                <w:u w:val="none"/>
                <w:lang w:val="es-EC" w:eastAsia="ar-SA"/>
              </w:rPr>
              <w:t>Responsables de: Sistema de Gestión Documental y Archivos. (Archivo Central.</w:t>
            </w:r>
          </w:p>
          <w:p w:rsidR="00831AEA" w:rsidRPr="002D1EFA" w:rsidRDefault="00831AEA" w:rsidP="00831AEA">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2D1EFA">
              <w:rPr>
                <w:rFonts w:ascii="Helvetica" w:hAnsi="Helvetica" w:cs="Helvetica"/>
                <w:b w:val="0"/>
                <w:color w:val="000000"/>
                <w:sz w:val="18"/>
                <w:u w:val="none"/>
                <w:lang w:val="es-EC" w:eastAsia="ar-SA"/>
              </w:rPr>
              <w:t>Archivo Intermedio)</w:t>
            </w:r>
          </w:p>
          <w:p w:rsidR="009629F8" w:rsidRPr="002D1EFA" w:rsidRDefault="009629F8" w:rsidP="00D83E87">
            <w:pPr>
              <w:pStyle w:val="Textoindependiente"/>
              <w:widowControl w:val="0"/>
              <w:tabs>
                <w:tab w:val="left" w:pos="725"/>
                <w:tab w:val="left" w:pos="3195"/>
              </w:tabs>
              <w:suppressAutoHyphens/>
              <w:ind w:right="175"/>
              <w:jc w:val="both"/>
              <w:rPr>
                <w:rFonts w:ascii="Helvetica" w:hAnsi="Helvetica" w:cs="Helvetica"/>
                <w:sz w:val="18"/>
                <w:u w:val="none"/>
                <w:lang w:val="es-EC" w:eastAsia="ar-SA"/>
              </w:rPr>
            </w:pPr>
          </w:p>
          <w:p w:rsidR="009629F8" w:rsidRPr="002D1EFA" w:rsidRDefault="009629F8" w:rsidP="00D83E87">
            <w:pPr>
              <w:pStyle w:val="Sinespaciado"/>
              <w:rPr>
                <w:rFonts w:ascii="Helvetica" w:hAnsi="Helvetica" w:cs="Helvetica"/>
                <w:b/>
                <w:color w:val="000000"/>
                <w:sz w:val="18"/>
                <w:szCs w:val="20"/>
                <w:lang w:val="es-EC" w:eastAsia="ar-SA"/>
              </w:rPr>
            </w:pPr>
          </w:p>
          <w:p w:rsidR="009629F8" w:rsidRPr="00E90F80" w:rsidRDefault="009629F8" w:rsidP="00D83E87">
            <w:pPr>
              <w:pStyle w:val="Sinespaciado"/>
              <w:rPr>
                <w:rFonts w:ascii="Helvetica" w:hAnsi="Helvetica" w:cs="Helvetica"/>
                <w:b/>
                <w:color w:val="000000"/>
                <w:sz w:val="20"/>
                <w:szCs w:val="20"/>
                <w:lang w:val="es-EC" w:eastAsia="ar-SA"/>
              </w:rPr>
            </w:pPr>
          </w:p>
          <w:p w:rsidR="009629F8" w:rsidRPr="00E90F80" w:rsidRDefault="009629F8" w:rsidP="00D83E87">
            <w:pPr>
              <w:pStyle w:val="Sinespaciado"/>
              <w:rPr>
                <w:rFonts w:ascii="Helvetica" w:hAnsi="Helvetica" w:cs="Helvetica"/>
                <w:b/>
                <w:color w:val="000000"/>
                <w:sz w:val="20"/>
                <w:szCs w:val="20"/>
                <w:lang w:val="es-EC" w:eastAsia="ar-SA"/>
              </w:rPr>
            </w:pPr>
          </w:p>
          <w:p w:rsidR="009629F8" w:rsidRPr="00E90F80" w:rsidRDefault="009629F8" w:rsidP="00D83E87">
            <w:pPr>
              <w:pStyle w:val="Sinespaciado"/>
              <w:rPr>
                <w:rFonts w:ascii="Helvetica" w:hAnsi="Helvetica" w:cs="Helvetica"/>
                <w:b/>
                <w:color w:val="000000"/>
                <w:sz w:val="20"/>
                <w:szCs w:val="20"/>
                <w:lang w:val="es-EC" w:eastAsia="ar-SA"/>
              </w:rPr>
            </w:pPr>
          </w:p>
          <w:p w:rsidR="009629F8" w:rsidRPr="00E90F80" w:rsidRDefault="009629F8" w:rsidP="00D83E87">
            <w:pPr>
              <w:pStyle w:val="Sinespaciado"/>
              <w:rPr>
                <w:rFonts w:ascii="Helvetica" w:hAnsi="Helvetica" w:cs="Helvetica"/>
                <w:b/>
                <w:sz w:val="20"/>
                <w:szCs w:val="20"/>
              </w:rPr>
            </w:pPr>
          </w:p>
        </w:tc>
        <w:tc>
          <w:tcPr>
            <w:tcW w:w="8646" w:type="dxa"/>
            <w:shd w:val="clear" w:color="auto" w:fill="auto"/>
            <w:vAlign w:val="center"/>
          </w:tcPr>
          <w:p w:rsidR="00A37D6F" w:rsidRPr="00E90F80" w:rsidRDefault="00A37D6F" w:rsidP="00D83E87">
            <w:pPr>
              <w:autoSpaceDE w:val="0"/>
              <w:autoSpaceDN w:val="0"/>
              <w:adjustRightInd w:val="0"/>
              <w:jc w:val="both"/>
              <w:rPr>
                <w:rFonts w:ascii="Helvetica" w:hAnsi="Helvetica" w:cs="Helvetica"/>
              </w:rPr>
            </w:pPr>
            <w:r w:rsidRPr="00E90F80">
              <w:rPr>
                <w:rFonts w:ascii="Helvetica" w:hAnsi="Helvetica" w:cs="Helvetica"/>
              </w:rPr>
              <w:t xml:space="preserve">La identificación documental  se realizará cumpliendo las siguientes tareas: </w:t>
            </w:r>
          </w:p>
          <w:p w:rsidR="00761181" w:rsidRPr="00E90F80" w:rsidRDefault="00761181" w:rsidP="00761181">
            <w:pPr>
              <w:pStyle w:val="Prrafodelista"/>
              <w:numPr>
                <w:ilvl w:val="0"/>
                <w:numId w:val="4"/>
              </w:numPr>
              <w:jc w:val="both"/>
              <w:rPr>
                <w:rFonts w:ascii="Helvetica" w:hAnsi="Helvetica" w:cs="Helvetica"/>
              </w:rPr>
            </w:pPr>
            <w:r w:rsidRPr="007F699E">
              <w:rPr>
                <w:rFonts w:ascii="Helvetica" w:hAnsi="Helvetica" w:cs="Helvetica"/>
                <w:b/>
              </w:rPr>
              <w:t xml:space="preserve">Solicitar </w:t>
            </w:r>
            <w:r>
              <w:rPr>
                <w:rFonts w:ascii="Helvetica" w:hAnsi="Helvetica" w:cs="Helvetica"/>
                <w:b/>
                <w:i/>
              </w:rPr>
              <w:t>a</w:t>
            </w:r>
            <w:r w:rsidRPr="002D1EFA">
              <w:rPr>
                <w:rFonts w:ascii="Helvetica" w:hAnsi="Helvetica" w:cs="Helvetica"/>
                <w:b/>
              </w:rPr>
              <w:t>sesoría técnica y capacitación</w:t>
            </w:r>
            <w:r w:rsidRPr="00E90F80">
              <w:rPr>
                <w:rFonts w:ascii="Helvetica" w:hAnsi="Helvetica" w:cs="Helvetica"/>
              </w:rPr>
              <w:t xml:space="preserve"> por parte de la Dirección Metropolitana de Gestión Documental y Archivos para instruir en el proceso de identificación de series. </w:t>
            </w:r>
            <w:r w:rsidRPr="00944A0D">
              <w:rPr>
                <w:rFonts w:ascii="Helvetica" w:hAnsi="Helvetica" w:cs="Helvetica"/>
                <w:b/>
              </w:rPr>
              <w:t>Ve</w:t>
            </w:r>
            <w:r>
              <w:rPr>
                <w:rFonts w:ascii="Helvetica" w:hAnsi="Helvetica" w:cs="Helvetica"/>
              </w:rPr>
              <w:t xml:space="preserve">r </w:t>
            </w:r>
            <w:r w:rsidRPr="00E90F80">
              <w:rPr>
                <w:rFonts w:ascii="Helvetica" w:hAnsi="Helvetica" w:cs="Helvetica"/>
                <w:b/>
              </w:rPr>
              <w:t>Anexo 7.</w:t>
            </w:r>
          </w:p>
          <w:p w:rsidR="00A37D6F" w:rsidRPr="00E90F80" w:rsidRDefault="00A30E51" w:rsidP="00D83E87">
            <w:pPr>
              <w:pStyle w:val="Prrafodelista"/>
              <w:numPr>
                <w:ilvl w:val="0"/>
                <w:numId w:val="4"/>
              </w:numPr>
              <w:jc w:val="both"/>
              <w:rPr>
                <w:rFonts w:ascii="Helvetica" w:hAnsi="Helvetica" w:cs="Helvetica"/>
              </w:rPr>
            </w:pPr>
            <w:r w:rsidRPr="00E90F80">
              <w:rPr>
                <w:rFonts w:ascii="Helvetica" w:hAnsi="Helvetica" w:cs="Helvetica"/>
                <w:b/>
              </w:rPr>
              <w:t>Conformar</w:t>
            </w:r>
            <w:r w:rsidR="00A37D6F" w:rsidRPr="00E90F80">
              <w:rPr>
                <w:rFonts w:ascii="Helvetica" w:hAnsi="Helvetica" w:cs="Helvetica"/>
              </w:rPr>
              <w:t xml:space="preserve"> equipos de trabajo con responsables de cada una de las áreas técnicas del departamento que tengan vastos conocimientos en proceso y normativa propios de cada área. </w:t>
            </w:r>
            <w:r w:rsidR="00944A0D" w:rsidRPr="00944A0D">
              <w:rPr>
                <w:rFonts w:ascii="Helvetica" w:hAnsi="Helvetica" w:cs="Helvetica"/>
                <w:b/>
              </w:rPr>
              <w:t xml:space="preserve">Ver </w:t>
            </w:r>
            <w:r w:rsidR="00A57EEF" w:rsidRPr="00E90F80">
              <w:rPr>
                <w:rFonts w:ascii="Helvetica" w:hAnsi="Helvetica" w:cs="Helvetica"/>
                <w:b/>
              </w:rPr>
              <w:t xml:space="preserve">Anexo </w:t>
            </w:r>
            <w:r w:rsidRPr="00E90F80">
              <w:rPr>
                <w:rFonts w:ascii="Helvetica" w:hAnsi="Helvetica" w:cs="Helvetica"/>
                <w:b/>
              </w:rPr>
              <w:t>8</w:t>
            </w:r>
            <w:r w:rsidR="00A57EEF" w:rsidRPr="00E90F80">
              <w:rPr>
                <w:rFonts w:ascii="Helvetica" w:hAnsi="Helvetica" w:cs="Helvetica"/>
                <w:b/>
              </w:rPr>
              <w:t xml:space="preserve"> y Anexo </w:t>
            </w:r>
            <w:r w:rsidRPr="00E90F80">
              <w:rPr>
                <w:rFonts w:ascii="Helvetica" w:hAnsi="Helvetica" w:cs="Helvetica"/>
                <w:b/>
              </w:rPr>
              <w:t>9</w:t>
            </w:r>
            <w:r w:rsidR="00A37D6F" w:rsidRPr="00E90F80">
              <w:rPr>
                <w:rFonts w:ascii="Helvetica" w:hAnsi="Helvetica" w:cs="Helvetica"/>
                <w:b/>
              </w:rPr>
              <w:t>.</w:t>
            </w:r>
          </w:p>
          <w:p w:rsidR="00A37D6F" w:rsidRPr="00E90F80" w:rsidRDefault="00A30E51" w:rsidP="00D83E87">
            <w:pPr>
              <w:pStyle w:val="Prrafodelista"/>
              <w:numPr>
                <w:ilvl w:val="0"/>
                <w:numId w:val="4"/>
              </w:numPr>
              <w:jc w:val="both"/>
              <w:rPr>
                <w:rFonts w:ascii="Helvetica" w:hAnsi="Helvetica" w:cs="Helvetica"/>
              </w:rPr>
            </w:pPr>
            <w:r w:rsidRPr="00E90F80">
              <w:rPr>
                <w:rFonts w:ascii="Helvetica" w:hAnsi="Helvetica" w:cs="Helvetica"/>
                <w:b/>
              </w:rPr>
              <w:t>Recopilar</w:t>
            </w:r>
            <w:r w:rsidR="00A37D6F" w:rsidRPr="00E90F80">
              <w:rPr>
                <w:rFonts w:ascii="Helvetica" w:hAnsi="Helvetica" w:cs="Helvetica"/>
              </w:rPr>
              <w:t xml:space="preserve"> de información relevante sobre cada conjunto documental. </w:t>
            </w:r>
          </w:p>
          <w:p w:rsidR="00A37D6F" w:rsidRPr="00E90F80" w:rsidRDefault="00A37D6F" w:rsidP="00D83E87">
            <w:pPr>
              <w:pStyle w:val="Prrafodelista"/>
              <w:numPr>
                <w:ilvl w:val="0"/>
                <w:numId w:val="4"/>
              </w:numPr>
              <w:jc w:val="both"/>
              <w:rPr>
                <w:rFonts w:ascii="Helvetica" w:hAnsi="Helvetica" w:cs="Helvetica"/>
              </w:rPr>
            </w:pPr>
            <w:r w:rsidRPr="00E90F80">
              <w:rPr>
                <w:rFonts w:ascii="Helvetica" w:hAnsi="Helvetica" w:cs="Helvetica"/>
                <w:b/>
              </w:rPr>
              <w:t xml:space="preserve">Sistematizar </w:t>
            </w:r>
            <w:r w:rsidRPr="00E90F80">
              <w:rPr>
                <w:rFonts w:ascii="Helvetica" w:hAnsi="Helvetica" w:cs="Helvetica"/>
              </w:rPr>
              <w:t>la documentación relacionada con la serie documental a identificar para el posterior registro de datos en el formato.</w:t>
            </w:r>
            <w:r w:rsidRPr="0022316B">
              <w:rPr>
                <w:rFonts w:ascii="Helvetica" w:hAnsi="Helvetica" w:cs="Helvetica"/>
                <w:b/>
              </w:rPr>
              <w:t xml:space="preserve"> </w:t>
            </w:r>
            <w:r w:rsidR="0022316B" w:rsidRPr="0022316B">
              <w:rPr>
                <w:rFonts w:ascii="Helvetica" w:hAnsi="Helvetica" w:cs="Helvetica"/>
                <w:b/>
              </w:rPr>
              <w:t>Ver</w:t>
            </w:r>
            <w:r w:rsidR="0022316B">
              <w:rPr>
                <w:rFonts w:ascii="Helvetica" w:hAnsi="Helvetica" w:cs="Helvetica"/>
              </w:rPr>
              <w:t xml:space="preserve"> </w:t>
            </w:r>
            <w:r w:rsidR="00A30E51" w:rsidRPr="00E90F80">
              <w:rPr>
                <w:rFonts w:ascii="Helvetica" w:hAnsi="Helvetica" w:cs="Helvetica"/>
                <w:b/>
              </w:rPr>
              <w:t>Anexo 10</w:t>
            </w:r>
            <w:r w:rsidR="00A57EEF" w:rsidRPr="00E90F80">
              <w:rPr>
                <w:rFonts w:ascii="Helvetica" w:hAnsi="Helvetica" w:cs="Helvetica"/>
                <w:b/>
              </w:rPr>
              <w:t>.</w:t>
            </w:r>
          </w:p>
          <w:p w:rsidR="00A37D6F" w:rsidRPr="00E90F80" w:rsidRDefault="00A37D6F" w:rsidP="00D83E87">
            <w:pPr>
              <w:pStyle w:val="Prrafodelista"/>
              <w:numPr>
                <w:ilvl w:val="0"/>
                <w:numId w:val="4"/>
              </w:numPr>
              <w:jc w:val="both"/>
              <w:rPr>
                <w:rFonts w:ascii="Helvetica" w:hAnsi="Helvetica" w:cs="Helvetica"/>
              </w:rPr>
            </w:pPr>
            <w:r w:rsidRPr="00E90F80">
              <w:rPr>
                <w:rFonts w:ascii="Helvetica" w:hAnsi="Helvetica" w:cs="Helvetica"/>
                <w:b/>
              </w:rPr>
              <w:t>Registrar</w:t>
            </w:r>
            <w:r w:rsidRPr="00E90F80">
              <w:rPr>
                <w:rFonts w:ascii="Helvetica" w:hAnsi="Helvetica" w:cs="Helvetica"/>
              </w:rPr>
              <w:t xml:space="preserve"> todos los datos analizados en el formato de identificación de series documentales creado para el efecto.</w:t>
            </w:r>
            <w:r w:rsidR="0022316B">
              <w:rPr>
                <w:rFonts w:ascii="Helvetica" w:hAnsi="Helvetica" w:cs="Helvetica"/>
              </w:rPr>
              <w:t xml:space="preserve"> </w:t>
            </w:r>
            <w:r w:rsidR="0022316B" w:rsidRPr="0022316B">
              <w:rPr>
                <w:rFonts w:ascii="Helvetica" w:hAnsi="Helvetica" w:cs="Helvetica"/>
                <w:b/>
              </w:rPr>
              <w:t>Ver</w:t>
            </w:r>
            <w:r w:rsidRPr="00E90F80">
              <w:rPr>
                <w:rFonts w:ascii="Helvetica" w:hAnsi="Helvetica" w:cs="Helvetica"/>
              </w:rPr>
              <w:t xml:space="preserve"> </w:t>
            </w:r>
            <w:r w:rsidRPr="00E90F80">
              <w:rPr>
                <w:rFonts w:ascii="Helvetica" w:hAnsi="Helvetica" w:cs="Helvetica"/>
                <w:b/>
              </w:rPr>
              <w:t xml:space="preserve">Anexo </w:t>
            </w:r>
            <w:r w:rsidR="00A57EEF" w:rsidRPr="00E90F80">
              <w:rPr>
                <w:rFonts w:ascii="Helvetica" w:hAnsi="Helvetica" w:cs="Helvetica"/>
                <w:b/>
              </w:rPr>
              <w:t>1</w:t>
            </w:r>
            <w:r w:rsidR="00A30E51" w:rsidRPr="00E90F80">
              <w:rPr>
                <w:rFonts w:ascii="Helvetica" w:hAnsi="Helvetica" w:cs="Helvetica"/>
                <w:b/>
              </w:rPr>
              <w:t>1</w:t>
            </w:r>
            <w:r w:rsidRPr="00E90F80">
              <w:rPr>
                <w:rFonts w:ascii="Helvetica" w:hAnsi="Helvetica" w:cs="Helvetica"/>
                <w:b/>
              </w:rPr>
              <w:t>.</w:t>
            </w:r>
          </w:p>
          <w:p w:rsidR="00A37D6F" w:rsidRPr="00E90F80" w:rsidRDefault="00A37D6F" w:rsidP="00D83E87">
            <w:pPr>
              <w:pStyle w:val="Prrafodelista"/>
              <w:numPr>
                <w:ilvl w:val="0"/>
                <w:numId w:val="4"/>
              </w:numPr>
              <w:rPr>
                <w:rFonts w:ascii="Helvetica" w:hAnsi="Helvetica" w:cs="Helvetica"/>
              </w:rPr>
            </w:pPr>
            <w:r w:rsidRPr="00E90F80">
              <w:rPr>
                <w:rFonts w:ascii="Helvetica" w:hAnsi="Helvetica" w:cs="Helvetica"/>
              </w:rPr>
              <w:t>Aprobación de las series documentales.</w:t>
            </w:r>
          </w:p>
          <w:p w:rsidR="00A37D6F" w:rsidRPr="00E90F80" w:rsidRDefault="00A37D6F" w:rsidP="00D83E87">
            <w:pPr>
              <w:pStyle w:val="Prrafodelista"/>
              <w:numPr>
                <w:ilvl w:val="0"/>
                <w:numId w:val="4"/>
              </w:numPr>
              <w:jc w:val="both"/>
              <w:rPr>
                <w:rFonts w:ascii="Helvetica" w:hAnsi="Helvetica" w:cs="Helvetica"/>
                <w:bCs/>
                <w:color w:val="000000"/>
              </w:rPr>
            </w:pPr>
            <w:r w:rsidRPr="00E90F80">
              <w:rPr>
                <w:rFonts w:ascii="Helvetica" w:hAnsi="Helvetica" w:cs="Helvetica"/>
                <w:b/>
                <w:bCs/>
                <w:color w:val="000000"/>
              </w:rPr>
              <w:t xml:space="preserve">Difundir </w:t>
            </w:r>
            <w:r w:rsidRPr="00E90F80">
              <w:rPr>
                <w:rFonts w:ascii="Helvetica" w:hAnsi="Helvetica" w:cs="Helvetica"/>
                <w:bCs/>
                <w:color w:val="000000"/>
              </w:rPr>
              <w:t>las series documentales  aprobadas  a los responsables de manejo de documentación y al personal operativo de cada área, a fin de garantizar el manejo adecuado de los expedientes desde su inicio.</w:t>
            </w:r>
          </w:p>
          <w:p w:rsidR="00A37D6F" w:rsidRPr="00E90F80" w:rsidRDefault="008770BD" w:rsidP="00D83E87">
            <w:pPr>
              <w:pStyle w:val="Prrafodelista"/>
              <w:numPr>
                <w:ilvl w:val="0"/>
                <w:numId w:val="4"/>
              </w:numPr>
              <w:jc w:val="both"/>
              <w:rPr>
                <w:rFonts w:ascii="Helvetica" w:hAnsi="Helvetica" w:cs="Helvetica"/>
              </w:rPr>
            </w:pPr>
            <w:r w:rsidRPr="00E90F80">
              <w:rPr>
                <w:rFonts w:ascii="Helvetica" w:hAnsi="Helvetica" w:cs="Helvetica"/>
                <w:b/>
              </w:rPr>
              <w:t xml:space="preserve">Actualizar </w:t>
            </w:r>
            <w:r w:rsidRPr="00E90F80">
              <w:rPr>
                <w:rFonts w:ascii="Helvetica" w:hAnsi="Helvetica" w:cs="Helvetica"/>
              </w:rPr>
              <w:t>permanentemente las series documentales.</w:t>
            </w:r>
          </w:p>
          <w:p w:rsidR="009629F8" w:rsidRPr="00E90F80" w:rsidRDefault="009629F8" w:rsidP="00D83E87">
            <w:pPr>
              <w:pStyle w:val="Prrafodelista"/>
              <w:autoSpaceDE w:val="0"/>
              <w:autoSpaceDN w:val="0"/>
              <w:adjustRightInd w:val="0"/>
              <w:ind w:left="360"/>
              <w:jc w:val="both"/>
              <w:rPr>
                <w:rFonts w:ascii="Helvetica" w:hAnsi="Helvetica" w:cs="Helvetica"/>
                <w:b/>
              </w:rPr>
            </w:pPr>
          </w:p>
        </w:tc>
        <w:tc>
          <w:tcPr>
            <w:tcW w:w="1418" w:type="dxa"/>
            <w:shd w:val="clear" w:color="auto" w:fill="auto"/>
            <w:vAlign w:val="center"/>
          </w:tcPr>
          <w:p w:rsidR="009629F8" w:rsidRPr="00E90F80" w:rsidRDefault="009629F8" w:rsidP="00D83E87">
            <w:pPr>
              <w:pStyle w:val="Sangra3detindependiente"/>
              <w:spacing w:after="0"/>
              <w:ind w:left="0"/>
              <w:rPr>
                <w:rFonts w:ascii="Helvetica" w:hAnsi="Helvetica" w:cs="Helvetica"/>
                <w:b/>
                <w:sz w:val="20"/>
                <w:szCs w:val="20"/>
              </w:rPr>
            </w:pPr>
          </w:p>
        </w:tc>
        <w:tc>
          <w:tcPr>
            <w:tcW w:w="2268" w:type="dxa"/>
            <w:shd w:val="clear" w:color="auto" w:fill="auto"/>
            <w:vAlign w:val="center"/>
          </w:tcPr>
          <w:p w:rsidR="00A37D6F" w:rsidRPr="002D1EFA" w:rsidRDefault="00A37D6F" w:rsidP="00D83E87">
            <w:pPr>
              <w:autoSpaceDE w:val="0"/>
              <w:autoSpaceDN w:val="0"/>
              <w:adjustRightInd w:val="0"/>
              <w:rPr>
                <w:rFonts w:ascii="Helvetica" w:hAnsi="Helvetica" w:cs="Helvetica"/>
                <w:b/>
                <w:sz w:val="18"/>
              </w:rPr>
            </w:pPr>
            <w:r w:rsidRPr="002D1EFA">
              <w:rPr>
                <w:rFonts w:ascii="Helvetica" w:hAnsi="Helvetica" w:cs="Helvetica"/>
                <w:b/>
                <w:sz w:val="18"/>
              </w:rPr>
              <w:t xml:space="preserve">Instructivo que regula </w:t>
            </w:r>
            <w:r w:rsidR="00497F6C" w:rsidRPr="002D1EFA">
              <w:rPr>
                <w:rFonts w:ascii="Helvetica" w:hAnsi="Helvetica" w:cs="Helvetica"/>
                <w:b/>
                <w:sz w:val="18"/>
              </w:rPr>
              <w:t>la</w:t>
            </w:r>
            <w:r w:rsidRPr="002D1EFA">
              <w:rPr>
                <w:rFonts w:ascii="Helvetica" w:hAnsi="Helvetica" w:cs="Helvetica"/>
                <w:b/>
                <w:sz w:val="18"/>
              </w:rPr>
              <w:t xml:space="preserve"> identificación documental </w:t>
            </w:r>
          </w:p>
          <w:p w:rsidR="00A37D6F" w:rsidRPr="002D1EFA" w:rsidRDefault="00A37D6F" w:rsidP="00D83E87">
            <w:pPr>
              <w:autoSpaceDE w:val="0"/>
              <w:autoSpaceDN w:val="0"/>
              <w:adjustRightInd w:val="0"/>
              <w:rPr>
                <w:rFonts w:ascii="Helvetica" w:hAnsi="Helvetica" w:cs="Helvetica"/>
                <w:sz w:val="18"/>
              </w:rPr>
            </w:pPr>
            <w:r w:rsidRPr="002D1EFA">
              <w:rPr>
                <w:rFonts w:ascii="Helvetica" w:hAnsi="Helvetica" w:cs="Helvetica"/>
                <w:b/>
                <w:sz w:val="18"/>
              </w:rPr>
              <w:t xml:space="preserve">Anexo </w:t>
            </w:r>
            <w:r w:rsidR="00333C26" w:rsidRPr="002D1EFA">
              <w:rPr>
                <w:rFonts w:ascii="Helvetica" w:hAnsi="Helvetica" w:cs="Helvetica"/>
                <w:b/>
                <w:sz w:val="18"/>
              </w:rPr>
              <w:t>7</w:t>
            </w:r>
            <w:r w:rsidRPr="002D1EFA">
              <w:rPr>
                <w:rFonts w:ascii="Helvetica" w:hAnsi="Helvetica" w:cs="Helvetica"/>
                <w:b/>
                <w:sz w:val="18"/>
              </w:rPr>
              <w:t>:</w:t>
            </w:r>
            <w:r w:rsidRPr="002D1EFA">
              <w:rPr>
                <w:rFonts w:ascii="Helvetica" w:hAnsi="Helvetica" w:cs="Helvetica"/>
                <w:sz w:val="18"/>
              </w:rPr>
              <w:t xml:space="preserve"> Formato de solicitud de asistencia técnica.</w:t>
            </w:r>
          </w:p>
          <w:p w:rsidR="00A37D6F" w:rsidRPr="002D1EFA" w:rsidRDefault="00A37D6F" w:rsidP="00D83E87">
            <w:pPr>
              <w:autoSpaceDE w:val="0"/>
              <w:autoSpaceDN w:val="0"/>
              <w:adjustRightInd w:val="0"/>
              <w:rPr>
                <w:rFonts w:ascii="Helvetica" w:hAnsi="Helvetica" w:cs="Helvetica"/>
                <w:sz w:val="18"/>
              </w:rPr>
            </w:pPr>
            <w:r w:rsidRPr="002D1EFA">
              <w:rPr>
                <w:rFonts w:ascii="Helvetica" w:hAnsi="Helvetica" w:cs="Helvetica"/>
                <w:b/>
                <w:sz w:val="18"/>
              </w:rPr>
              <w:t xml:space="preserve">Anexo </w:t>
            </w:r>
            <w:r w:rsidR="00333C26" w:rsidRPr="002D1EFA">
              <w:rPr>
                <w:rFonts w:ascii="Helvetica" w:hAnsi="Helvetica" w:cs="Helvetica"/>
                <w:b/>
                <w:sz w:val="18"/>
              </w:rPr>
              <w:t>8</w:t>
            </w:r>
            <w:r w:rsidRPr="002D1EFA">
              <w:rPr>
                <w:rFonts w:ascii="Helvetica" w:hAnsi="Helvetica" w:cs="Helvetica"/>
                <w:b/>
                <w:sz w:val="18"/>
              </w:rPr>
              <w:t>:</w:t>
            </w:r>
            <w:r w:rsidRPr="002D1EFA">
              <w:rPr>
                <w:rFonts w:ascii="Helvetica" w:hAnsi="Helvetica" w:cs="Helvetica"/>
                <w:sz w:val="18"/>
              </w:rPr>
              <w:t xml:space="preserve"> Listado de responsables-identificación de series documentales</w:t>
            </w:r>
          </w:p>
          <w:p w:rsidR="00A37D6F" w:rsidRPr="002D1EFA" w:rsidRDefault="001E7A9E" w:rsidP="00D83E87">
            <w:pPr>
              <w:autoSpaceDE w:val="0"/>
              <w:autoSpaceDN w:val="0"/>
              <w:adjustRightInd w:val="0"/>
              <w:rPr>
                <w:rFonts w:ascii="Helvetica" w:hAnsi="Helvetica" w:cs="Helvetica"/>
                <w:sz w:val="18"/>
              </w:rPr>
            </w:pPr>
            <w:r w:rsidRPr="002D1EFA">
              <w:rPr>
                <w:rFonts w:ascii="Helvetica" w:hAnsi="Helvetica" w:cs="Helvetica"/>
                <w:b/>
                <w:sz w:val="18"/>
              </w:rPr>
              <w:t xml:space="preserve">Anexo </w:t>
            </w:r>
            <w:r w:rsidR="00333C26" w:rsidRPr="002D1EFA">
              <w:rPr>
                <w:rFonts w:ascii="Helvetica" w:hAnsi="Helvetica" w:cs="Helvetica"/>
                <w:b/>
                <w:sz w:val="18"/>
              </w:rPr>
              <w:t>9</w:t>
            </w:r>
            <w:r w:rsidR="00A37D6F" w:rsidRPr="002D1EFA">
              <w:rPr>
                <w:rFonts w:ascii="Helvetica" w:hAnsi="Helvetica" w:cs="Helvetica"/>
                <w:b/>
                <w:sz w:val="18"/>
              </w:rPr>
              <w:t>:</w:t>
            </w:r>
            <w:r w:rsidR="00A37D6F" w:rsidRPr="002D1EFA">
              <w:rPr>
                <w:rFonts w:ascii="Helvetica" w:hAnsi="Helvetica" w:cs="Helvetica"/>
                <w:sz w:val="18"/>
              </w:rPr>
              <w:t xml:space="preserve"> Hoja de Ruta</w:t>
            </w:r>
          </w:p>
          <w:p w:rsidR="00A37D6F" w:rsidRPr="002D1EFA" w:rsidRDefault="00A37D6F" w:rsidP="00D83E87">
            <w:pPr>
              <w:autoSpaceDE w:val="0"/>
              <w:autoSpaceDN w:val="0"/>
              <w:adjustRightInd w:val="0"/>
              <w:rPr>
                <w:rFonts w:ascii="Helvetica" w:hAnsi="Helvetica" w:cs="Helvetica"/>
                <w:sz w:val="18"/>
              </w:rPr>
            </w:pPr>
            <w:r w:rsidRPr="002D1EFA">
              <w:rPr>
                <w:rFonts w:ascii="Helvetica" w:hAnsi="Helvetica" w:cs="Helvetica"/>
                <w:b/>
                <w:sz w:val="18"/>
              </w:rPr>
              <w:t xml:space="preserve">Anexo  </w:t>
            </w:r>
            <w:r w:rsidR="00333C26" w:rsidRPr="002D1EFA">
              <w:rPr>
                <w:rFonts w:ascii="Helvetica" w:hAnsi="Helvetica" w:cs="Helvetica"/>
                <w:b/>
                <w:sz w:val="18"/>
              </w:rPr>
              <w:t>10</w:t>
            </w:r>
            <w:r w:rsidRPr="002D1EFA">
              <w:rPr>
                <w:rFonts w:ascii="Helvetica" w:hAnsi="Helvetica" w:cs="Helvetica"/>
                <w:sz w:val="18"/>
              </w:rPr>
              <w:t>: Formato de identificación documental.</w:t>
            </w:r>
          </w:p>
          <w:p w:rsidR="00A37D6F" w:rsidRPr="002D1EFA" w:rsidRDefault="00A37D6F" w:rsidP="00D83E87">
            <w:pPr>
              <w:autoSpaceDE w:val="0"/>
              <w:autoSpaceDN w:val="0"/>
              <w:adjustRightInd w:val="0"/>
              <w:rPr>
                <w:rFonts w:ascii="Helvetica" w:hAnsi="Helvetica" w:cs="Helvetica"/>
                <w:sz w:val="18"/>
              </w:rPr>
            </w:pPr>
            <w:r w:rsidRPr="002D1EFA">
              <w:rPr>
                <w:rFonts w:ascii="Helvetica" w:hAnsi="Helvetica" w:cs="Helvetica"/>
                <w:b/>
                <w:sz w:val="18"/>
              </w:rPr>
              <w:t xml:space="preserve">Anexo </w:t>
            </w:r>
            <w:r w:rsidR="001E7A9E" w:rsidRPr="002D1EFA">
              <w:rPr>
                <w:rFonts w:ascii="Helvetica" w:hAnsi="Helvetica" w:cs="Helvetica"/>
                <w:b/>
                <w:sz w:val="18"/>
              </w:rPr>
              <w:t>1</w:t>
            </w:r>
            <w:r w:rsidR="00333C26" w:rsidRPr="002D1EFA">
              <w:rPr>
                <w:rFonts w:ascii="Helvetica" w:hAnsi="Helvetica" w:cs="Helvetica"/>
                <w:b/>
                <w:sz w:val="18"/>
              </w:rPr>
              <w:t>1</w:t>
            </w:r>
            <w:r w:rsidRPr="002D1EFA">
              <w:rPr>
                <w:rFonts w:ascii="Helvetica" w:hAnsi="Helvetica" w:cs="Helvetica"/>
                <w:b/>
                <w:sz w:val="18"/>
              </w:rPr>
              <w:t>:</w:t>
            </w:r>
            <w:r w:rsidRPr="002D1EFA">
              <w:rPr>
                <w:rFonts w:ascii="Helvetica" w:hAnsi="Helvetica" w:cs="Helvetica"/>
                <w:sz w:val="18"/>
              </w:rPr>
              <w:t xml:space="preserve"> Ficha electrónica  identificación de series documentales.</w:t>
            </w:r>
          </w:p>
          <w:p w:rsidR="009629F8" w:rsidRPr="00E90F80" w:rsidRDefault="009629F8" w:rsidP="00D83E87">
            <w:pPr>
              <w:pStyle w:val="Sangra3detindependiente"/>
              <w:spacing w:after="0"/>
              <w:ind w:left="0"/>
              <w:rPr>
                <w:rFonts w:ascii="Helvetica" w:hAnsi="Helvetica" w:cs="Helvetica"/>
                <w:b/>
                <w:sz w:val="20"/>
                <w:szCs w:val="20"/>
              </w:rPr>
            </w:pPr>
          </w:p>
        </w:tc>
      </w:tr>
    </w:tbl>
    <w:p w:rsidR="00642D63" w:rsidRPr="00E90F80" w:rsidRDefault="00642D63" w:rsidP="00D83E87">
      <w:pPr>
        <w:pStyle w:val="NormalWeb"/>
        <w:spacing w:before="0" w:beforeAutospacing="0" w:after="0" w:afterAutospacing="0"/>
        <w:ind w:left="360"/>
        <w:jc w:val="both"/>
        <w:rPr>
          <w:rFonts w:ascii="Helvetica" w:hAnsi="Helvetica" w:cs="Helvetica"/>
          <w:sz w:val="22"/>
          <w:szCs w:val="22"/>
          <w:lang w:val="es-ES"/>
        </w:rPr>
        <w:sectPr w:rsidR="00642D63" w:rsidRPr="00E90F80" w:rsidSect="005D2470">
          <w:footerReference w:type="default" r:id="rId13"/>
          <w:footerReference w:type="first" r:id="rId14"/>
          <w:pgSz w:w="16839" w:h="11907" w:orient="landscape" w:code="9"/>
          <w:pgMar w:top="1701" w:right="1418" w:bottom="1701" w:left="1418" w:header="448" w:footer="34" w:gutter="0"/>
          <w:pgNumType w:start="22"/>
          <w:cols w:space="720"/>
          <w:titlePg/>
          <w:docGrid w:linePitch="272"/>
        </w:sect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D73008" w:rsidRPr="00E90F80" w:rsidTr="00321547">
        <w:trPr>
          <w:trHeight w:val="50"/>
        </w:trPr>
        <w:tc>
          <w:tcPr>
            <w:tcW w:w="2235" w:type="dxa"/>
            <w:shd w:val="clear" w:color="auto" w:fill="D9D9D9"/>
            <w:vAlign w:val="center"/>
          </w:tcPr>
          <w:p w:rsidR="00D73008" w:rsidRPr="00E90F80" w:rsidRDefault="00497F6C" w:rsidP="00D83E87">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D73008" w:rsidRPr="00E90F80">
              <w:rPr>
                <w:rFonts w:ascii="Helvetica" w:hAnsi="Helvetica" w:cs="Helvetica"/>
                <w:b/>
              </w:rPr>
              <w:t>:</w:t>
            </w:r>
          </w:p>
        </w:tc>
        <w:tc>
          <w:tcPr>
            <w:tcW w:w="8646" w:type="dxa"/>
            <w:shd w:val="clear" w:color="auto" w:fill="auto"/>
            <w:vAlign w:val="center"/>
          </w:tcPr>
          <w:p w:rsidR="00D73008" w:rsidRPr="00E90F80" w:rsidRDefault="002C4EF5" w:rsidP="002C4EF5">
            <w:pPr>
              <w:autoSpaceDE w:val="0"/>
              <w:autoSpaceDN w:val="0"/>
              <w:adjustRightInd w:val="0"/>
              <w:jc w:val="both"/>
              <w:rPr>
                <w:rFonts w:ascii="Helvetica" w:hAnsi="Helvetica" w:cs="Helvetica"/>
                <w:b/>
              </w:rPr>
            </w:pPr>
            <w:r w:rsidRPr="009A5505">
              <w:rPr>
                <w:rFonts w:ascii="Helvetica" w:hAnsi="Helvetica" w:cs="Helvetica"/>
                <w:b/>
              </w:rPr>
              <w:t>ANÁLISIS Y ORGANIZACIÓN DOCUMENTAL</w:t>
            </w:r>
          </w:p>
        </w:tc>
        <w:tc>
          <w:tcPr>
            <w:tcW w:w="1418" w:type="dxa"/>
            <w:shd w:val="clear" w:color="auto" w:fill="D9D9D9"/>
            <w:vAlign w:val="center"/>
          </w:tcPr>
          <w:p w:rsidR="00D73008" w:rsidRPr="00E90F80" w:rsidRDefault="00D73008" w:rsidP="00D83E87">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D73008" w:rsidRPr="00E90F80" w:rsidRDefault="00D73008" w:rsidP="00D83E87">
            <w:pPr>
              <w:jc w:val="center"/>
              <w:outlineLvl w:val="0"/>
              <w:rPr>
                <w:rFonts w:ascii="Helvetica" w:hAnsi="Helvetica" w:cs="Helvetica"/>
                <w:b/>
              </w:rPr>
            </w:pPr>
            <w:r w:rsidRPr="00E90F80">
              <w:rPr>
                <w:rFonts w:ascii="Helvetica" w:hAnsi="Helvetica" w:cs="Helvetica"/>
                <w:b/>
              </w:rPr>
              <w:t>AV-DMGDA-2.6</w:t>
            </w:r>
          </w:p>
          <w:p w:rsidR="00D73008" w:rsidRPr="00E90F80" w:rsidRDefault="00D73008" w:rsidP="00D83E87">
            <w:pPr>
              <w:autoSpaceDE w:val="0"/>
              <w:autoSpaceDN w:val="0"/>
              <w:adjustRightInd w:val="0"/>
              <w:jc w:val="center"/>
              <w:rPr>
                <w:rFonts w:ascii="Helvetica" w:hAnsi="Helvetica" w:cs="Helvetica"/>
                <w:b/>
              </w:rPr>
            </w:pPr>
          </w:p>
        </w:tc>
      </w:tr>
      <w:tr w:rsidR="00D73008" w:rsidRPr="00E90F80" w:rsidTr="00321547">
        <w:trPr>
          <w:trHeight w:val="50"/>
        </w:trPr>
        <w:tc>
          <w:tcPr>
            <w:tcW w:w="2235" w:type="dxa"/>
            <w:shd w:val="clear" w:color="auto" w:fill="D9D9D9"/>
            <w:vAlign w:val="center"/>
          </w:tcPr>
          <w:p w:rsidR="00D73008" w:rsidRPr="00E90F80" w:rsidRDefault="00497F6C" w:rsidP="00D83E87">
            <w:pPr>
              <w:autoSpaceDE w:val="0"/>
              <w:autoSpaceDN w:val="0"/>
              <w:adjustRightInd w:val="0"/>
              <w:jc w:val="center"/>
              <w:rPr>
                <w:rFonts w:ascii="Helvetica" w:hAnsi="Helvetica" w:cs="Helvetica"/>
                <w:b/>
              </w:rPr>
            </w:pPr>
            <w:r w:rsidRPr="00E90F80">
              <w:rPr>
                <w:rFonts w:ascii="Helvetica" w:hAnsi="Helvetica" w:cs="Helvetica"/>
                <w:b/>
              </w:rPr>
              <w:t>PROCEDIMIENTO</w:t>
            </w:r>
            <w:r w:rsidR="00D73008" w:rsidRPr="00E90F80">
              <w:rPr>
                <w:rFonts w:ascii="Helvetica" w:hAnsi="Helvetica" w:cs="Helvetica"/>
                <w:b/>
              </w:rPr>
              <w:t>:</w:t>
            </w:r>
          </w:p>
          <w:p w:rsidR="00D73008" w:rsidRPr="00E90F80" w:rsidRDefault="00D73008" w:rsidP="00D83E87">
            <w:pPr>
              <w:autoSpaceDE w:val="0"/>
              <w:autoSpaceDN w:val="0"/>
              <w:adjustRightInd w:val="0"/>
              <w:jc w:val="center"/>
              <w:rPr>
                <w:rFonts w:ascii="Helvetica" w:hAnsi="Helvetica" w:cs="Helvetica"/>
                <w:b/>
              </w:rPr>
            </w:pPr>
          </w:p>
        </w:tc>
        <w:tc>
          <w:tcPr>
            <w:tcW w:w="8646" w:type="dxa"/>
            <w:shd w:val="clear" w:color="auto" w:fill="auto"/>
            <w:vAlign w:val="center"/>
          </w:tcPr>
          <w:p w:rsidR="00D73008" w:rsidRPr="00E90F80" w:rsidRDefault="00D73008" w:rsidP="00D83E87">
            <w:pPr>
              <w:autoSpaceDE w:val="0"/>
              <w:autoSpaceDN w:val="0"/>
              <w:adjustRightInd w:val="0"/>
              <w:jc w:val="both"/>
              <w:rPr>
                <w:rFonts w:ascii="Helvetica" w:hAnsi="Helvetica" w:cs="Helvetica"/>
                <w:b/>
              </w:rPr>
            </w:pPr>
            <w:r w:rsidRPr="00E90F80">
              <w:rPr>
                <w:rFonts w:ascii="Helvetica" w:hAnsi="Helvetica" w:cs="Helvetica"/>
                <w:b/>
              </w:rPr>
              <w:t>CLASIFICACIÓN DOCUMENTAL</w:t>
            </w:r>
          </w:p>
          <w:p w:rsidR="00D73008" w:rsidRPr="00E90F80" w:rsidRDefault="00100D8C" w:rsidP="001324B9">
            <w:pPr>
              <w:autoSpaceDE w:val="0"/>
              <w:autoSpaceDN w:val="0"/>
              <w:adjustRightInd w:val="0"/>
              <w:jc w:val="both"/>
              <w:rPr>
                <w:rFonts w:ascii="Helvetica" w:hAnsi="Helvetica" w:cs="Helvetica"/>
                <w:b/>
                <w:lang w:val="es-EC"/>
              </w:rPr>
            </w:pPr>
            <w:r w:rsidRPr="00E90F80">
              <w:rPr>
                <w:rFonts w:ascii="Helvetica" w:hAnsi="Helvetica" w:cs="Helvetica"/>
              </w:rPr>
              <w:t xml:space="preserve">Es el conjunto de </w:t>
            </w:r>
            <w:r w:rsidR="007F699E">
              <w:rPr>
                <w:rFonts w:ascii="Helvetica" w:hAnsi="Helvetica" w:cs="Helvetica"/>
              </w:rPr>
              <w:t xml:space="preserve">actividades </w:t>
            </w:r>
            <w:r w:rsidR="001324B9">
              <w:rPr>
                <w:rFonts w:ascii="Helvetica" w:hAnsi="Helvetica" w:cs="Helvetica"/>
              </w:rPr>
              <w:t xml:space="preserve">que permiten </w:t>
            </w:r>
            <w:r w:rsidRPr="00E90F80">
              <w:rPr>
                <w:rFonts w:ascii="Helvetica" w:hAnsi="Helvetica" w:cs="Helvetica"/>
              </w:rPr>
              <w:t xml:space="preserve">la identificación y el agrupamiento sistemático de documentos semejantes, teniendo como base la estructura orgánica funcional de la </w:t>
            </w:r>
            <w:r w:rsidR="007934C0">
              <w:rPr>
                <w:rFonts w:ascii="Helvetica" w:hAnsi="Helvetica" w:cs="Helvetica"/>
              </w:rPr>
              <w:t xml:space="preserve">dependencia. </w:t>
            </w:r>
          </w:p>
        </w:tc>
        <w:tc>
          <w:tcPr>
            <w:tcW w:w="1418" w:type="dxa"/>
            <w:shd w:val="clear" w:color="auto" w:fill="D9D9D9"/>
            <w:vAlign w:val="center"/>
          </w:tcPr>
          <w:p w:rsidR="00D73008" w:rsidRPr="00E90F80" w:rsidRDefault="00D73008" w:rsidP="00D83E87">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D73008" w:rsidRPr="00E90F80" w:rsidRDefault="00D73008" w:rsidP="00D83E87">
            <w:pPr>
              <w:jc w:val="center"/>
              <w:outlineLvl w:val="0"/>
              <w:rPr>
                <w:rFonts w:ascii="Helvetica" w:hAnsi="Helvetica" w:cs="Helvetica"/>
                <w:b/>
              </w:rPr>
            </w:pPr>
            <w:r w:rsidRPr="00E90F80">
              <w:rPr>
                <w:rFonts w:ascii="Helvetica" w:hAnsi="Helvetica" w:cs="Helvetica"/>
                <w:b/>
              </w:rPr>
              <w:t>AV-DMGDA-2.6.2</w:t>
            </w:r>
          </w:p>
          <w:p w:rsidR="00D73008" w:rsidRPr="00E90F80" w:rsidRDefault="00D73008" w:rsidP="00D83E87">
            <w:pPr>
              <w:autoSpaceDE w:val="0"/>
              <w:autoSpaceDN w:val="0"/>
              <w:adjustRightInd w:val="0"/>
              <w:jc w:val="center"/>
              <w:rPr>
                <w:rFonts w:ascii="Helvetica" w:hAnsi="Helvetica" w:cs="Helvetica"/>
                <w:b/>
              </w:rPr>
            </w:pPr>
          </w:p>
        </w:tc>
      </w:tr>
      <w:tr w:rsidR="00D73008" w:rsidRPr="00E90F80" w:rsidTr="004A199C">
        <w:trPr>
          <w:trHeight w:val="248"/>
          <w:tblHeader/>
        </w:trPr>
        <w:tc>
          <w:tcPr>
            <w:tcW w:w="2235" w:type="dxa"/>
            <w:shd w:val="clear" w:color="auto" w:fill="D9D9D9"/>
            <w:vAlign w:val="center"/>
          </w:tcPr>
          <w:p w:rsidR="00D73008" w:rsidRPr="00E90F80" w:rsidRDefault="00D73008" w:rsidP="00D83E87">
            <w:pPr>
              <w:autoSpaceDE w:val="0"/>
              <w:autoSpaceDN w:val="0"/>
              <w:adjustRightInd w:val="0"/>
              <w:jc w:val="center"/>
              <w:rPr>
                <w:rFonts w:ascii="Helvetica" w:hAnsi="Helvetica" w:cs="Helvetica"/>
                <w:b/>
              </w:rPr>
            </w:pPr>
            <w:r w:rsidRPr="00E90F80">
              <w:rPr>
                <w:rFonts w:ascii="Helvetica" w:hAnsi="Helvetica" w:cs="Helvetica"/>
                <w:b/>
              </w:rPr>
              <w:t>¿QUIÉN?</w:t>
            </w:r>
          </w:p>
          <w:p w:rsidR="00D73008" w:rsidRPr="00E90F80" w:rsidRDefault="00D73008" w:rsidP="00D83E87">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D73008" w:rsidRPr="00E90F80" w:rsidRDefault="00D73008" w:rsidP="00D83E87">
            <w:pPr>
              <w:autoSpaceDE w:val="0"/>
              <w:autoSpaceDN w:val="0"/>
              <w:adjustRightInd w:val="0"/>
              <w:jc w:val="center"/>
              <w:rPr>
                <w:rFonts w:ascii="Helvetica" w:hAnsi="Helvetica" w:cs="Helvetica"/>
                <w:b/>
              </w:rPr>
            </w:pPr>
          </w:p>
        </w:tc>
        <w:tc>
          <w:tcPr>
            <w:tcW w:w="1418" w:type="dxa"/>
            <w:shd w:val="clear" w:color="auto" w:fill="D9D9D9"/>
            <w:vAlign w:val="center"/>
          </w:tcPr>
          <w:p w:rsidR="00D73008" w:rsidRPr="00E90F80" w:rsidRDefault="00D73008" w:rsidP="00D83E87">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D73008" w:rsidRPr="00E90F80" w:rsidRDefault="00D73008" w:rsidP="00D83E87">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D73008" w:rsidRPr="00E90F80" w:rsidTr="004A199C">
        <w:trPr>
          <w:trHeight w:val="2576"/>
        </w:trPr>
        <w:tc>
          <w:tcPr>
            <w:tcW w:w="2235" w:type="dxa"/>
            <w:shd w:val="clear" w:color="auto" w:fill="BFBFBF"/>
            <w:vAlign w:val="center"/>
          </w:tcPr>
          <w:p w:rsidR="00831AEA" w:rsidRPr="003D26EF" w:rsidRDefault="00831AEA" w:rsidP="00831AEA">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3D26EF">
              <w:rPr>
                <w:rFonts w:ascii="Helvetica" w:hAnsi="Helvetica" w:cs="Helvetica"/>
                <w:b w:val="0"/>
                <w:color w:val="000000"/>
                <w:sz w:val="18"/>
                <w:u w:val="none"/>
                <w:lang w:val="es-EC" w:eastAsia="ar-SA"/>
              </w:rPr>
              <w:t>Responsables de: Sistema de Gestión Documental y Archivos. (Archivos de Oficina o Gestión.</w:t>
            </w:r>
          </w:p>
          <w:p w:rsidR="00831AEA" w:rsidRPr="003D26EF" w:rsidRDefault="00831AEA" w:rsidP="00831AEA">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3D26EF">
              <w:rPr>
                <w:rFonts w:ascii="Helvetica" w:hAnsi="Helvetica" w:cs="Helvetica"/>
                <w:b w:val="0"/>
                <w:color w:val="000000"/>
                <w:sz w:val="18"/>
                <w:u w:val="none"/>
                <w:lang w:val="es-EC" w:eastAsia="ar-SA"/>
              </w:rPr>
              <w:t>Archivo Central.</w:t>
            </w:r>
          </w:p>
          <w:p w:rsidR="00831AEA" w:rsidRPr="003D26EF" w:rsidRDefault="00831AEA" w:rsidP="00831AEA">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3D26EF">
              <w:rPr>
                <w:rFonts w:ascii="Helvetica" w:hAnsi="Helvetica" w:cs="Helvetica"/>
                <w:b w:val="0"/>
                <w:color w:val="000000"/>
                <w:sz w:val="18"/>
                <w:u w:val="none"/>
                <w:lang w:val="es-EC" w:eastAsia="ar-SA"/>
              </w:rPr>
              <w:t>Archivo Intermedio)</w:t>
            </w:r>
          </w:p>
          <w:p w:rsidR="00D73008" w:rsidRPr="003D26EF" w:rsidRDefault="00D73008" w:rsidP="00D83E87">
            <w:pPr>
              <w:pStyle w:val="Textoindependiente"/>
              <w:widowControl w:val="0"/>
              <w:tabs>
                <w:tab w:val="left" w:pos="725"/>
                <w:tab w:val="left" w:pos="3195"/>
              </w:tabs>
              <w:suppressAutoHyphens/>
              <w:ind w:right="175"/>
              <w:jc w:val="both"/>
              <w:rPr>
                <w:rFonts w:ascii="Helvetica" w:hAnsi="Helvetica" w:cs="Helvetica"/>
                <w:sz w:val="18"/>
                <w:u w:val="none"/>
                <w:lang w:val="es-EC" w:eastAsia="ar-SA"/>
              </w:rPr>
            </w:pPr>
          </w:p>
          <w:p w:rsidR="00D73008" w:rsidRPr="00E90F80" w:rsidRDefault="00D73008" w:rsidP="00D83E87">
            <w:pPr>
              <w:pStyle w:val="Sinespaciado"/>
              <w:rPr>
                <w:rFonts w:ascii="Helvetica" w:hAnsi="Helvetica" w:cs="Helvetica"/>
                <w:b/>
                <w:color w:val="000000"/>
                <w:sz w:val="20"/>
                <w:szCs w:val="20"/>
                <w:lang w:val="es-EC" w:eastAsia="ar-SA"/>
              </w:rPr>
            </w:pPr>
          </w:p>
          <w:p w:rsidR="00D73008" w:rsidRPr="00E90F80" w:rsidRDefault="00D73008" w:rsidP="00D83E87">
            <w:pPr>
              <w:pStyle w:val="Sinespaciado"/>
              <w:rPr>
                <w:rFonts w:ascii="Helvetica" w:hAnsi="Helvetica" w:cs="Helvetica"/>
                <w:b/>
                <w:color w:val="000000"/>
                <w:sz w:val="20"/>
                <w:szCs w:val="20"/>
                <w:lang w:val="es-EC" w:eastAsia="ar-SA"/>
              </w:rPr>
            </w:pPr>
          </w:p>
          <w:p w:rsidR="00D73008" w:rsidRPr="00E90F80" w:rsidRDefault="00D73008" w:rsidP="00D83E87">
            <w:pPr>
              <w:pStyle w:val="Sinespaciado"/>
              <w:rPr>
                <w:rFonts w:ascii="Helvetica" w:hAnsi="Helvetica" w:cs="Helvetica"/>
                <w:b/>
                <w:color w:val="000000"/>
                <w:sz w:val="20"/>
                <w:szCs w:val="20"/>
                <w:lang w:val="es-EC" w:eastAsia="ar-SA"/>
              </w:rPr>
            </w:pPr>
          </w:p>
          <w:p w:rsidR="00D73008" w:rsidRPr="00E90F80" w:rsidRDefault="00D73008" w:rsidP="00D83E87">
            <w:pPr>
              <w:pStyle w:val="Sinespaciado"/>
              <w:rPr>
                <w:rFonts w:ascii="Helvetica" w:hAnsi="Helvetica" w:cs="Helvetica"/>
                <w:b/>
                <w:color w:val="000000"/>
                <w:sz w:val="20"/>
                <w:szCs w:val="20"/>
                <w:lang w:val="es-EC" w:eastAsia="ar-SA"/>
              </w:rPr>
            </w:pPr>
          </w:p>
          <w:p w:rsidR="00D73008" w:rsidRPr="00E90F80" w:rsidRDefault="00D73008" w:rsidP="00D83E87">
            <w:pPr>
              <w:pStyle w:val="Sinespaciado"/>
              <w:rPr>
                <w:rFonts w:ascii="Helvetica" w:hAnsi="Helvetica" w:cs="Helvetica"/>
                <w:b/>
                <w:sz w:val="20"/>
                <w:szCs w:val="20"/>
              </w:rPr>
            </w:pPr>
          </w:p>
        </w:tc>
        <w:tc>
          <w:tcPr>
            <w:tcW w:w="8646" w:type="dxa"/>
            <w:shd w:val="clear" w:color="auto" w:fill="auto"/>
            <w:vAlign w:val="center"/>
          </w:tcPr>
          <w:p w:rsidR="00EC2BA2" w:rsidRPr="00EC2BA2" w:rsidRDefault="003D26EF" w:rsidP="00EC2BA2">
            <w:pPr>
              <w:pStyle w:val="Prrafodelista"/>
              <w:numPr>
                <w:ilvl w:val="0"/>
                <w:numId w:val="8"/>
              </w:numPr>
              <w:autoSpaceDE w:val="0"/>
              <w:autoSpaceDN w:val="0"/>
              <w:adjustRightInd w:val="0"/>
              <w:jc w:val="both"/>
              <w:rPr>
                <w:rFonts w:ascii="Helvetica" w:hAnsi="Helvetica" w:cs="Helvetica"/>
                <w:b/>
              </w:rPr>
            </w:pPr>
            <w:r w:rsidRPr="003D26EF">
              <w:rPr>
                <w:rFonts w:ascii="Helvetica" w:hAnsi="Helvetica" w:cs="Helvetica"/>
                <w:b/>
                <w:bCs/>
                <w:lang w:val="es-ES_tradnl"/>
              </w:rPr>
              <w:t>Identificar y agrupar</w:t>
            </w:r>
            <w:r w:rsidRPr="003D26EF">
              <w:rPr>
                <w:rFonts w:ascii="Helvetica" w:hAnsi="Helvetica" w:cs="Helvetica"/>
                <w:b/>
                <w:lang w:val="es-ES_tradnl"/>
              </w:rPr>
              <w:t xml:space="preserve"> </w:t>
            </w:r>
            <w:r w:rsidRPr="003D26EF">
              <w:rPr>
                <w:rFonts w:ascii="Helvetica" w:hAnsi="Helvetica" w:cs="Helvetica"/>
                <w:lang w:val="es-ES_tradnl"/>
              </w:rPr>
              <w:t xml:space="preserve">expedientes homogéneos, con base en la estructura funcional de la dependencia </w:t>
            </w:r>
            <w:r w:rsidR="00DE52AE" w:rsidRPr="003D26EF">
              <w:rPr>
                <w:rFonts w:ascii="Helvetica" w:hAnsi="Helvetica" w:cs="Helvetica"/>
              </w:rPr>
              <w:t>(Fondo, Sección, Sub sección</w:t>
            </w:r>
            <w:r w:rsidR="002E2791">
              <w:rPr>
                <w:rFonts w:ascii="Helvetica" w:hAnsi="Helvetica" w:cs="Helvetica"/>
              </w:rPr>
              <w:t>, serie, sub serie</w:t>
            </w:r>
            <w:r w:rsidR="00EC2BA2">
              <w:rPr>
                <w:rFonts w:ascii="Helvetica" w:hAnsi="Helvetica" w:cs="Helvetica"/>
              </w:rPr>
              <w:t>.</w:t>
            </w:r>
            <w:r w:rsidR="00FD4D86">
              <w:rPr>
                <w:rFonts w:ascii="Helvetica" w:hAnsi="Helvetica" w:cs="Helvetica"/>
              </w:rPr>
              <w:t>)</w:t>
            </w:r>
          </w:p>
          <w:p w:rsidR="003D26EF" w:rsidRDefault="003D26EF" w:rsidP="003D26EF">
            <w:pPr>
              <w:autoSpaceDE w:val="0"/>
              <w:autoSpaceDN w:val="0"/>
              <w:adjustRightInd w:val="0"/>
              <w:ind w:left="360"/>
              <w:jc w:val="both"/>
              <w:rPr>
                <w:rFonts w:ascii="Helvetica" w:hAnsi="Helvetica" w:cs="Helvetica"/>
              </w:rPr>
            </w:pPr>
            <w:r>
              <w:rPr>
                <w:rFonts w:ascii="Helvetica" w:hAnsi="Helvetica" w:cs="Helvetica"/>
              </w:rPr>
              <w:t>Se deberá d</w:t>
            </w:r>
            <w:r w:rsidRPr="003D26EF">
              <w:rPr>
                <w:rFonts w:ascii="Helvetica" w:hAnsi="Helvetica" w:cs="Helvetica"/>
              </w:rPr>
              <w:t xml:space="preserve">efinir una estructura lógica para </w:t>
            </w:r>
            <w:r>
              <w:rPr>
                <w:rFonts w:ascii="Helvetica" w:hAnsi="Helvetica" w:cs="Helvetica"/>
              </w:rPr>
              <w:t xml:space="preserve">la clasificación </w:t>
            </w:r>
            <w:r w:rsidRPr="003D26EF">
              <w:rPr>
                <w:rFonts w:ascii="Helvetica" w:hAnsi="Helvetica" w:cs="Helvetica"/>
              </w:rPr>
              <w:t xml:space="preserve"> de los documentos en posesión de las dependencias o entidades, a partir de sus facultades y/o atribuciones</w:t>
            </w:r>
            <w:r w:rsidR="001324B9">
              <w:rPr>
                <w:rFonts w:ascii="Helvetica" w:hAnsi="Helvetica" w:cs="Helvetica"/>
              </w:rPr>
              <w:t xml:space="preserve">. </w:t>
            </w:r>
          </w:p>
          <w:p w:rsidR="001324B9" w:rsidRDefault="001324B9" w:rsidP="001324B9">
            <w:pPr>
              <w:autoSpaceDE w:val="0"/>
              <w:autoSpaceDN w:val="0"/>
              <w:adjustRightInd w:val="0"/>
              <w:ind w:left="360"/>
              <w:jc w:val="both"/>
              <w:rPr>
                <w:rFonts w:ascii="Helvetica" w:hAnsi="Helvetica" w:cs="Helvetica"/>
              </w:rPr>
            </w:pPr>
            <w:r>
              <w:rPr>
                <w:rFonts w:ascii="Helvetica" w:hAnsi="Helvetica" w:cs="Helvetica"/>
              </w:rPr>
              <w:t xml:space="preserve">Para la clasificación se utilizará los siguientes sistemas: </w:t>
            </w:r>
          </w:p>
          <w:p w:rsidR="001324B9" w:rsidRPr="00F864CF" w:rsidRDefault="001324B9" w:rsidP="00F864CF">
            <w:pPr>
              <w:pStyle w:val="Prrafodelista"/>
              <w:numPr>
                <w:ilvl w:val="0"/>
                <w:numId w:val="54"/>
              </w:numPr>
              <w:autoSpaceDE w:val="0"/>
              <w:autoSpaceDN w:val="0"/>
              <w:adjustRightInd w:val="0"/>
              <w:jc w:val="both"/>
              <w:rPr>
                <w:rFonts w:ascii="Helvetica" w:hAnsi="Helvetica" w:cs="Helvetica"/>
              </w:rPr>
            </w:pPr>
            <w:r w:rsidRPr="00F864CF">
              <w:rPr>
                <w:rFonts w:ascii="Helvetica" w:hAnsi="Helvetica" w:cs="Helvetica"/>
                <w:b/>
              </w:rPr>
              <w:t>ORGÁNICA:</w:t>
            </w:r>
            <w:r w:rsidRPr="00F864CF">
              <w:rPr>
                <w:rFonts w:ascii="Helvetica" w:hAnsi="Helvetica" w:cs="Helvetica"/>
              </w:rPr>
              <w:t xml:space="preserve"> Establece los grupos según la procedencia de los documentos, refleja la estructura de la unidad productora. </w:t>
            </w:r>
          </w:p>
          <w:p w:rsidR="001324B9" w:rsidRPr="00F864CF" w:rsidRDefault="001324B9" w:rsidP="00F864CF">
            <w:pPr>
              <w:pStyle w:val="Prrafodelista"/>
              <w:numPr>
                <w:ilvl w:val="0"/>
                <w:numId w:val="54"/>
              </w:numPr>
              <w:autoSpaceDE w:val="0"/>
              <w:autoSpaceDN w:val="0"/>
              <w:adjustRightInd w:val="0"/>
              <w:jc w:val="both"/>
              <w:rPr>
                <w:rFonts w:ascii="Helvetica" w:hAnsi="Helvetica" w:cs="Helvetica"/>
              </w:rPr>
            </w:pPr>
            <w:r w:rsidRPr="00F864CF">
              <w:rPr>
                <w:rFonts w:ascii="Helvetica" w:hAnsi="Helvetica" w:cs="Helvetica"/>
                <w:b/>
              </w:rPr>
              <w:t>FUNCIONAL:</w:t>
            </w:r>
            <w:r w:rsidRPr="00F864CF">
              <w:rPr>
                <w:rFonts w:ascii="Helvetica" w:hAnsi="Helvetica" w:cs="Helvetica"/>
              </w:rPr>
              <w:t xml:space="preserve"> Establece la separación por grupos según las funciones y actividades de la unidad productora, requiere un estudio profundo de la institución y por ende es más complicado. </w:t>
            </w:r>
          </w:p>
          <w:p w:rsidR="001324B9" w:rsidRPr="00F864CF" w:rsidRDefault="001324B9" w:rsidP="00F864CF">
            <w:pPr>
              <w:pStyle w:val="Prrafodelista"/>
              <w:numPr>
                <w:ilvl w:val="0"/>
                <w:numId w:val="54"/>
              </w:numPr>
              <w:autoSpaceDE w:val="0"/>
              <w:autoSpaceDN w:val="0"/>
              <w:adjustRightInd w:val="0"/>
              <w:jc w:val="both"/>
              <w:rPr>
                <w:rFonts w:ascii="Helvetica" w:hAnsi="Helvetica" w:cs="Helvetica"/>
              </w:rPr>
            </w:pPr>
            <w:r w:rsidRPr="00F864CF">
              <w:rPr>
                <w:rFonts w:ascii="Helvetica" w:hAnsi="Helvetica" w:cs="Helvetica"/>
                <w:b/>
              </w:rPr>
              <w:t>TEMÁTICA:</w:t>
            </w:r>
            <w:r w:rsidRPr="00F864CF">
              <w:rPr>
                <w:rFonts w:ascii="Helvetica" w:hAnsi="Helvetica" w:cs="Helvetica"/>
              </w:rPr>
              <w:t xml:space="preserve"> Organización que está centrada o dedicada a un conjunto de actividades en torno a una idea común. </w:t>
            </w:r>
          </w:p>
          <w:p w:rsidR="003D26EF" w:rsidRDefault="006F254E" w:rsidP="006F254E">
            <w:pPr>
              <w:autoSpaceDE w:val="0"/>
              <w:autoSpaceDN w:val="0"/>
              <w:adjustRightInd w:val="0"/>
              <w:ind w:left="360"/>
              <w:jc w:val="both"/>
              <w:rPr>
                <w:rFonts w:ascii="Helvetica" w:hAnsi="Helvetica" w:cs="Helvetica"/>
                <w:b/>
                <w:lang w:val="es-EC"/>
              </w:rPr>
            </w:pPr>
            <w:r>
              <w:rPr>
                <w:rFonts w:ascii="Helvetica" w:hAnsi="Helvetica" w:cs="Helvetica"/>
                <w:b/>
                <w:lang w:val="es-EC"/>
              </w:rPr>
              <w:t xml:space="preserve">Ejemplo: </w:t>
            </w:r>
          </w:p>
          <w:p w:rsidR="00DE52AE" w:rsidRPr="00E90F80" w:rsidRDefault="00DE52AE" w:rsidP="00D83E87">
            <w:pPr>
              <w:pStyle w:val="Prrafodelista"/>
              <w:autoSpaceDE w:val="0"/>
              <w:autoSpaceDN w:val="0"/>
              <w:adjustRightInd w:val="0"/>
              <w:ind w:left="360"/>
              <w:jc w:val="both"/>
              <w:rPr>
                <w:rFonts w:ascii="Helvetica" w:hAnsi="Helvetica" w:cs="Helvetica"/>
                <w:b/>
              </w:rPr>
            </w:pPr>
            <w:r w:rsidRPr="00E90F80">
              <w:rPr>
                <w:rFonts w:ascii="Helvetica" w:hAnsi="Helvetica" w:cs="Helvetica"/>
                <w:b/>
              </w:rPr>
              <w:t>OFICINA PRODUCTORA</w:t>
            </w:r>
          </w:p>
          <w:p w:rsidR="00DE52AE" w:rsidRPr="00E90F80" w:rsidRDefault="00DE52AE" w:rsidP="00D83E87">
            <w:pPr>
              <w:pStyle w:val="Prrafodelista"/>
              <w:autoSpaceDE w:val="0"/>
              <w:autoSpaceDN w:val="0"/>
              <w:adjustRightInd w:val="0"/>
              <w:ind w:left="360"/>
              <w:jc w:val="both"/>
              <w:rPr>
                <w:rFonts w:ascii="Helvetica" w:hAnsi="Helvetica" w:cs="Helvetica"/>
              </w:rPr>
            </w:pPr>
            <w:r w:rsidRPr="00E90F80">
              <w:rPr>
                <w:rFonts w:ascii="Helvetica" w:hAnsi="Helvetica" w:cs="Helvetica"/>
              </w:rPr>
              <w:t>(procedencia)</w:t>
            </w:r>
          </w:p>
          <w:p w:rsidR="00DE52AE" w:rsidRDefault="00DE52AE" w:rsidP="00D83E87">
            <w:pPr>
              <w:pStyle w:val="Prrafodelista"/>
              <w:autoSpaceDE w:val="0"/>
              <w:autoSpaceDN w:val="0"/>
              <w:adjustRightInd w:val="0"/>
              <w:ind w:left="360"/>
              <w:jc w:val="both"/>
              <w:rPr>
                <w:rFonts w:ascii="Helvetica" w:hAnsi="Helvetica" w:cs="Helvetica"/>
              </w:rPr>
            </w:pPr>
            <w:r w:rsidRPr="00E90F80">
              <w:rPr>
                <w:rFonts w:ascii="Helvetica" w:hAnsi="Helvetica" w:cs="Helvetica"/>
              </w:rPr>
              <w:t>Jefatura de Coactivas</w:t>
            </w:r>
          </w:p>
          <w:p w:rsidR="00DE52AE" w:rsidRPr="00E90F80" w:rsidRDefault="00DE52AE" w:rsidP="00D83E87">
            <w:pPr>
              <w:pStyle w:val="Prrafodelista"/>
              <w:autoSpaceDE w:val="0"/>
              <w:autoSpaceDN w:val="0"/>
              <w:adjustRightInd w:val="0"/>
              <w:ind w:left="360"/>
              <w:jc w:val="both"/>
              <w:rPr>
                <w:rFonts w:ascii="Helvetica" w:hAnsi="Helvetica" w:cs="Helvetica"/>
                <w:b/>
              </w:rPr>
            </w:pPr>
            <w:r w:rsidRPr="00E90F80">
              <w:rPr>
                <w:rFonts w:ascii="Helvetica" w:hAnsi="Helvetica" w:cs="Helvetica"/>
                <w:b/>
              </w:rPr>
              <w:t>SERIE</w:t>
            </w:r>
          </w:p>
          <w:p w:rsidR="00DE52AE" w:rsidRPr="00E90F80" w:rsidRDefault="00DE52AE" w:rsidP="00D83E87">
            <w:pPr>
              <w:pStyle w:val="Prrafodelista"/>
              <w:autoSpaceDE w:val="0"/>
              <w:autoSpaceDN w:val="0"/>
              <w:adjustRightInd w:val="0"/>
              <w:ind w:left="360"/>
              <w:jc w:val="both"/>
              <w:rPr>
                <w:rFonts w:ascii="Helvetica" w:hAnsi="Helvetica" w:cs="Helvetica"/>
              </w:rPr>
            </w:pPr>
            <w:r w:rsidRPr="00E90F80">
              <w:rPr>
                <w:rFonts w:ascii="Helvetica" w:hAnsi="Helvetica" w:cs="Helvetica"/>
              </w:rPr>
              <w:t>(función)</w:t>
            </w:r>
          </w:p>
          <w:p w:rsidR="00DE52AE" w:rsidRDefault="00DE52AE" w:rsidP="00D83E87">
            <w:pPr>
              <w:pStyle w:val="Prrafodelista"/>
              <w:autoSpaceDE w:val="0"/>
              <w:autoSpaceDN w:val="0"/>
              <w:adjustRightInd w:val="0"/>
              <w:ind w:left="360"/>
              <w:jc w:val="both"/>
              <w:rPr>
                <w:rFonts w:ascii="Helvetica" w:hAnsi="Helvetica" w:cs="Helvetica"/>
              </w:rPr>
            </w:pPr>
            <w:r w:rsidRPr="00E90F80">
              <w:rPr>
                <w:rFonts w:ascii="Helvetica" w:hAnsi="Helvetica" w:cs="Helvetica"/>
              </w:rPr>
              <w:t>JUICIOS</w:t>
            </w:r>
          </w:p>
          <w:p w:rsidR="00DE52AE" w:rsidRPr="00E90F80" w:rsidRDefault="00DE52AE" w:rsidP="00D83E87">
            <w:pPr>
              <w:pStyle w:val="Prrafodelista"/>
              <w:autoSpaceDE w:val="0"/>
              <w:autoSpaceDN w:val="0"/>
              <w:adjustRightInd w:val="0"/>
              <w:ind w:left="360"/>
              <w:jc w:val="both"/>
              <w:rPr>
                <w:rFonts w:ascii="Helvetica" w:hAnsi="Helvetica" w:cs="Helvetica"/>
                <w:b/>
              </w:rPr>
            </w:pPr>
            <w:r w:rsidRPr="00E90F80">
              <w:rPr>
                <w:rFonts w:ascii="Helvetica" w:hAnsi="Helvetica" w:cs="Helvetica"/>
                <w:b/>
              </w:rPr>
              <w:t>SUB SERIE</w:t>
            </w:r>
          </w:p>
          <w:p w:rsidR="00DE52AE" w:rsidRPr="00E90F80" w:rsidRDefault="00DE52AE" w:rsidP="00D83E87">
            <w:pPr>
              <w:pStyle w:val="Prrafodelista"/>
              <w:autoSpaceDE w:val="0"/>
              <w:autoSpaceDN w:val="0"/>
              <w:adjustRightInd w:val="0"/>
              <w:ind w:left="360"/>
              <w:jc w:val="both"/>
              <w:rPr>
                <w:rFonts w:ascii="Helvetica" w:hAnsi="Helvetica" w:cs="Helvetica"/>
              </w:rPr>
            </w:pPr>
            <w:r w:rsidRPr="00E90F80">
              <w:rPr>
                <w:rFonts w:ascii="Helvetica" w:hAnsi="Helvetica" w:cs="Helvetica"/>
              </w:rPr>
              <w:t>(asuntos específicos)</w:t>
            </w:r>
          </w:p>
          <w:p w:rsidR="00DE52AE" w:rsidRDefault="00DE52AE" w:rsidP="00D83E87">
            <w:pPr>
              <w:pStyle w:val="Prrafodelista"/>
              <w:autoSpaceDE w:val="0"/>
              <w:autoSpaceDN w:val="0"/>
              <w:adjustRightInd w:val="0"/>
              <w:ind w:left="360"/>
              <w:jc w:val="both"/>
              <w:rPr>
                <w:rFonts w:ascii="Helvetica" w:hAnsi="Helvetica" w:cs="Helvetica"/>
              </w:rPr>
            </w:pPr>
            <w:r w:rsidRPr="00E90F80">
              <w:rPr>
                <w:rFonts w:ascii="Helvetica" w:hAnsi="Helvetica" w:cs="Helvetica"/>
              </w:rPr>
              <w:t>JUICIOS COACTIVOS</w:t>
            </w:r>
          </w:p>
          <w:p w:rsidR="00DE52AE" w:rsidRPr="00E90F80" w:rsidRDefault="00DE52AE" w:rsidP="00D83E87">
            <w:pPr>
              <w:pStyle w:val="Prrafodelista"/>
              <w:autoSpaceDE w:val="0"/>
              <w:autoSpaceDN w:val="0"/>
              <w:adjustRightInd w:val="0"/>
              <w:ind w:left="360"/>
              <w:jc w:val="both"/>
              <w:rPr>
                <w:rFonts w:ascii="Helvetica" w:hAnsi="Helvetica" w:cs="Helvetica"/>
                <w:b/>
              </w:rPr>
            </w:pPr>
            <w:r w:rsidRPr="00E90F80">
              <w:rPr>
                <w:rFonts w:ascii="Helvetica" w:hAnsi="Helvetica" w:cs="Helvetica"/>
                <w:b/>
              </w:rPr>
              <w:t>EXPEDIENTE</w:t>
            </w:r>
          </w:p>
          <w:p w:rsidR="00DE52AE" w:rsidRPr="00E90F80" w:rsidRDefault="00DE52AE" w:rsidP="00D83E87">
            <w:pPr>
              <w:pStyle w:val="Prrafodelista"/>
              <w:autoSpaceDE w:val="0"/>
              <w:autoSpaceDN w:val="0"/>
              <w:adjustRightInd w:val="0"/>
              <w:ind w:left="360"/>
              <w:jc w:val="both"/>
              <w:rPr>
                <w:rFonts w:ascii="Helvetica" w:hAnsi="Helvetica" w:cs="Helvetica"/>
              </w:rPr>
            </w:pPr>
            <w:r w:rsidRPr="00E90F80">
              <w:rPr>
                <w:rFonts w:ascii="Helvetica" w:hAnsi="Helvetica" w:cs="Helvetica"/>
              </w:rPr>
              <w:t>(documento específico)</w:t>
            </w:r>
          </w:p>
          <w:p w:rsidR="00DE52AE" w:rsidRPr="00E90F80" w:rsidRDefault="00DE52AE" w:rsidP="00D83E87">
            <w:pPr>
              <w:pStyle w:val="Prrafodelista"/>
              <w:autoSpaceDE w:val="0"/>
              <w:autoSpaceDN w:val="0"/>
              <w:adjustRightInd w:val="0"/>
              <w:ind w:left="360"/>
              <w:jc w:val="both"/>
              <w:rPr>
                <w:rFonts w:ascii="Helvetica" w:hAnsi="Helvetica" w:cs="Helvetica"/>
                <w:color w:val="000000"/>
              </w:rPr>
            </w:pPr>
            <w:r w:rsidRPr="00E90F80">
              <w:rPr>
                <w:rFonts w:ascii="Helvetica" w:hAnsi="Helvetica" w:cs="Helvetica"/>
              </w:rPr>
              <w:t>Procedimiento de Ejecución N° 2013-CAJ2-00000</w:t>
            </w:r>
          </w:p>
          <w:p w:rsidR="00E75404" w:rsidRPr="00E90F80" w:rsidRDefault="00DE52AE" w:rsidP="001324B9">
            <w:pPr>
              <w:pStyle w:val="Prrafodelista"/>
              <w:autoSpaceDE w:val="0"/>
              <w:autoSpaceDN w:val="0"/>
              <w:adjustRightInd w:val="0"/>
              <w:ind w:left="360"/>
              <w:jc w:val="both"/>
              <w:rPr>
                <w:rFonts w:ascii="Helvetica" w:hAnsi="Helvetica" w:cs="Helvetica"/>
                <w:b/>
              </w:rPr>
            </w:pPr>
            <w:r w:rsidRPr="00E90F80">
              <w:rPr>
                <w:rFonts w:ascii="Helvetica" w:hAnsi="Helvetica" w:cs="Helvetica"/>
              </w:rPr>
              <w:t xml:space="preserve">La clasificación documental se realizará conforme el Cuadro General de Clasificación Archivística por funciones. </w:t>
            </w:r>
            <w:r w:rsidR="002C1CFD" w:rsidRPr="002C1CFD">
              <w:rPr>
                <w:rFonts w:ascii="Helvetica" w:hAnsi="Helvetica" w:cs="Helvetica"/>
                <w:b/>
              </w:rPr>
              <w:t xml:space="preserve">Ver </w:t>
            </w:r>
            <w:r w:rsidR="004B0CB3" w:rsidRPr="00E90F80">
              <w:rPr>
                <w:rFonts w:ascii="Helvetica" w:hAnsi="Helvetica" w:cs="Helvetica"/>
                <w:b/>
              </w:rPr>
              <w:t>Anexo 1</w:t>
            </w:r>
            <w:r w:rsidR="00C156D8" w:rsidRPr="00E90F80">
              <w:rPr>
                <w:rFonts w:ascii="Helvetica" w:hAnsi="Helvetica" w:cs="Helvetica"/>
                <w:b/>
              </w:rPr>
              <w:t>2</w:t>
            </w:r>
            <w:r w:rsidR="002A42CA" w:rsidRPr="00E90F80">
              <w:rPr>
                <w:rFonts w:ascii="Helvetica" w:hAnsi="Helvetica" w:cs="Helvetica"/>
                <w:b/>
              </w:rPr>
              <w:t>.</w:t>
            </w:r>
          </w:p>
        </w:tc>
        <w:tc>
          <w:tcPr>
            <w:tcW w:w="1418" w:type="dxa"/>
            <w:shd w:val="clear" w:color="auto" w:fill="auto"/>
            <w:vAlign w:val="center"/>
          </w:tcPr>
          <w:p w:rsidR="00D73008" w:rsidRPr="00E90F80" w:rsidRDefault="00D73008" w:rsidP="00D83E87">
            <w:pPr>
              <w:pStyle w:val="Sangra3detindependiente"/>
              <w:spacing w:after="0"/>
              <w:ind w:left="0"/>
              <w:rPr>
                <w:rFonts w:ascii="Helvetica" w:hAnsi="Helvetica" w:cs="Helvetica"/>
                <w:b/>
                <w:sz w:val="20"/>
                <w:szCs w:val="20"/>
              </w:rPr>
            </w:pPr>
          </w:p>
        </w:tc>
        <w:tc>
          <w:tcPr>
            <w:tcW w:w="2268" w:type="dxa"/>
            <w:shd w:val="clear" w:color="auto" w:fill="auto"/>
            <w:vAlign w:val="center"/>
          </w:tcPr>
          <w:p w:rsidR="00D73008" w:rsidRPr="003D26EF" w:rsidRDefault="00D73008" w:rsidP="00D83E87">
            <w:pPr>
              <w:autoSpaceDE w:val="0"/>
              <w:autoSpaceDN w:val="0"/>
              <w:adjustRightInd w:val="0"/>
              <w:jc w:val="both"/>
              <w:rPr>
                <w:rFonts w:ascii="Helvetica" w:hAnsi="Helvetica" w:cs="Helvetica"/>
                <w:b/>
                <w:sz w:val="18"/>
              </w:rPr>
            </w:pPr>
          </w:p>
          <w:p w:rsidR="002B44C7" w:rsidRPr="003D26EF" w:rsidRDefault="00A57EEF" w:rsidP="00D83E87">
            <w:pPr>
              <w:autoSpaceDE w:val="0"/>
              <w:autoSpaceDN w:val="0"/>
              <w:adjustRightInd w:val="0"/>
              <w:jc w:val="both"/>
              <w:rPr>
                <w:rFonts w:ascii="Helvetica" w:hAnsi="Helvetica" w:cs="Helvetica"/>
                <w:b/>
                <w:sz w:val="18"/>
              </w:rPr>
            </w:pPr>
            <w:r w:rsidRPr="003D26EF">
              <w:rPr>
                <w:rFonts w:ascii="Helvetica" w:hAnsi="Helvetica" w:cs="Helvetica"/>
                <w:b/>
                <w:sz w:val="18"/>
              </w:rPr>
              <w:t>Anexo 1</w:t>
            </w:r>
            <w:r w:rsidR="00A022BE" w:rsidRPr="003D26EF">
              <w:rPr>
                <w:rFonts w:ascii="Helvetica" w:hAnsi="Helvetica" w:cs="Helvetica"/>
                <w:b/>
                <w:sz w:val="18"/>
              </w:rPr>
              <w:t>2</w:t>
            </w:r>
            <w:r w:rsidR="002B44C7" w:rsidRPr="003D26EF">
              <w:rPr>
                <w:rFonts w:ascii="Helvetica" w:hAnsi="Helvetica" w:cs="Helvetica"/>
                <w:b/>
                <w:sz w:val="18"/>
              </w:rPr>
              <w:t>: Cuadro de Clasificación Documental</w:t>
            </w:r>
          </w:p>
          <w:p w:rsidR="002B44C7" w:rsidRPr="003D26EF" w:rsidRDefault="002B44C7" w:rsidP="00D83E87">
            <w:pPr>
              <w:autoSpaceDE w:val="0"/>
              <w:autoSpaceDN w:val="0"/>
              <w:adjustRightInd w:val="0"/>
              <w:jc w:val="both"/>
              <w:rPr>
                <w:rFonts w:ascii="Helvetica" w:hAnsi="Helvetica" w:cs="Helvetica"/>
                <w:b/>
                <w:sz w:val="18"/>
              </w:rPr>
            </w:pPr>
          </w:p>
          <w:p w:rsidR="00D73008" w:rsidRPr="00E90F80" w:rsidRDefault="00D73008" w:rsidP="00D83E87">
            <w:pPr>
              <w:autoSpaceDE w:val="0"/>
              <w:autoSpaceDN w:val="0"/>
              <w:adjustRightInd w:val="0"/>
              <w:jc w:val="both"/>
              <w:rPr>
                <w:rFonts w:ascii="Helvetica" w:hAnsi="Helvetica" w:cs="Helvetica"/>
                <w:b/>
              </w:rPr>
            </w:pPr>
          </w:p>
          <w:p w:rsidR="00D73008" w:rsidRPr="00E90F80" w:rsidRDefault="00D73008" w:rsidP="00D83E87">
            <w:pPr>
              <w:autoSpaceDE w:val="0"/>
              <w:autoSpaceDN w:val="0"/>
              <w:adjustRightInd w:val="0"/>
              <w:jc w:val="both"/>
              <w:rPr>
                <w:rFonts w:ascii="Helvetica" w:hAnsi="Helvetica" w:cs="Helvetica"/>
                <w:b/>
              </w:rPr>
            </w:pPr>
          </w:p>
          <w:p w:rsidR="00D73008" w:rsidRPr="00E90F80" w:rsidRDefault="00D73008" w:rsidP="002B44C7">
            <w:pPr>
              <w:tabs>
                <w:tab w:val="num" w:pos="1416"/>
              </w:tabs>
              <w:autoSpaceDE w:val="0"/>
              <w:autoSpaceDN w:val="0"/>
              <w:adjustRightInd w:val="0"/>
              <w:rPr>
                <w:rFonts w:ascii="Helvetica" w:hAnsi="Helvetica" w:cs="Helvetica"/>
                <w:b/>
              </w:rPr>
            </w:pPr>
          </w:p>
        </w:tc>
      </w:tr>
      <w:tr w:rsidR="00746D75" w:rsidRPr="00E90F80" w:rsidTr="005B0E1E">
        <w:trPr>
          <w:trHeight w:val="50"/>
          <w:tblHeader/>
        </w:trPr>
        <w:tc>
          <w:tcPr>
            <w:tcW w:w="2235" w:type="dxa"/>
            <w:shd w:val="clear" w:color="auto" w:fill="D9D9D9"/>
            <w:vAlign w:val="center"/>
          </w:tcPr>
          <w:p w:rsidR="00746D75" w:rsidRPr="00E90F80" w:rsidRDefault="00497F6C" w:rsidP="00497F6C">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746D75" w:rsidRPr="00E90F80">
              <w:rPr>
                <w:rFonts w:ascii="Helvetica" w:hAnsi="Helvetica" w:cs="Helvetica"/>
                <w:b/>
              </w:rPr>
              <w:t>:</w:t>
            </w:r>
          </w:p>
        </w:tc>
        <w:tc>
          <w:tcPr>
            <w:tcW w:w="8646" w:type="dxa"/>
            <w:shd w:val="clear" w:color="auto" w:fill="auto"/>
            <w:vAlign w:val="center"/>
          </w:tcPr>
          <w:p w:rsidR="002C4EF5" w:rsidRPr="009A5505" w:rsidRDefault="002C4EF5" w:rsidP="002C4EF5">
            <w:pPr>
              <w:autoSpaceDE w:val="0"/>
              <w:autoSpaceDN w:val="0"/>
              <w:adjustRightInd w:val="0"/>
              <w:jc w:val="both"/>
              <w:rPr>
                <w:rFonts w:ascii="Helvetica" w:hAnsi="Helvetica" w:cs="Helvetica"/>
                <w:b/>
              </w:rPr>
            </w:pPr>
            <w:r w:rsidRPr="009A5505">
              <w:rPr>
                <w:rFonts w:ascii="Helvetica" w:hAnsi="Helvetica" w:cs="Helvetica"/>
                <w:b/>
              </w:rPr>
              <w:t>ANÁLISIS Y ORGANIZACIÓN DOCUMENTAL</w:t>
            </w:r>
          </w:p>
          <w:p w:rsidR="00746D75" w:rsidRPr="00E90F80" w:rsidRDefault="00746D75" w:rsidP="001A48F8">
            <w:pPr>
              <w:autoSpaceDE w:val="0"/>
              <w:autoSpaceDN w:val="0"/>
              <w:adjustRightInd w:val="0"/>
              <w:jc w:val="both"/>
              <w:rPr>
                <w:rFonts w:ascii="Helvetica" w:hAnsi="Helvetica" w:cs="Helvetica"/>
                <w:b/>
              </w:rPr>
            </w:pPr>
          </w:p>
        </w:tc>
        <w:tc>
          <w:tcPr>
            <w:tcW w:w="1418" w:type="dxa"/>
            <w:shd w:val="clear" w:color="auto" w:fill="D9D9D9"/>
            <w:vAlign w:val="center"/>
          </w:tcPr>
          <w:p w:rsidR="00746D75" w:rsidRPr="00E90F80" w:rsidRDefault="00746D75" w:rsidP="005B0E1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746D75" w:rsidRPr="00E90F80" w:rsidRDefault="00746D75" w:rsidP="005B0E1E">
            <w:pPr>
              <w:jc w:val="center"/>
              <w:outlineLvl w:val="0"/>
              <w:rPr>
                <w:rFonts w:ascii="Helvetica" w:hAnsi="Helvetica" w:cs="Helvetica"/>
                <w:b/>
              </w:rPr>
            </w:pPr>
            <w:r w:rsidRPr="00E90F80">
              <w:rPr>
                <w:rFonts w:ascii="Helvetica" w:hAnsi="Helvetica" w:cs="Helvetica"/>
                <w:b/>
              </w:rPr>
              <w:t>AV-DMGDA-2.6</w:t>
            </w:r>
          </w:p>
          <w:p w:rsidR="00746D75" w:rsidRPr="00E90F80" w:rsidRDefault="00746D75" w:rsidP="005B0E1E">
            <w:pPr>
              <w:autoSpaceDE w:val="0"/>
              <w:autoSpaceDN w:val="0"/>
              <w:adjustRightInd w:val="0"/>
              <w:jc w:val="center"/>
              <w:rPr>
                <w:rFonts w:ascii="Helvetica" w:hAnsi="Helvetica" w:cs="Helvetica"/>
                <w:b/>
              </w:rPr>
            </w:pPr>
          </w:p>
        </w:tc>
      </w:tr>
      <w:tr w:rsidR="00746D75" w:rsidRPr="00E90F80" w:rsidTr="005B0E1E">
        <w:trPr>
          <w:trHeight w:val="50"/>
          <w:tblHeader/>
        </w:trPr>
        <w:tc>
          <w:tcPr>
            <w:tcW w:w="2235" w:type="dxa"/>
            <w:shd w:val="clear" w:color="auto" w:fill="D9D9D9"/>
            <w:vAlign w:val="center"/>
          </w:tcPr>
          <w:p w:rsidR="00746D75" w:rsidRPr="00E90F80" w:rsidRDefault="00497F6C" w:rsidP="005B0E1E">
            <w:pPr>
              <w:autoSpaceDE w:val="0"/>
              <w:autoSpaceDN w:val="0"/>
              <w:adjustRightInd w:val="0"/>
              <w:jc w:val="center"/>
              <w:rPr>
                <w:rFonts w:ascii="Helvetica" w:hAnsi="Helvetica" w:cs="Helvetica"/>
                <w:b/>
              </w:rPr>
            </w:pPr>
            <w:r w:rsidRPr="00E90F80">
              <w:rPr>
                <w:rFonts w:ascii="Helvetica" w:hAnsi="Helvetica" w:cs="Helvetica"/>
                <w:b/>
              </w:rPr>
              <w:t>PROCEDIMIENTO</w:t>
            </w:r>
            <w:r w:rsidR="00746D75" w:rsidRPr="00E90F80">
              <w:rPr>
                <w:rFonts w:ascii="Helvetica" w:hAnsi="Helvetica" w:cs="Helvetica"/>
                <w:b/>
              </w:rPr>
              <w:t>:</w:t>
            </w:r>
          </w:p>
          <w:p w:rsidR="00746D75" w:rsidRPr="00E90F80" w:rsidRDefault="00746D75" w:rsidP="005B0E1E">
            <w:pPr>
              <w:autoSpaceDE w:val="0"/>
              <w:autoSpaceDN w:val="0"/>
              <w:adjustRightInd w:val="0"/>
              <w:jc w:val="center"/>
              <w:rPr>
                <w:rFonts w:ascii="Helvetica" w:hAnsi="Helvetica" w:cs="Helvetica"/>
                <w:b/>
              </w:rPr>
            </w:pPr>
          </w:p>
        </w:tc>
        <w:tc>
          <w:tcPr>
            <w:tcW w:w="8646" w:type="dxa"/>
            <w:shd w:val="clear" w:color="auto" w:fill="auto"/>
            <w:vAlign w:val="center"/>
          </w:tcPr>
          <w:p w:rsidR="001A48F8" w:rsidRPr="00E90F80" w:rsidRDefault="001A48F8" w:rsidP="001A48F8">
            <w:pPr>
              <w:autoSpaceDE w:val="0"/>
              <w:autoSpaceDN w:val="0"/>
              <w:adjustRightInd w:val="0"/>
              <w:jc w:val="both"/>
              <w:rPr>
                <w:rFonts w:ascii="Helvetica" w:hAnsi="Helvetica" w:cs="Helvetica"/>
              </w:rPr>
            </w:pPr>
            <w:r w:rsidRPr="00E90F80">
              <w:rPr>
                <w:rFonts w:ascii="Helvetica" w:hAnsi="Helvetica" w:cs="Helvetica"/>
                <w:b/>
              </w:rPr>
              <w:t>INTEGRACIÓN Y CONFORMACIÓN DE EXPEDIENTES</w:t>
            </w:r>
            <w:r w:rsidRPr="00E90F80">
              <w:rPr>
                <w:rFonts w:ascii="Helvetica" w:hAnsi="Helvetica" w:cs="Helvetica"/>
              </w:rPr>
              <w:t xml:space="preserve"> </w:t>
            </w:r>
          </w:p>
          <w:p w:rsidR="00746D75" w:rsidRPr="00E90F80" w:rsidRDefault="002D71FA" w:rsidP="002D71FA">
            <w:pPr>
              <w:autoSpaceDE w:val="0"/>
              <w:autoSpaceDN w:val="0"/>
              <w:adjustRightInd w:val="0"/>
              <w:jc w:val="both"/>
              <w:rPr>
                <w:rFonts w:ascii="Helvetica" w:hAnsi="Helvetica" w:cs="Helvetica"/>
                <w:b/>
              </w:rPr>
            </w:pPr>
            <w:r>
              <w:rPr>
                <w:rFonts w:ascii="Helvetica" w:hAnsi="Helvetica" w:cs="Helvetica"/>
              </w:rPr>
              <w:t xml:space="preserve">Constituye las actividades para la </w:t>
            </w:r>
            <w:r w:rsidR="001A48F8" w:rsidRPr="00E90F80">
              <w:rPr>
                <w:rFonts w:ascii="Helvetica" w:hAnsi="Helvetica" w:cs="Helvetica"/>
              </w:rPr>
              <w:t>conformación de los expedientes conforme las series documentales aprobadas.</w:t>
            </w:r>
            <w:r w:rsidR="00923100" w:rsidRPr="00E90F80">
              <w:rPr>
                <w:rFonts w:ascii="Helvetica" w:hAnsi="Helvetica" w:cs="Helvetica"/>
              </w:rPr>
              <w:t xml:space="preserve"> </w:t>
            </w:r>
          </w:p>
        </w:tc>
        <w:tc>
          <w:tcPr>
            <w:tcW w:w="1418" w:type="dxa"/>
            <w:shd w:val="clear" w:color="auto" w:fill="D9D9D9"/>
            <w:vAlign w:val="center"/>
          </w:tcPr>
          <w:p w:rsidR="00746D75" w:rsidRPr="00E90F80" w:rsidRDefault="00746D75" w:rsidP="005B0E1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746D75" w:rsidRPr="00E90F80" w:rsidRDefault="00746D75" w:rsidP="005B0E1E">
            <w:pPr>
              <w:jc w:val="center"/>
              <w:outlineLvl w:val="0"/>
              <w:rPr>
                <w:rFonts w:ascii="Helvetica" w:hAnsi="Helvetica" w:cs="Helvetica"/>
                <w:b/>
              </w:rPr>
            </w:pPr>
            <w:r w:rsidRPr="00E90F80">
              <w:rPr>
                <w:rFonts w:ascii="Helvetica" w:hAnsi="Helvetica" w:cs="Helvetica"/>
                <w:b/>
              </w:rPr>
              <w:t>AV-DMGDA-2.6.3</w:t>
            </w:r>
          </w:p>
          <w:p w:rsidR="00746D75" w:rsidRPr="00E90F80" w:rsidRDefault="00746D75" w:rsidP="005B0E1E">
            <w:pPr>
              <w:autoSpaceDE w:val="0"/>
              <w:autoSpaceDN w:val="0"/>
              <w:adjustRightInd w:val="0"/>
              <w:jc w:val="center"/>
              <w:rPr>
                <w:rFonts w:ascii="Helvetica" w:hAnsi="Helvetica" w:cs="Helvetica"/>
                <w:b/>
              </w:rPr>
            </w:pPr>
          </w:p>
        </w:tc>
      </w:tr>
      <w:tr w:rsidR="00746D75" w:rsidRPr="00E90F80" w:rsidTr="005B0E1E">
        <w:trPr>
          <w:trHeight w:val="248"/>
          <w:tblHeader/>
        </w:trPr>
        <w:tc>
          <w:tcPr>
            <w:tcW w:w="2235" w:type="dxa"/>
            <w:shd w:val="clear" w:color="auto" w:fill="D9D9D9"/>
            <w:vAlign w:val="center"/>
          </w:tcPr>
          <w:p w:rsidR="00746D75" w:rsidRPr="00E90F80" w:rsidRDefault="00746D75" w:rsidP="005B0E1E">
            <w:pPr>
              <w:autoSpaceDE w:val="0"/>
              <w:autoSpaceDN w:val="0"/>
              <w:adjustRightInd w:val="0"/>
              <w:jc w:val="center"/>
              <w:rPr>
                <w:rFonts w:ascii="Helvetica" w:hAnsi="Helvetica" w:cs="Helvetica"/>
                <w:b/>
              </w:rPr>
            </w:pPr>
            <w:r w:rsidRPr="00E90F80">
              <w:rPr>
                <w:rFonts w:ascii="Helvetica" w:hAnsi="Helvetica" w:cs="Helvetica"/>
                <w:b/>
              </w:rPr>
              <w:t>¿QUIÉN?</w:t>
            </w:r>
          </w:p>
          <w:p w:rsidR="00746D75" w:rsidRPr="00E90F80" w:rsidRDefault="00746D75" w:rsidP="005B0E1E">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746D75" w:rsidRPr="00E90F80" w:rsidRDefault="00746D75" w:rsidP="005B0E1E">
            <w:pPr>
              <w:autoSpaceDE w:val="0"/>
              <w:autoSpaceDN w:val="0"/>
              <w:adjustRightInd w:val="0"/>
              <w:jc w:val="center"/>
              <w:rPr>
                <w:rFonts w:ascii="Helvetica" w:hAnsi="Helvetica" w:cs="Helvetica"/>
                <w:b/>
              </w:rPr>
            </w:pPr>
          </w:p>
        </w:tc>
        <w:tc>
          <w:tcPr>
            <w:tcW w:w="1418" w:type="dxa"/>
            <w:shd w:val="clear" w:color="auto" w:fill="D9D9D9"/>
            <w:vAlign w:val="center"/>
          </w:tcPr>
          <w:p w:rsidR="00746D75" w:rsidRPr="00E90F80" w:rsidRDefault="00746D75" w:rsidP="005B0E1E">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746D75" w:rsidRPr="00E90F80" w:rsidRDefault="00746D75" w:rsidP="005B0E1E">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746D75" w:rsidRPr="00E90F80" w:rsidTr="005B0E1E">
        <w:trPr>
          <w:trHeight w:val="2576"/>
        </w:trPr>
        <w:tc>
          <w:tcPr>
            <w:tcW w:w="2235" w:type="dxa"/>
            <w:shd w:val="clear" w:color="auto" w:fill="BFBFBF"/>
            <w:vAlign w:val="center"/>
          </w:tcPr>
          <w:p w:rsidR="002422FD" w:rsidRPr="00523734" w:rsidRDefault="002422FD" w:rsidP="002422FD">
            <w:pPr>
              <w:pStyle w:val="Textoindependiente"/>
              <w:widowControl w:val="0"/>
              <w:tabs>
                <w:tab w:val="left" w:pos="725"/>
                <w:tab w:val="left" w:pos="3195"/>
              </w:tabs>
              <w:suppressAutoHyphens/>
              <w:ind w:right="175"/>
              <w:jc w:val="left"/>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Responsables de: Sistema de  Gestión Documental y Archivos (Archivos de Oficina o Gestión.</w:t>
            </w:r>
          </w:p>
          <w:p w:rsidR="002422FD" w:rsidRPr="00523734" w:rsidRDefault="002422FD" w:rsidP="002422FD">
            <w:pPr>
              <w:pStyle w:val="Textoindependiente"/>
              <w:widowControl w:val="0"/>
              <w:tabs>
                <w:tab w:val="left" w:pos="725"/>
                <w:tab w:val="left" w:pos="3195"/>
              </w:tabs>
              <w:suppressAutoHyphens/>
              <w:ind w:right="175"/>
              <w:jc w:val="left"/>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Archivo Central.</w:t>
            </w:r>
          </w:p>
          <w:p w:rsidR="00746D75" w:rsidRPr="00523734" w:rsidRDefault="00746D75" w:rsidP="005B0E1E">
            <w:pPr>
              <w:pStyle w:val="Textoindependiente"/>
              <w:widowControl w:val="0"/>
              <w:tabs>
                <w:tab w:val="left" w:pos="725"/>
                <w:tab w:val="left" w:pos="3195"/>
              </w:tabs>
              <w:suppressAutoHyphens/>
              <w:ind w:right="175"/>
              <w:jc w:val="both"/>
              <w:rPr>
                <w:rFonts w:ascii="Helvetica" w:hAnsi="Helvetica" w:cs="Helvetica"/>
                <w:sz w:val="18"/>
                <w:u w:val="none"/>
                <w:lang w:val="es-EC" w:eastAsia="ar-SA"/>
              </w:rPr>
            </w:pPr>
          </w:p>
          <w:p w:rsidR="00746D75" w:rsidRPr="00E90F80" w:rsidRDefault="00746D75" w:rsidP="005B0E1E">
            <w:pPr>
              <w:pStyle w:val="Sinespaciado"/>
              <w:rPr>
                <w:rFonts w:ascii="Helvetica" w:hAnsi="Helvetica" w:cs="Helvetica"/>
                <w:b/>
                <w:color w:val="000000"/>
                <w:sz w:val="20"/>
                <w:szCs w:val="20"/>
                <w:lang w:val="es-EC" w:eastAsia="ar-SA"/>
              </w:rPr>
            </w:pPr>
          </w:p>
          <w:p w:rsidR="00746D75" w:rsidRPr="00E90F80" w:rsidRDefault="00746D75" w:rsidP="005B0E1E">
            <w:pPr>
              <w:pStyle w:val="Sinespaciado"/>
              <w:rPr>
                <w:rFonts w:ascii="Helvetica" w:hAnsi="Helvetica" w:cs="Helvetica"/>
                <w:b/>
                <w:color w:val="000000"/>
                <w:sz w:val="20"/>
                <w:szCs w:val="20"/>
                <w:lang w:val="es-EC" w:eastAsia="ar-SA"/>
              </w:rPr>
            </w:pPr>
          </w:p>
          <w:p w:rsidR="00746D75" w:rsidRPr="00E90F80" w:rsidRDefault="00746D75" w:rsidP="005B0E1E">
            <w:pPr>
              <w:pStyle w:val="Sinespaciado"/>
              <w:rPr>
                <w:rFonts w:ascii="Helvetica" w:hAnsi="Helvetica" w:cs="Helvetica"/>
                <w:b/>
                <w:color w:val="000000"/>
                <w:sz w:val="20"/>
                <w:szCs w:val="20"/>
                <w:lang w:val="es-EC" w:eastAsia="ar-SA"/>
              </w:rPr>
            </w:pPr>
          </w:p>
          <w:p w:rsidR="00746D75" w:rsidRPr="00E90F80" w:rsidRDefault="00746D75" w:rsidP="005B0E1E">
            <w:pPr>
              <w:pStyle w:val="Sinespaciado"/>
              <w:rPr>
                <w:rFonts w:ascii="Helvetica" w:hAnsi="Helvetica" w:cs="Helvetica"/>
                <w:b/>
                <w:color w:val="000000"/>
                <w:sz w:val="20"/>
                <w:szCs w:val="20"/>
                <w:lang w:val="es-EC" w:eastAsia="ar-SA"/>
              </w:rPr>
            </w:pPr>
          </w:p>
          <w:p w:rsidR="00746D75" w:rsidRPr="00E90F80" w:rsidRDefault="00746D75" w:rsidP="005B0E1E">
            <w:pPr>
              <w:pStyle w:val="Sinespaciado"/>
              <w:rPr>
                <w:rFonts w:ascii="Helvetica" w:hAnsi="Helvetica" w:cs="Helvetica"/>
                <w:b/>
                <w:sz w:val="20"/>
                <w:szCs w:val="20"/>
              </w:rPr>
            </w:pPr>
          </w:p>
        </w:tc>
        <w:tc>
          <w:tcPr>
            <w:tcW w:w="8646" w:type="dxa"/>
            <w:shd w:val="clear" w:color="auto" w:fill="auto"/>
            <w:vAlign w:val="center"/>
          </w:tcPr>
          <w:p w:rsidR="001A48F8" w:rsidRPr="00E90F80" w:rsidRDefault="001A48F8" w:rsidP="00EF014E">
            <w:pPr>
              <w:pStyle w:val="Prrafodelista"/>
              <w:numPr>
                <w:ilvl w:val="0"/>
                <w:numId w:val="34"/>
              </w:numPr>
              <w:autoSpaceDE w:val="0"/>
              <w:autoSpaceDN w:val="0"/>
              <w:adjustRightInd w:val="0"/>
              <w:jc w:val="both"/>
              <w:rPr>
                <w:rFonts w:ascii="Helvetica" w:hAnsi="Helvetica" w:cs="Helvetica"/>
                <w:b/>
              </w:rPr>
            </w:pPr>
            <w:proofErr w:type="spellStart"/>
            <w:r w:rsidRPr="00E90F80">
              <w:rPr>
                <w:rFonts w:ascii="Helvetica" w:hAnsi="Helvetica" w:cs="Helvetica"/>
                <w:b/>
              </w:rPr>
              <w:t>Aperturar</w:t>
            </w:r>
            <w:proofErr w:type="spellEnd"/>
            <w:r w:rsidRPr="00E90F80">
              <w:rPr>
                <w:rFonts w:ascii="Helvetica" w:hAnsi="Helvetica" w:cs="Helvetica"/>
              </w:rPr>
              <w:t xml:space="preserve"> los expedientes conforme los componentes establecidos en las series y sub</w:t>
            </w:r>
            <w:r w:rsidR="008102B4">
              <w:rPr>
                <w:rFonts w:ascii="Helvetica" w:hAnsi="Helvetica" w:cs="Helvetica"/>
              </w:rPr>
              <w:t xml:space="preserve"> </w:t>
            </w:r>
            <w:r w:rsidRPr="00E90F80">
              <w:rPr>
                <w:rFonts w:ascii="Helvetica" w:hAnsi="Helvetica" w:cs="Helvetica"/>
              </w:rPr>
              <w:t>series correspondientes a cada proceso identificado.</w:t>
            </w:r>
            <w:r w:rsidRPr="002C1CFD">
              <w:rPr>
                <w:rFonts w:ascii="Helvetica" w:hAnsi="Helvetica" w:cs="Helvetica"/>
                <w:b/>
              </w:rPr>
              <w:t xml:space="preserve"> </w:t>
            </w:r>
            <w:r w:rsidR="002C1CFD" w:rsidRPr="002C1CFD">
              <w:rPr>
                <w:rFonts w:ascii="Helvetica" w:hAnsi="Helvetica" w:cs="Helvetica"/>
                <w:b/>
              </w:rPr>
              <w:t>Ver</w:t>
            </w:r>
            <w:r w:rsidR="002C1CFD">
              <w:rPr>
                <w:rFonts w:ascii="Helvetica" w:hAnsi="Helvetica" w:cs="Helvetica"/>
              </w:rPr>
              <w:t xml:space="preserve"> </w:t>
            </w:r>
            <w:r w:rsidRPr="00E90F80">
              <w:rPr>
                <w:rFonts w:ascii="Helvetica" w:hAnsi="Helvetica" w:cs="Helvetica"/>
                <w:b/>
              </w:rPr>
              <w:t xml:space="preserve">Anexo  </w:t>
            </w:r>
            <w:r w:rsidR="00EC5F89" w:rsidRPr="00E90F80">
              <w:rPr>
                <w:rFonts w:ascii="Helvetica" w:hAnsi="Helvetica" w:cs="Helvetica"/>
                <w:b/>
              </w:rPr>
              <w:t>10</w:t>
            </w:r>
            <w:r w:rsidRPr="00E90F80">
              <w:rPr>
                <w:rFonts w:ascii="Helvetica" w:hAnsi="Helvetica" w:cs="Helvetica"/>
                <w:b/>
              </w:rPr>
              <w:t>.</w:t>
            </w:r>
          </w:p>
          <w:p w:rsidR="001A48F8" w:rsidRPr="00E90F80" w:rsidRDefault="003F0DED" w:rsidP="00BC5299">
            <w:pPr>
              <w:pStyle w:val="Prrafodelista"/>
              <w:autoSpaceDE w:val="0"/>
              <w:autoSpaceDN w:val="0"/>
              <w:adjustRightInd w:val="0"/>
              <w:ind w:left="360"/>
              <w:jc w:val="both"/>
              <w:rPr>
                <w:rFonts w:ascii="Helvetica" w:hAnsi="Helvetica" w:cs="Helvetica"/>
              </w:rPr>
            </w:pPr>
            <w:r w:rsidRPr="00E90F80">
              <w:rPr>
                <w:rFonts w:ascii="Helvetica" w:hAnsi="Helvetica" w:cs="Helvetica"/>
              </w:rPr>
              <w:t>Las unidades</w:t>
            </w:r>
            <w:r w:rsidR="00BC5299" w:rsidRPr="00E90F80">
              <w:rPr>
                <w:rFonts w:ascii="Helvetica" w:hAnsi="Helvetica" w:cs="Helvetica"/>
              </w:rPr>
              <w:t xml:space="preserve"> </w:t>
            </w:r>
            <w:r w:rsidRPr="00E90F80">
              <w:rPr>
                <w:rFonts w:ascii="Helvetica" w:hAnsi="Helvetica" w:cs="Helvetica"/>
              </w:rPr>
              <w:t xml:space="preserve">productoras abrirán un expediente para cada asunto que surja en el ejercicio de sus funciones normadas, por ejemplo: un expediente para cada persona, para cada obra, para cada sesión de órgano colegiado, </w:t>
            </w:r>
            <w:r w:rsidR="00BC5299" w:rsidRPr="00E90F80">
              <w:rPr>
                <w:rFonts w:ascii="Helvetica" w:hAnsi="Helvetica" w:cs="Helvetica"/>
              </w:rPr>
              <w:t xml:space="preserve">por cada predio, por cada trámite administrativo, etc. </w:t>
            </w:r>
          </w:p>
          <w:p w:rsidR="001A48F8" w:rsidRPr="00E90F80" w:rsidRDefault="001A48F8" w:rsidP="001A48F8">
            <w:pPr>
              <w:autoSpaceDE w:val="0"/>
              <w:autoSpaceDN w:val="0"/>
              <w:adjustRightInd w:val="0"/>
              <w:ind w:left="360"/>
              <w:jc w:val="both"/>
              <w:rPr>
                <w:rFonts w:ascii="Helvetica" w:hAnsi="Helvetica" w:cs="Helvetica"/>
              </w:rPr>
            </w:pPr>
            <w:r w:rsidRPr="00E90F80">
              <w:rPr>
                <w:rFonts w:ascii="Helvetica" w:hAnsi="Helvetica" w:cs="Helvetica"/>
              </w:rPr>
              <w:t xml:space="preserve">La estructura del expediente debe ser lógica, coherente y secuencial, ordenándose los documentos de acuerdo con el procedimiento. </w:t>
            </w:r>
          </w:p>
          <w:p w:rsidR="001A48F8" w:rsidRPr="00E90F80" w:rsidRDefault="001A48F8" w:rsidP="001A48F8">
            <w:pPr>
              <w:autoSpaceDE w:val="0"/>
              <w:autoSpaceDN w:val="0"/>
              <w:adjustRightInd w:val="0"/>
              <w:ind w:left="360"/>
              <w:jc w:val="both"/>
              <w:rPr>
                <w:rFonts w:ascii="Helvetica" w:hAnsi="Helvetica" w:cs="Helvetica"/>
              </w:rPr>
            </w:pPr>
          </w:p>
          <w:p w:rsidR="001A48F8" w:rsidRPr="00E90F80" w:rsidRDefault="002422FD" w:rsidP="00EF014E">
            <w:pPr>
              <w:pStyle w:val="Prrafodelista"/>
              <w:numPr>
                <w:ilvl w:val="0"/>
                <w:numId w:val="34"/>
              </w:numPr>
              <w:autoSpaceDE w:val="0"/>
              <w:autoSpaceDN w:val="0"/>
              <w:adjustRightInd w:val="0"/>
              <w:jc w:val="both"/>
              <w:rPr>
                <w:rFonts w:ascii="Helvetica" w:hAnsi="Helvetica" w:cs="Helvetica"/>
              </w:rPr>
            </w:pPr>
            <w:r w:rsidRPr="00E90F80">
              <w:rPr>
                <w:rFonts w:ascii="Helvetica" w:hAnsi="Helvetica" w:cs="Helvetica"/>
                <w:b/>
              </w:rPr>
              <w:t>Agrupar c</w:t>
            </w:r>
            <w:r w:rsidRPr="00E90F80">
              <w:rPr>
                <w:rFonts w:ascii="Helvetica" w:hAnsi="Helvetica" w:cs="Helvetica"/>
              </w:rPr>
              <w:t xml:space="preserve">ada expediente, el mismo que </w:t>
            </w:r>
            <w:r w:rsidR="001A48F8" w:rsidRPr="00E90F80">
              <w:rPr>
                <w:rFonts w:ascii="Helvetica" w:hAnsi="Helvetica" w:cs="Helvetica"/>
              </w:rPr>
              <w:t>debe estar contenido en un folder o en el tipo de contenedor más adecuado con su respectiva caratula, en donde se asentarán todos los datos que identifiquen dicho expediente.</w:t>
            </w:r>
            <w:r w:rsidR="001A48F8" w:rsidRPr="00E90F80">
              <w:rPr>
                <w:rFonts w:ascii="Helvetica" w:hAnsi="Helvetica" w:cs="Helvetica"/>
                <w:b/>
                <w:i/>
              </w:rPr>
              <w:t xml:space="preserve"> </w:t>
            </w:r>
            <w:r w:rsidR="00EC4093" w:rsidRPr="00EC4093">
              <w:rPr>
                <w:rFonts w:ascii="Helvetica" w:hAnsi="Helvetica" w:cs="Helvetica"/>
                <w:b/>
              </w:rPr>
              <w:t xml:space="preserve">Ver </w:t>
            </w:r>
            <w:r w:rsidR="00FB61EF" w:rsidRPr="00E90F80">
              <w:rPr>
                <w:rFonts w:ascii="Helvetica" w:hAnsi="Helvetica" w:cs="Helvetica"/>
                <w:b/>
              </w:rPr>
              <w:t>Anexo 1</w:t>
            </w:r>
            <w:r w:rsidR="00EC5F89" w:rsidRPr="00E90F80">
              <w:rPr>
                <w:rFonts w:ascii="Helvetica" w:hAnsi="Helvetica" w:cs="Helvetica"/>
                <w:b/>
              </w:rPr>
              <w:t>3</w:t>
            </w:r>
            <w:r w:rsidR="001A48F8" w:rsidRPr="00E90F80">
              <w:rPr>
                <w:rFonts w:ascii="Helvetica" w:hAnsi="Helvetica" w:cs="Helvetica"/>
                <w:b/>
              </w:rPr>
              <w:t>.</w:t>
            </w:r>
          </w:p>
          <w:p w:rsidR="00B0351A" w:rsidRDefault="00B0351A" w:rsidP="00B0351A">
            <w:pPr>
              <w:pStyle w:val="Prrafodelista"/>
              <w:autoSpaceDE w:val="0"/>
              <w:autoSpaceDN w:val="0"/>
              <w:adjustRightInd w:val="0"/>
              <w:ind w:left="360"/>
              <w:jc w:val="both"/>
              <w:rPr>
                <w:rFonts w:ascii="Helvetica" w:hAnsi="Helvetica" w:cs="Helvetica"/>
              </w:rPr>
            </w:pPr>
            <w:r w:rsidRPr="00E90F80">
              <w:rPr>
                <w:rFonts w:ascii="Helvetica" w:hAnsi="Helvetica" w:cs="Helvetica"/>
              </w:rPr>
              <w:t>No se utilizarán broches ni argollas metálicas, se priorizará la conformación de legajos.</w:t>
            </w:r>
          </w:p>
          <w:p w:rsidR="00A10978" w:rsidRDefault="00A10978" w:rsidP="00B0351A">
            <w:pPr>
              <w:pStyle w:val="Prrafodelista"/>
              <w:autoSpaceDE w:val="0"/>
              <w:autoSpaceDN w:val="0"/>
              <w:adjustRightInd w:val="0"/>
              <w:ind w:left="360"/>
              <w:jc w:val="both"/>
              <w:rPr>
                <w:rFonts w:ascii="Helvetica" w:hAnsi="Helvetica" w:cs="Helvetica"/>
              </w:rPr>
            </w:pPr>
          </w:p>
          <w:p w:rsidR="00A10978" w:rsidRDefault="00A10978" w:rsidP="00B0351A">
            <w:pPr>
              <w:pStyle w:val="Prrafodelista"/>
              <w:autoSpaceDE w:val="0"/>
              <w:autoSpaceDN w:val="0"/>
              <w:adjustRightInd w:val="0"/>
              <w:ind w:left="360"/>
              <w:jc w:val="both"/>
              <w:rPr>
                <w:rFonts w:ascii="Helvetica" w:hAnsi="Helvetica" w:cs="Helvetica"/>
              </w:rPr>
            </w:pPr>
            <w:r>
              <w:rPr>
                <w:rFonts w:ascii="Helvetica" w:hAnsi="Helvetica" w:cs="Helvetica"/>
              </w:rPr>
              <w:t>El folder deberá contener los siguientes datos</w:t>
            </w:r>
            <w:r w:rsidR="004D1755">
              <w:rPr>
                <w:rFonts w:ascii="Helvetica" w:hAnsi="Helvetica" w:cs="Helvetica"/>
              </w:rPr>
              <w:t xml:space="preserve"> mínimos</w:t>
            </w:r>
            <w:r>
              <w:rPr>
                <w:rFonts w:ascii="Helvetica" w:hAnsi="Helvetica" w:cs="Helvetica"/>
              </w:rPr>
              <w:t xml:space="preserve">: </w:t>
            </w:r>
          </w:p>
          <w:p w:rsidR="00A10978" w:rsidRPr="00E90F80" w:rsidRDefault="00A10978" w:rsidP="00A10978">
            <w:pPr>
              <w:ind w:left="360"/>
              <w:jc w:val="both"/>
              <w:rPr>
                <w:rFonts w:ascii="Helvetica" w:hAnsi="Helvetica" w:cs="Helvetica"/>
                <w:b/>
                <w:color w:val="000000"/>
                <w:lang w:val="es-EC" w:eastAsia="ar-SA"/>
              </w:rPr>
            </w:pPr>
            <w:r w:rsidRPr="00E90F80">
              <w:rPr>
                <w:rFonts w:ascii="Helvetica" w:hAnsi="Helvetica" w:cs="Helvetica"/>
                <w:b/>
                <w:color w:val="000000"/>
                <w:lang w:val="es-EC" w:eastAsia="ar-SA"/>
              </w:rPr>
              <w:t xml:space="preserve">Carátula: </w:t>
            </w:r>
          </w:p>
          <w:p w:rsidR="00A10978" w:rsidRPr="00E90F80" w:rsidRDefault="00A10978" w:rsidP="00A10978">
            <w:pPr>
              <w:ind w:left="360"/>
              <w:jc w:val="both"/>
              <w:rPr>
                <w:rFonts w:ascii="Helvetica" w:hAnsi="Helvetica" w:cs="Helvetica"/>
                <w:color w:val="000000"/>
                <w:lang w:val="es-EC" w:eastAsia="ar-SA"/>
              </w:rPr>
            </w:pPr>
            <w:r w:rsidRPr="00E90F80">
              <w:rPr>
                <w:rFonts w:ascii="Helvetica" w:hAnsi="Helvetica" w:cs="Helvetica"/>
                <w:color w:val="000000"/>
                <w:lang w:val="es-EC" w:eastAsia="ar-SA"/>
              </w:rPr>
              <w:t>a) Unidad b) Área productora c) Sección d) Serie e) Código de clasificación o código de referencia f) Número de expediente g) Fecha de apertura h) Fecha de cierre i) Descripción del asunto j) Condiciones de acceso n) Volumen y soporte</w:t>
            </w:r>
          </w:p>
          <w:p w:rsidR="00A10978" w:rsidRPr="00E90F80" w:rsidRDefault="00A10978" w:rsidP="00A10978">
            <w:pPr>
              <w:ind w:left="360"/>
              <w:jc w:val="both"/>
              <w:rPr>
                <w:rFonts w:ascii="Helvetica" w:hAnsi="Helvetica" w:cs="Helvetica"/>
                <w:color w:val="000000"/>
                <w:lang w:val="es-EC" w:eastAsia="ar-SA"/>
              </w:rPr>
            </w:pPr>
          </w:p>
          <w:p w:rsidR="00A10978" w:rsidRPr="00E90F80" w:rsidRDefault="00A10978" w:rsidP="00A10978">
            <w:pPr>
              <w:ind w:left="360"/>
              <w:jc w:val="both"/>
              <w:rPr>
                <w:rFonts w:ascii="Helvetica" w:hAnsi="Helvetica" w:cs="Helvetica"/>
                <w:b/>
                <w:color w:val="000000"/>
                <w:lang w:val="es-EC" w:eastAsia="ar-SA"/>
              </w:rPr>
            </w:pPr>
            <w:r w:rsidRPr="00E90F80">
              <w:rPr>
                <w:rFonts w:ascii="Helvetica" w:hAnsi="Helvetica" w:cs="Helvetica"/>
                <w:b/>
                <w:color w:val="000000"/>
                <w:lang w:val="es-EC" w:eastAsia="ar-SA"/>
              </w:rPr>
              <w:t xml:space="preserve">Pestaña: </w:t>
            </w:r>
          </w:p>
          <w:p w:rsidR="00A10978" w:rsidRPr="00E90F80" w:rsidRDefault="00A10978" w:rsidP="00A10978">
            <w:pPr>
              <w:ind w:left="360"/>
              <w:jc w:val="both"/>
              <w:rPr>
                <w:rFonts w:ascii="Helvetica" w:hAnsi="Helvetica" w:cs="Helvetica"/>
                <w:color w:val="000000"/>
                <w:lang w:val="es-EC" w:eastAsia="ar-SA"/>
              </w:rPr>
            </w:pPr>
            <w:r w:rsidRPr="00E90F80">
              <w:rPr>
                <w:rFonts w:ascii="Helvetica" w:hAnsi="Helvetica" w:cs="Helvetica"/>
                <w:color w:val="000000"/>
                <w:lang w:val="es-EC" w:eastAsia="ar-SA"/>
              </w:rPr>
              <w:t>a) Código de clasificación b) Número de expediente c) Título del expediente d) Año en curso</w:t>
            </w:r>
          </w:p>
          <w:p w:rsidR="00A10978" w:rsidRPr="00E90F80" w:rsidRDefault="00A10978" w:rsidP="00A10978">
            <w:pPr>
              <w:ind w:left="360"/>
              <w:jc w:val="both"/>
              <w:rPr>
                <w:rFonts w:ascii="Helvetica" w:hAnsi="Helvetica" w:cs="Helvetica"/>
                <w:color w:val="000000"/>
                <w:lang w:val="es-EC" w:eastAsia="ar-SA"/>
              </w:rPr>
            </w:pPr>
            <w:r w:rsidRPr="00E90F80">
              <w:rPr>
                <w:rFonts w:ascii="Helvetica" w:hAnsi="Helvetica" w:cs="Helvetica"/>
                <w:color w:val="000000"/>
                <w:lang w:val="es-EC" w:eastAsia="ar-SA"/>
              </w:rPr>
              <w:t>Cuando se trate de expedientes clasificados como reservados o confidenciales, la carátula de identificación deberá contener señalamiento correspondiente en color rojo: RESERVADO, o en su caso CONFIDENCIAL.</w:t>
            </w:r>
          </w:p>
          <w:p w:rsidR="00A10978" w:rsidRPr="00A10978" w:rsidRDefault="00A10978" w:rsidP="00B0351A">
            <w:pPr>
              <w:pStyle w:val="Prrafodelista"/>
              <w:autoSpaceDE w:val="0"/>
              <w:autoSpaceDN w:val="0"/>
              <w:adjustRightInd w:val="0"/>
              <w:ind w:left="360"/>
              <w:jc w:val="both"/>
              <w:rPr>
                <w:rFonts w:ascii="Helvetica" w:hAnsi="Helvetica" w:cs="Helvetica"/>
                <w:lang w:val="es-EC"/>
              </w:rPr>
            </w:pPr>
          </w:p>
          <w:p w:rsidR="001A48F8" w:rsidRPr="00E90F80" w:rsidRDefault="001A48F8" w:rsidP="001A48F8">
            <w:pPr>
              <w:autoSpaceDE w:val="0"/>
              <w:autoSpaceDN w:val="0"/>
              <w:adjustRightInd w:val="0"/>
              <w:ind w:left="360"/>
              <w:jc w:val="both"/>
              <w:rPr>
                <w:rFonts w:ascii="Helvetica" w:hAnsi="Helvetica" w:cs="Helvetica"/>
              </w:rPr>
            </w:pPr>
            <w:r w:rsidRPr="00E90F80">
              <w:rPr>
                <w:rFonts w:ascii="Helvetica" w:hAnsi="Helvetica" w:cs="Helvetica"/>
              </w:rPr>
              <w:lastRenderedPageBreak/>
              <w:t xml:space="preserve">El documento con la fecha más antigua de producción, será el último documento que se encontrará al abrir la carpeta y la fecha más reciente se encontrará al inicio de la misma. </w:t>
            </w:r>
          </w:p>
          <w:p w:rsidR="00F815E8" w:rsidRDefault="00F815E8" w:rsidP="001A48F8">
            <w:pPr>
              <w:autoSpaceDE w:val="0"/>
              <w:autoSpaceDN w:val="0"/>
              <w:adjustRightInd w:val="0"/>
              <w:ind w:left="360"/>
              <w:jc w:val="both"/>
              <w:rPr>
                <w:rFonts w:ascii="Helvetica" w:hAnsi="Helvetica" w:cs="Helvetica"/>
              </w:rPr>
            </w:pPr>
          </w:p>
          <w:p w:rsidR="001A48F8" w:rsidRPr="00E90F80" w:rsidRDefault="001A48F8" w:rsidP="001A48F8">
            <w:pPr>
              <w:autoSpaceDE w:val="0"/>
              <w:autoSpaceDN w:val="0"/>
              <w:adjustRightInd w:val="0"/>
              <w:ind w:left="360"/>
              <w:jc w:val="both"/>
              <w:rPr>
                <w:rFonts w:ascii="Helvetica" w:hAnsi="Helvetica" w:cs="Helvetica"/>
                <w:lang w:val="es-EC"/>
              </w:rPr>
            </w:pPr>
            <w:r w:rsidRPr="00E90F80">
              <w:rPr>
                <w:rFonts w:ascii="Helvetica" w:hAnsi="Helvetica" w:cs="Helvetica"/>
              </w:rPr>
              <w:t>Los documentos que se sigan generando en los procesos se incorporarán al folder o contenedor  cronológicamente, anulando</w:t>
            </w:r>
            <w:r w:rsidRPr="00E90F80">
              <w:rPr>
                <w:rFonts w:ascii="Helvetica" w:hAnsi="Helvetica" w:cs="Helvetica"/>
                <w:lang w:val="es-EC"/>
              </w:rPr>
              <w:t xml:space="preserve"> el espacio en blanco que pudiera haber en el último folio del expediente ya formado, previo a la incorporación de los documentos, esto se realiza trazando una línea en diagonal cruzando el espacio libre. </w:t>
            </w:r>
          </w:p>
          <w:p w:rsidR="002160C4" w:rsidRPr="00E90F80" w:rsidRDefault="002160C4" w:rsidP="001A48F8">
            <w:pPr>
              <w:autoSpaceDE w:val="0"/>
              <w:autoSpaceDN w:val="0"/>
              <w:adjustRightInd w:val="0"/>
              <w:ind w:left="360"/>
              <w:jc w:val="both"/>
              <w:rPr>
                <w:rFonts w:ascii="Helvetica" w:hAnsi="Helvetica" w:cs="Helvetica"/>
                <w:lang w:val="es-EC"/>
              </w:rPr>
            </w:pPr>
          </w:p>
          <w:p w:rsidR="00746D75" w:rsidRPr="00E90F80" w:rsidRDefault="001A48F8" w:rsidP="002160C4">
            <w:pPr>
              <w:autoSpaceDE w:val="0"/>
              <w:autoSpaceDN w:val="0"/>
              <w:adjustRightInd w:val="0"/>
              <w:ind w:left="360"/>
              <w:jc w:val="both"/>
              <w:rPr>
                <w:rFonts w:ascii="Helvetica" w:hAnsi="Helvetica" w:cs="Helvetica"/>
                <w:lang w:val="es-EC"/>
              </w:rPr>
            </w:pPr>
            <w:r w:rsidRPr="00E90F80">
              <w:rPr>
                <w:rFonts w:ascii="Helvetica" w:hAnsi="Helvetica" w:cs="Helvetica"/>
                <w:lang w:val="es-EC"/>
              </w:rPr>
              <w:t>Los expedientes serán cuerpos cómodamente manejables, que tendrán alrededor de cien fojas, pero se cuidará razonablemente de no dividir en otro que precisen continuidad.</w:t>
            </w:r>
          </w:p>
          <w:p w:rsidR="00355090" w:rsidRPr="00E90F80" w:rsidRDefault="00355090" w:rsidP="002160C4">
            <w:pPr>
              <w:autoSpaceDE w:val="0"/>
              <w:autoSpaceDN w:val="0"/>
              <w:adjustRightInd w:val="0"/>
              <w:ind w:left="360"/>
              <w:jc w:val="both"/>
              <w:rPr>
                <w:rFonts w:ascii="Helvetica" w:hAnsi="Helvetica" w:cs="Helvetica"/>
                <w:lang w:val="es-EC"/>
              </w:rPr>
            </w:pPr>
          </w:p>
          <w:p w:rsidR="00746D75" w:rsidRPr="00E90F80" w:rsidRDefault="00355090" w:rsidP="00321547">
            <w:pPr>
              <w:autoSpaceDE w:val="0"/>
              <w:autoSpaceDN w:val="0"/>
              <w:adjustRightInd w:val="0"/>
              <w:ind w:left="360"/>
              <w:jc w:val="both"/>
              <w:rPr>
                <w:rFonts w:ascii="Helvetica" w:hAnsi="Helvetica" w:cs="Helvetica"/>
                <w:lang w:val="es-EC"/>
              </w:rPr>
            </w:pPr>
            <w:r w:rsidRPr="00E90F80">
              <w:rPr>
                <w:rFonts w:ascii="Helvetica" w:hAnsi="Helvetica" w:cs="Helvetica"/>
                <w:lang w:val="es-EC"/>
              </w:rPr>
              <w:t>Se evitará la duplicidad de expedientes, revisando como primer paso la existencia o no de un expediente abierto sobre el mismo asunto.</w:t>
            </w:r>
          </w:p>
          <w:p w:rsidR="00321547" w:rsidRDefault="00321547"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4D1755" w:rsidRDefault="004D1755" w:rsidP="00321547">
            <w:pPr>
              <w:autoSpaceDE w:val="0"/>
              <w:autoSpaceDN w:val="0"/>
              <w:adjustRightInd w:val="0"/>
              <w:ind w:left="360"/>
              <w:jc w:val="both"/>
              <w:rPr>
                <w:rFonts w:ascii="Helvetica" w:hAnsi="Helvetica" w:cs="Helvetica"/>
                <w:b/>
              </w:rPr>
            </w:pPr>
          </w:p>
          <w:p w:rsidR="00A10978" w:rsidRPr="00A10978" w:rsidRDefault="00A10978" w:rsidP="00A10978">
            <w:pPr>
              <w:ind w:left="360"/>
              <w:jc w:val="both"/>
              <w:rPr>
                <w:rFonts w:ascii="Helvetica" w:hAnsi="Helvetica" w:cs="Helvetica"/>
                <w:b/>
                <w:lang w:val="es-EC"/>
              </w:rPr>
            </w:pPr>
          </w:p>
        </w:tc>
        <w:tc>
          <w:tcPr>
            <w:tcW w:w="1418" w:type="dxa"/>
            <w:shd w:val="clear" w:color="auto" w:fill="auto"/>
            <w:vAlign w:val="center"/>
          </w:tcPr>
          <w:p w:rsidR="00746D75" w:rsidRPr="00E90F80" w:rsidRDefault="00746D75" w:rsidP="005B0E1E">
            <w:pPr>
              <w:pStyle w:val="Sangra3detindependiente"/>
              <w:spacing w:after="0"/>
              <w:ind w:left="0"/>
              <w:rPr>
                <w:rFonts w:ascii="Helvetica" w:hAnsi="Helvetica" w:cs="Helvetica"/>
                <w:b/>
                <w:sz w:val="20"/>
                <w:szCs w:val="20"/>
              </w:rPr>
            </w:pPr>
          </w:p>
        </w:tc>
        <w:tc>
          <w:tcPr>
            <w:tcW w:w="2268" w:type="dxa"/>
            <w:shd w:val="clear" w:color="auto" w:fill="auto"/>
            <w:vAlign w:val="center"/>
          </w:tcPr>
          <w:p w:rsidR="00153E19" w:rsidRPr="00E90F80" w:rsidRDefault="00153E19" w:rsidP="00153E19">
            <w:pPr>
              <w:autoSpaceDE w:val="0"/>
              <w:autoSpaceDN w:val="0"/>
              <w:adjustRightInd w:val="0"/>
              <w:rPr>
                <w:rFonts w:ascii="Helvetica" w:hAnsi="Helvetica" w:cs="Helvetica"/>
                <w:b/>
              </w:rPr>
            </w:pPr>
          </w:p>
          <w:p w:rsidR="00153E19" w:rsidRPr="00523734" w:rsidRDefault="00153E19" w:rsidP="00153E19">
            <w:pPr>
              <w:autoSpaceDE w:val="0"/>
              <w:autoSpaceDN w:val="0"/>
              <w:adjustRightInd w:val="0"/>
              <w:rPr>
                <w:rFonts w:ascii="Helvetica" w:hAnsi="Helvetica" w:cs="Helvetica"/>
                <w:b/>
                <w:sz w:val="18"/>
              </w:rPr>
            </w:pPr>
          </w:p>
          <w:p w:rsidR="00153E19" w:rsidRPr="00523734" w:rsidRDefault="00153E19" w:rsidP="00153E19">
            <w:pPr>
              <w:autoSpaceDE w:val="0"/>
              <w:autoSpaceDN w:val="0"/>
              <w:adjustRightInd w:val="0"/>
              <w:rPr>
                <w:rFonts w:ascii="Helvetica" w:hAnsi="Helvetica" w:cs="Helvetica"/>
                <w:b/>
                <w:sz w:val="18"/>
              </w:rPr>
            </w:pPr>
          </w:p>
          <w:p w:rsidR="00153E19" w:rsidRPr="00523734" w:rsidRDefault="00153E19" w:rsidP="00153E19">
            <w:pPr>
              <w:autoSpaceDE w:val="0"/>
              <w:autoSpaceDN w:val="0"/>
              <w:adjustRightInd w:val="0"/>
              <w:rPr>
                <w:rFonts w:ascii="Helvetica" w:hAnsi="Helvetica" w:cs="Helvetica"/>
                <w:sz w:val="18"/>
              </w:rPr>
            </w:pPr>
            <w:r w:rsidRPr="00523734">
              <w:rPr>
                <w:rFonts w:ascii="Helvetica" w:hAnsi="Helvetica" w:cs="Helvetica"/>
                <w:b/>
                <w:sz w:val="18"/>
              </w:rPr>
              <w:t>Anexo</w:t>
            </w:r>
            <w:r w:rsidR="00381E80" w:rsidRPr="00523734">
              <w:rPr>
                <w:rFonts w:ascii="Helvetica" w:hAnsi="Helvetica" w:cs="Helvetica"/>
                <w:b/>
                <w:sz w:val="18"/>
              </w:rPr>
              <w:t xml:space="preserve"> </w:t>
            </w:r>
            <w:r w:rsidR="00EC5F89" w:rsidRPr="00523734">
              <w:rPr>
                <w:rFonts w:ascii="Helvetica" w:hAnsi="Helvetica" w:cs="Helvetica"/>
                <w:b/>
                <w:sz w:val="18"/>
              </w:rPr>
              <w:t>10</w:t>
            </w:r>
            <w:r w:rsidRPr="00523734">
              <w:rPr>
                <w:rFonts w:ascii="Helvetica" w:hAnsi="Helvetica" w:cs="Helvetica"/>
                <w:sz w:val="18"/>
              </w:rPr>
              <w:t>: Formato identificación documental aprobado.</w:t>
            </w:r>
          </w:p>
          <w:p w:rsidR="00153E19" w:rsidRPr="00523734" w:rsidRDefault="00153E19" w:rsidP="00153E19">
            <w:pPr>
              <w:autoSpaceDE w:val="0"/>
              <w:autoSpaceDN w:val="0"/>
              <w:adjustRightInd w:val="0"/>
              <w:rPr>
                <w:rFonts w:ascii="Helvetica" w:hAnsi="Helvetica" w:cs="Helvetica"/>
                <w:b/>
                <w:sz w:val="18"/>
              </w:rPr>
            </w:pPr>
          </w:p>
          <w:p w:rsidR="00153E19" w:rsidRPr="00523734" w:rsidRDefault="00153E19" w:rsidP="00153E19">
            <w:pPr>
              <w:autoSpaceDE w:val="0"/>
              <w:autoSpaceDN w:val="0"/>
              <w:adjustRightInd w:val="0"/>
              <w:rPr>
                <w:rFonts w:ascii="Helvetica" w:hAnsi="Helvetica" w:cs="Helvetica"/>
                <w:sz w:val="18"/>
              </w:rPr>
            </w:pPr>
          </w:p>
          <w:p w:rsidR="00746D75" w:rsidRPr="00E90F80" w:rsidRDefault="002B44C7" w:rsidP="00C156D8">
            <w:pPr>
              <w:pStyle w:val="Sangra3detindependiente"/>
              <w:spacing w:after="0"/>
              <w:ind w:left="0"/>
              <w:rPr>
                <w:rFonts w:ascii="Helvetica" w:hAnsi="Helvetica" w:cs="Helvetica"/>
                <w:b/>
                <w:sz w:val="20"/>
                <w:szCs w:val="20"/>
              </w:rPr>
            </w:pPr>
            <w:r w:rsidRPr="00523734">
              <w:rPr>
                <w:rFonts w:ascii="Helvetica" w:hAnsi="Helvetica" w:cs="Helvetica"/>
                <w:b/>
                <w:sz w:val="18"/>
                <w:szCs w:val="20"/>
              </w:rPr>
              <w:t>Anexo 1</w:t>
            </w:r>
            <w:r w:rsidR="00C156D8" w:rsidRPr="00523734">
              <w:rPr>
                <w:rFonts w:ascii="Helvetica" w:hAnsi="Helvetica" w:cs="Helvetica"/>
                <w:b/>
                <w:sz w:val="18"/>
                <w:szCs w:val="20"/>
              </w:rPr>
              <w:t>3</w:t>
            </w:r>
            <w:r w:rsidR="00153E19" w:rsidRPr="00523734">
              <w:rPr>
                <w:rFonts w:ascii="Helvetica" w:hAnsi="Helvetica" w:cs="Helvetica"/>
                <w:b/>
                <w:sz w:val="18"/>
                <w:szCs w:val="20"/>
              </w:rPr>
              <w:t>:</w:t>
            </w:r>
            <w:r w:rsidR="00153E19" w:rsidRPr="00523734">
              <w:rPr>
                <w:rFonts w:ascii="Helvetica" w:hAnsi="Helvetica" w:cs="Helvetica"/>
                <w:sz w:val="18"/>
                <w:szCs w:val="20"/>
              </w:rPr>
              <w:t xml:space="preserve"> Formato de rotulación expediente</w:t>
            </w:r>
            <w:r w:rsidR="00153E19" w:rsidRPr="00E90F80">
              <w:rPr>
                <w:rFonts w:ascii="Helvetica" w:hAnsi="Helvetica" w:cs="Helvetica"/>
                <w:sz w:val="20"/>
                <w:szCs w:val="20"/>
              </w:rPr>
              <w:t>.</w:t>
            </w:r>
          </w:p>
        </w:tc>
      </w:tr>
      <w:tr w:rsidR="002422FD" w:rsidRPr="00E90F80" w:rsidTr="00145952">
        <w:trPr>
          <w:trHeight w:val="50"/>
        </w:trPr>
        <w:tc>
          <w:tcPr>
            <w:tcW w:w="2235" w:type="dxa"/>
            <w:shd w:val="clear" w:color="auto" w:fill="D9D9D9"/>
            <w:vAlign w:val="center"/>
          </w:tcPr>
          <w:p w:rsidR="002422FD" w:rsidRPr="00E90F80" w:rsidRDefault="00A14EE1" w:rsidP="005B0E1E">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2422FD" w:rsidRPr="00E90F80">
              <w:rPr>
                <w:rFonts w:ascii="Helvetica" w:hAnsi="Helvetica" w:cs="Helvetica"/>
                <w:b/>
              </w:rPr>
              <w:t>:</w:t>
            </w:r>
          </w:p>
        </w:tc>
        <w:tc>
          <w:tcPr>
            <w:tcW w:w="8646" w:type="dxa"/>
            <w:shd w:val="clear" w:color="auto" w:fill="auto"/>
            <w:vAlign w:val="center"/>
          </w:tcPr>
          <w:p w:rsidR="002C4EF5" w:rsidRPr="009A5505" w:rsidRDefault="002C4EF5" w:rsidP="002C4EF5">
            <w:pPr>
              <w:autoSpaceDE w:val="0"/>
              <w:autoSpaceDN w:val="0"/>
              <w:adjustRightInd w:val="0"/>
              <w:jc w:val="both"/>
              <w:rPr>
                <w:rFonts w:ascii="Helvetica" w:hAnsi="Helvetica" w:cs="Helvetica"/>
                <w:b/>
              </w:rPr>
            </w:pPr>
            <w:r w:rsidRPr="009A5505">
              <w:rPr>
                <w:rFonts w:ascii="Helvetica" w:hAnsi="Helvetica" w:cs="Helvetica"/>
                <w:b/>
              </w:rPr>
              <w:t>ANÁLISIS Y ORGANIZACIÓN DOCUMENTAL</w:t>
            </w:r>
          </w:p>
          <w:p w:rsidR="002422FD" w:rsidRPr="00E90F80" w:rsidRDefault="002422FD" w:rsidP="005B0E1E">
            <w:pPr>
              <w:autoSpaceDE w:val="0"/>
              <w:autoSpaceDN w:val="0"/>
              <w:adjustRightInd w:val="0"/>
              <w:jc w:val="both"/>
              <w:rPr>
                <w:rFonts w:ascii="Helvetica" w:hAnsi="Helvetica" w:cs="Helvetica"/>
                <w:b/>
              </w:rPr>
            </w:pPr>
          </w:p>
        </w:tc>
        <w:tc>
          <w:tcPr>
            <w:tcW w:w="1418" w:type="dxa"/>
            <w:shd w:val="clear" w:color="auto" w:fill="D9D9D9"/>
            <w:vAlign w:val="center"/>
          </w:tcPr>
          <w:p w:rsidR="002422FD" w:rsidRPr="00E90F80" w:rsidRDefault="002422FD" w:rsidP="005B0E1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2422FD" w:rsidRPr="00E90F80" w:rsidRDefault="002422FD" w:rsidP="005B0E1E">
            <w:pPr>
              <w:jc w:val="center"/>
              <w:outlineLvl w:val="0"/>
              <w:rPr>
                <w:rFonts w:ascii="Helvetica" w:hAnsi="Helvetica" w:cs="Helvetica"/>
                <w:b/>
              </w:rPr>
            </w:pPr>
            <w:r w:rsidRPr="00E90F80">
              <w:rPr>
                <w:rFonts w:ascii="Helvetica" w:hAnsi="Helvetica" w:cs="Helvetica"/>
                <w:b/>
              </w:rPr>
              <w:t>AV-DMGDA-2.6</w:t>
            </w:r>
          </w:p>
          <w:p w:rsidR="002422FD" w:rsidRPr="00E90F80" w:rsidRDefault="002422FD" w:rsidP="005B0E1E">
            <w:pPr>
              <w:autoSpaceDE w:val="0"/>
              <w:autoSpaceDN w:val="0"/>
              <w:adjustRightInd w:val="0"/>
              <w:jc w:val="center"/>
              <w:rPr>
                <w:rFonts w:ascii="Helvetica" w:hAnsi="Helvetica" w:cs="Helvetica"/>
                <w:b/>
              </w:rPr>
            </w:pPr>
          </w:p>
        </w:tc>
      </w:tr>
      <w:tr w:rsidR="002422FD" w:rsidRPr="00E90F80" w:rsidTr="00145952">
        <w:trPr>
          <w:trHeight w:val="50"/>
        </w:trPr>
        <w:tc>
          <w:tcPr>
            <w:tcW w:w="2235" w:type="dxa"/>
            <w:shd w:val="clear" w:color="auto" w:fill="D9D9D9"/>
            <w:vAlign w:val="center"/>
          </w:tcPr>
          <w:p w:rsidR="002422FD" w:rsidRPr="00E90F80" w:rsidRDefault="00A14EE1" w:rsidP="005B0E1E">
            <w:pPr>
              <w:autoSpaceDE w:val="0"/>
              <w:autoSpaceDN w:val="0"/>
              <w:adjustRightInd w:val="0"/>
              <w:jc w:val="center"/>
              <w:rPr>
                <w:rFonts w:ascii="Helvetica" w:hAnsi="Helvetica" w:cs="Helvetica"/>
                <w:b/>
              </w:rPr>
            </w:pPr>
            <w:r w:rsidRPr="00E90F80">
              <w:rPr>
                <w:rFonts w:ascii="Helvetica" w:hAnsi="Helvetica" w:cs="Helvetica"/>
                <w:b/>
              </w:rPr>
              <w:t>PROCEDIMIENTO</w:t>
            </w:r>
            <w:r w:rsidR="002422FD" w:rsidRPr="00E90F80">
              <w:rPr>
                <w:rFonts w:ascii="Helvetica" w:hAnsi="Helvetica" w:cs="Helvetica"/>
                <w:b/>
              </w:rPr>
              <w:t>:</w:t>
            </w:r>
          </w:p>
          <w:p w:rsidR="002422FD" w:rsidRPr="00E90F80" w:rsidRDefault="002422FD" w:rsidP="005B0E1E">
            <w:pPr>
              <w:autoSpaceDE w:val="0"/>
              <w:autoSpaceDN w:val="0"/>
              <w:adjustRightInd w:val="0"/>
              <w:jc w:val="center"/>
              <w:rPr>
                <w:rFonts w:ascii="Helvetica" w:hAnsi="Helvetica" w:cs="Helvetica"/>
                <w:b/>
              </w:rPr>
            </w:pPr>
          </w:p>
        </w:tc>
        <w:tc>
          <w:tcPr>
            <w:tcW w:w="8646" w:type="dxa"/>
            <w:shd w:val="clear" w:color="auto" w:fill="auto"/>
            <w:vAlign w:val="center"/>
          </w:tcPr>
          <w:p w:rsidR="002422FD" w:rsidRPr="00E90F80" w:rsidRDefault="002422FD" w:rsidP="005B0E1E">
            <w:pPr>
              <w:autoSpaceDE w:val="0"/>
              <w:autoSpaceDN w:val="0"/>
              <w:adjustRightInd w:val="0"/>
              <w:jc w:val="both"/>
              <w:rPr>
                <w:rFonts w:ascii="Helvetica" w:hAnsi="Helvetica" w:cs="Helvetica"/>
              </w:rPr>
            </w:pPr>
            <w:r w:rsidRPr="00E90F80">
              <w:rPr>
                <w:rFonts w:ascii="Helvetica" w:hAnsi="Helvetica" w:cs="Helvetica"/>
                <w:b/>
              </w:rPr>
              <w:t>ORDENAMIENTO DOCUMENTAL</w:t>
            </w:r>
            <w:r w:rsidRPr="00E90F80">
              <w:rPr>
                <w:rFonts w:ascii="Helvetica" w:hAnsi="Helvetica" w:cs="Helvetica"/>
              </w:rPr>
              <w:t xml:space="preserve"> </w:t>
            </w:r>
          </w:p>
          <w:p w:rsidR="00AD6D83" w:rsidRPr="00E90F80" w:rsidRDefault="00AD6D83" w:rsidP="00800B65">
            <w:pPr>
              <w:autoSpaceDE w:val="0"/>
              <w:autoSpaceDN w:val="0"/>
              <w:adjustRightInd w:val="0"/>
              <w:jc w:val="both"/>
              <w:rPr>
                <w:rFonts w:ascii="Helvetica" w:hAnsi="Helvetica" w:cs="Helvetica"/>
                <w:b/>
              </w:rPr>
            </w:pPr>
            <w:r w:rsidRPr="00E90F80">
              <w:rPr>
                <w:rFonts w:ascii="Helvetica" w:hAnsi="Helvetica" w:cs="Helvetica"/>
              </w:rPr>
              <w:t xml:space="preserve">El ordenamiento documental es el procedimiento mediante el cual se hace uso de sistemas de ordenación que materializan la idea de secuencia, entre los cuales tenemos: </w:t>
            </w:r>
            <w:r w:rsidRPr="00E90F80">
              <w:rPr>
                <w:rFonts w:ascii="Helvetica" w:hAnsi="Helvetica" w:cs="Helvetica"/>
                <w:b/>
              </w:rPr>
              <w:t>Numéricos (ordinales y cronológicos), alfabéticos (onomásticos, toponímicos, y temáticos) y los mixtos o alfanuméricos.</w:t>
            </w:r>
            <w:r w:rsidR="00EC4199" w:rsidRPr="00E90F80">
              <w:rPr>
                <w:rFonts w:ascii="Helvetica" w:hAnsi="Helvetica" w:cs="Helvetica"/>
                <w:b/>
              </w:rPr>
              <w:t xml:space="preserve"> </w:t>
            </w:r>
          </w:p>
        </w:tc>
        <w:tc>
          <w:tcPr>
            <w:tcW w:w="1418" w:type="dxa"/>
            <w:shd w:val="clear" w:color="auto" w:fill="D9D9D9"/>
            <w:vAlign w:val="center"/>
          </w:tcPr>
          <w:p w:rsidR="002422FD" w:rsidRPr="00E90F80" w:rsidRDefault="002422FD" w:rsidP="005B0E1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2422FD" w:rsidRPr="00E90F80" w:rsidRDefault="002422FD" w:rsidP="005B0E1E">
            <w:pPr>
              <w:jc w:val="center"/>
              <w:outlineLvl w:val="0"/>
              <w:rPr>
                <w:rFonts w:ascii="Helvetica" w:hAnsi="Helvetica" w:cs="Helvetica"/>
                <w:b/>
              </w:rPr>
            </w:pPr>
            <w:r w:rsidRPr="00E90F80">
              <w:rPr>
                <w:rFonts w:ascii="Helvetica" w:hAnsi="Helvetica" w:cs="Helvetica"/>
                <w:b/>
              </w:rPr>
              <w:t>AV-DMGDA-2.6.4</w:t>
            </w:r>
          </w:p>
          <w:p w:rsidR="002422FD" w:rsidRPr="00E90F80" w:rsidRDefault="002422FD" w:rsidP="005B0E1E">
            <w:pPr>
              <w:autoSpaceDE w:val="0"/>
              <w:autoSpaceDN w:val="0"/>
              <w:adjustRightInd w:val="0"/>
              <w:jc w:val="center"/>
              <w:rPr>
                <w:rFonts w:ascii="Helvetica" w:hAnsi="Helvetica" w:cs="Helvetica"/>
                <w:b/>
              </w:rPr>
            </w:pPr>
          </w:p>
        </w:tc>
      </w:tr>
      <w:tr w:rsidR="002422FD" w:rsidRPr="00E90F80" w:rsidTr="005B0E1E">
        <w:trPr>
          <w:trHeight w:val="248"/>
          <w:tblHeader/>
        </w:trPr>
        <w:tc>
          <w:tcPr>
            <w:tcW w:w="2235" w:type="dxa"/>
            <w:shd w:val="clear" w:color="auto" w:fill="D9D9D9"/>
            <w:vAlign w:val="center"/>
          </w:tcPr>
          <w:p w:rsidR="002422FD" w:rsidRPr="00E90F80" w:rsidRDefault="002422FD" w:rsidP="005B0E1E">
            <w:pPr>
              <w:autoSpaceDE w:val="0"/>
              <w:autoSpaceDN w:val="0"/>
              <w:adjustRightInd w:val="0"/>
              <w:jc w:val="center"/>
              <w:rPr>
                <w:rFonts w:ascii="Helvetica" w:hAnsi="Helvetica" w:cs="Helvetica"/>
                <w:b/>
              </w:rPr>
            </w:pPr>
            <w:r w:rsidRPr="00E90F80">
              <w:rPr>
                <w:rFonts w:ascii="Helvetica" w:hAnsi="Helvetica" w:cs="Helvetica"/>
                <w:b/>
              </w:rPr>
              <w:t>¿QUIÉN?</w:t>
            </w:r>
          </w:p>
          <w:p w:rsidR="002422FD" w:rsidRPr="00E90F80" w:rsidRDefault="002422FD" w:rsidP="005B0E1E">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2422FD" w:rsidRPr="00E90F80" w:rsidRDefault="002422FD" w:rsidP="005B0E1E">
            <w:pPr>
              <w:autoSpaceDE w:val="0"/>
              <w:autoSpaceDN w:val="0"/>
              <w:adjustRightInd w:val="0"/>
              <w:jc w:val="center"/>
              <w:rPr>
                <w:rFonts w:ascii="Helvetica" w:hAnsi="Helvetica" w:cs="Helvetica"/>
                <w:b/>
              </w:rPr>
            </w:pPr>
          </w:p>
        </w:tc>
        <w:tc>
          <w:tcPr>
            <w:tcW w:w="1418" w:type="dxa"/>
            <w:shd w:val="clear" w:color="auto" w:fill="D9D9D9"/>
            <w:vAlign w:val="center"/>
          </w:tcPr>
          <w:p w:rsidR="002422FD" w:rsidRPr="00E90F80" w:rsidRDefault="002422FD" w:rsidP="005B0E1E">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2422FD" w:rsidRPr="00E90F80" w:rsidRDefault="002422FD" w:rsidP="005B0E1E">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2422FD" w:rsidRPr="00E90F80" w:rsidTr="00C0203E">
        <w:trPr>
          <w:trHeight w:val="2496"/>
        </w:trPr>
        <w:tc>
          <w:tcPr>
            <w:tcW w:w="2235" w:type="dxa"/>
            <w:shd w:val="clear" w:color="auto" w:fill="BFBFBF"/>
            <w:vAlign w:val="center"/>
          </w:tcPr>
          <w:p w:rsidR="00AD6D83" w:rsidRPr="00523734" w:rsidRDefault="00AD6D83" w:rsidP="00AD6D83">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Responsables de: Sistema de Gestión Documental y Archivos.</w:t>
            </w:r>
          </w:p>
          <w:p w:rsidR="00AD6D83" w:rsidRPr="00523734" w:rsidRDefault="00AD6D83" w:rsidP="00AD6D83">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(Archivos de Oficina o Gestión.</w:t>
            </w:r>
          </w:p>
          <w:p w:rsidR="00AD6D83" w:rsidRPr="00523734" w:rsidRDefault="00AD6D83" w:rsidP="00AD6D83">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Archivo Central.</w:t>
            </w:r>
          </w:p>
          <w:p w:rsidR="00AD6D83" w:rsidRPr="00523734" w:rsidRDefault="00AD6D83" w:rsidP="00AD6D83">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Archivo Intermedio).</w:t>
            </w:r>
          </w:p>
          <w:p w:rsidR="002422FD" w:rsidRPr="00523734" w:rsidRDefault="002422FD" w:rsidP="005B0E1E">
            <w:pPr>
              <w:pStyle w:val="Textoindependiente"/>
              <w:widowControl w:val="0"/>
              <w:tabs>
                <w:tab w:val="left" w:pos="725"/>
                <w:tab w:val="left" w:pos="3195"/>
              </w:tabs>
              <w:suppressAutoHyphens/>
              <w:ind w:right="175"/>
              <w:jc w:val="both"/>
              <w:rPr>
                <w:rFonts w:ascii="Helvetica" w:hAnsi="Helvetica" w:cs="Helvetica"/>
                <w:sz w:val="18"/>
                <w:u w:val="none"/>
                <w:lang w:val="es-EC" w:eastAsia="ar-SA"/>
              </w:rPr>
            </w:pPr>
          </w:p>
          <w:p w:rsidR="002422FD" w:rsidRPr="00523734" w:rsidRDefault="002422FD" w:rsidP="005B0E1E">
            <w:pPr>
              <w:pStyle w:val="Sinespaciado"/>
              <w:rPr>
                <w:rFonts w:ascii="Helvetica" w:hAnsi="Helvetica" w:cs="Helvetica"/>
                <w:b/>
                <w:color w:val="000000"/>
                <w:sz w:val="18"/>
                <w:szCs w:val="20"/>
                <w:lang w:val="es-EC" w:eastAsia="ar-SA"/>
              </w:rPr>
            </w:pPr>
          </w:p>
          <w:p w:rsidR="002422FD" w:rsidRPr="00E90F80" w:rsidRDefault="002422FD" w:rsidP="005B0E1E">
            <w:pPr>
              <w:pStyle w:val="Sinespaciado"/>
              <w:rPr>
                <w:rFonts w:ascii="Helvetica" w:hAnsi="Helvetica" w:cs="Helvetica"/>
                <w:b/>
                <w:color w:val="000000"/>
                <w:sz w:val="20"/>
                <w:szCs w:val="20"/>
                <w:lang w:val="es-EC" w:eastAsia="ar-SA"/>
              </w:rPr>
            </w:pPr>
          </w:p>
          <w:p w:rsidR="002422FD" w:rsidRPr="00E90F80" w:rsidRDefault="002422FD" w:rsidP="005B0E1E">
            <w:pPr>
              <w:pStyle w:val="Sinespaciado"/>
              <w:rPr>
                <w:rFonts w:ascii="Helvetica" w:hAnsi="Helvetica" w:cs="Helvetica"/>
                <w:b/>
                <w:color w:val="000000"/>
                <w:sz w:val="20"/>
                <w:szCs w:val="20"/>
                <w:lang w:val="es-EC" w:eastAsia="ar-SA"/>
              </w:rPr>
            </w:pPr>
          </w:p>
          <w:p w:rsidR="002422FD" w:rsidRPr="00E90F80" w:rsidRDefault="002422FD" w:rsidP="005B0E1E">
            <w:pPr>
              <w:pStyle w:val="Sinespaciado"/>
              <w:rPr>
                <w:rFonts w:ascii="Helvetica" w:hAnsi="Helvetica" w:cs="Helvetica"/>
                <w:b/>
                <w:color w:val="000000"/>
                <w:sz w:val="20"/>
                <w:szCs w:val="20"/>
                <w:lang w:val="es-EC" w:eastAsia="ar-SA"/>
              </w:rPr>
            </w:pPr>
          </w:p>
          <w:p w:rsidR="002422FD" w:rsidRPr="00E90F80" w:rsidRDefault="002422FD" w:rsidP="005B0E1E">
            <w:pPr>
              <w:pStyle w:val="Sinespaciado"/>
              <w:rPr>
                <w:rFonts w:ascii="Helvetica" w:hAnsi="Helvetica" w:cs="Helvetica"/>
                <w:b/>
                <w:sz w:val="20"/>
                <w:szCs w:val="20"/>
              </w:rPr>
            </w:pPr>
          </w:p>
        </w:tc>
        <w:tc>
          <w:tcPr>
            <w:tcW w:w="8646" w:type="dxa"/>
            <w:shd w:val="clear" w:color="auto" w:fill="auto"/>
            <w:vAlign w:val="center"/>
          </w:tcPr>
          <w:p w:rsidR="00AD6D83" w:rsidRDefault="00AD6D83" w:rsidP="00EF014E">
            <w:pPr>
              <w:pStyle w:val="Prrafodelista"/>
              <w:numPr>
                <w:ilvl w:val="0"/>
                <w:numId w:val="35"/>
              </w:numPr>
              <w:autoSpaceDE w:val="0"/>
              <w:autoSpaceDN w:val="0"/>
              <w:adjustRightInd w:val="0"/>
              <w:jc w:val="both"/>
              <w:rPr>
                <w:rFonts w:ascii="Helvetica" w:hAnsi="Helvetica" w:cs="Helvetica"/>
              </w:rPr>
            </w:pPr>
            <w:r w:rsidRPr="00E90F80">
              <w:rPr>
                <w:rFonts w:ascii="Helvetica" w:hAnsi="Helvetica" w:cs="Helvetica"/>
                <w:b/>
              </w:rPr>
              <w:t>Integrar</w:t>
            </w:r>
            <w:r w:rsidRPr="00E90F80">
              <w:rPr>
                <w:rFonts w:ascii="Helvetica" w:hAnsi="Helvetica" w:cs="Helvetica"/>
              </w:rPr>
              <w:t xml:space="preserve"> cada documento en el folder, carpeta o contenedor que contiene el expediente desde el primer momento, ya que transcurrido un tiempo resulta más difícil hacerlo con acierto y es posible que se extravíen los documentos,  pues la secuencia que se debe conservar en los folios será más difícil de mantener.</w:t>
            </w:r>
          </w:p>
          <w:p w:rsidR="00800B65" w:rsidRDefault="00800B65" w:rsidP="00800B65">
            <w:pPr>
              <w:pStyle w:val="Prrafodelista"/>
              <w:autoSpaceDE w:val="0"/>
              <w:autoSpaceDN w:val="0"/>
              <w:adjustRightInd w:val="0"/>
              <w:ind w:left="360"/>
              <w:jc w:val="both"/>
              <w:rPr>
                <w:rFonts w:ascii="Helvetica" w:hAnsi="Helvetica" w:cs="Helvetica"/>
                <w:b/>
              </w:rPr>
            </w:pPr>
          </w:p>
          <w:p w:rsidR="00800B65" w:rsidRDefault="00800B65" w:rsidP="00800B65">
            <w:pPr>
              <w:pStyle w:val="Prrafodelista"/>
              <w:autoSpaceDE w:val="0"/>
              <w:autoSpaceDN w:val="0"/>
              <w:adjustRightInd w:val="0"/>
              <w:ind w:left="360"/>
              <w:jc w:val="both"/>
              <w:rPr>
                <w:rFonts w:ascii="Helvetica" w:hAnsi="Helvetica" w:cs="Helvetica"/>
              </w:rPr>
            </w:pPr>
            <w:r w:rsidRPr="00E90F80">
              <w:rPr>
                <w:rFonts w:ascii="Helvetica" w:hAnsi="Helvetica" w:cs="Helvetica"/>
              </w:rPr>
              <w:t>Los documentos previamente clasificados se ordenarán teniendo en cuenta las unidades documentales al interior de cada expediente y  también los documentos al interior de cada unidad de conservación (carpetas, legajos, tomos, libros, entre otros), correspondientes a las diferentes unidades administrativas productoras.</w:t>
            </w:r>
          </w:p>
          <w:p w:rsidR="00800B65" w:rsidRPr="00E90F80" w:rsidRDefault="00800B65" w:rsidP="00800B65">
            <w:pPr>
              <w:pStyle w:val="Prrafodelista"/>
              <w:autoSpaceDE w:val="0"/>
              <w:autoSpaceDN w:val="0"/>
              <w:adjustRightInd w:val="0"/>
              <w:ind w:left="360"/>
              <w:jc w:val="both"/>
              <w:rPr>
                <w:rFonts w:ascii="Helvetica" w:hAnsi="Helvetica" w:cs="Helvetica"/>
              </w:rPr>
            </w:pPr>
          </w:p>
          <w:p w:rsidR="00AD6D83" w:rsidRPr="00E90F80" w:rsidRDefault="00AD6D83" w:rsidP="00AD6D83">
            <w:pPr>
              <w:pStyle w:val="Prrafodelista"/>
              <w:autoSpaceDE w:val="0"/>
              <w:autoSpaceDN w:val="0"/>
              <w:adjustRightInd w:val="0"/>
              <w:ind w:left="360"/>
              <w:jc w:val="both"/>
              <w:rPr>
                <w:rFonts w:ascii="Helvetica" w:hAnsi="Helvetica" w:cs="Helvetica"/>
              </w:rPr>
            </w:pPr>
            <w:r w:rsidRPr="00E90F80">
              <w:rPr>
                <w:rFonts w:ascii="Helvetica" w:hAnsi="Helvetica" w:cs="Helvetica"/>
              </w:rPr>
              <w:t xml:space="preserve">Para el caso del ordenamiento de los documentos dentro del folder del expediente se utilizará el sistema de ordenamiento cronológico que consiste en colocar un documento detrás del otro en forma secuencial de acuerdo con la fecha en la que la documentación ha sido tramitada o generada.  </w:t>
            </w:r>
          </w:p>
          <w:p w:rsidR="00697841" w:rsidRPr="00E90F80" w:rsidRDefault="00697841" w:rsidP="00697841">
            <w:pPr>
              <w:autoSpaceDE w:val="0"/>
              <w:autoSpaceDN w:val="0"/>
              <w:adjustRightInd w:val="0"/>
              <w:ind w:left="360"/>
              <w:jc w:val="both"/>
              <w:rPr>
                <w:rFonts w:ascii="Helvetica" w:hAnsi="Helvetica" w:cs="Helvetica"/>
              </w:rPr>
            </w:pPr>
            <w:r w:rsidRPr="00E90F80">
              <w:rPr>
                <w:rFonts w:ascii="Helvetica" w:hAnsi="Helvetica" w:cs="Helvetica"/>
              </w:rPr>
              <w:t>Para la ordenación, ubique los documentos de cada expediente utilizando caja-carpetas cuyo contenido no sobrepase su capacidad</w:t>
            </w:r>
            <w:r w:rsidR="007F5A80" w:rsidRPr="00E90F80">
              <w:rPr>
                <w:rFonts w:ascii="Helvetica" w:hAnsi="Helvetica" w:cs="Helvetica"/>
              </w:rPr>
              <w:t>.</w:t>
            </w:r>
          </w:p>
          <w:p w:rsidR="007F5A80" w:rsidRDefault="007F5A80" w:rsidP="00697841">
            <w:pPr>
              <w:autoSpaceDE w:val="0"/>
              <w:autoSpaceDN w:val="0"/>
              <w:adjustRightInd w:val="0"/>
              <w:ind w:left="360"/>
              <w:jc w:val="both"/>
              <w:rPr>
                <w:rFonts w:ascii="Helvetica" w:hAnsi="Helvetica" w:cs="Helvetica"/>
              </w:rPr>
            </w:pPr>
            <w:r w:rsidRPr="00E90F80">
              <w:rPr>
                <w:rFonts w:ascii="Helvetica" w:hAnsi="Helvetica" w:cs="Helvetica"/>
              </w:rPr>
              <w:t>Los anexos que son parte del asunto también constituyen el expediente, como por ejemplo: fotografías, carteles, videos, discos, memorias, entre otros.</w:t>
            </w:r>
          </w:p>
          <w:p w:rsidR="00800B65" w:rsidRPr="00E90F80" w:rsidRDefault="00800B65" w:rsidP="00800B65">
            <w:pPr>
              <w:autoSpaceDE w:val="0"/>
              <w:autoSpaceDN w:val="0"/>
              <w:adjustRightInd w:val="0"/>
              <w:jc w:val="both"/>
              <w:rPr>
                <w:rFonts w:ascii="Helvetica" w:hAnsi="Helvetica" w:cs="Helvetica"/>
              </w:rPr>
            </w:pPr>
          </w:p>
          <w:p w:rsidR="00AD6D83" w:rsidRPr="00E90F80" w:rsidRDefault="00AD6D83" w:rsidP="00EF014E">
            <w:pPr>
              <w:pStyle w:val="Prrafodelista"/>
              <w:numPr>
                <w:ilvl w:val="0"/>
                <w:numId w:val="35"/>
              </w:numPr>
              <w:autoSpaceDE w:val="0"/>
              <w:autoSpaceDN w:val="0"/>
              <w:adjustRightInd w:val="0"/>
              <w:jc w:val="both"/>
              <w:rPr>
                <w:rFonts w:ascii="Helvetica" w:hAnsi="Helvetica" w:cs="Helvetica"/>
              </w:rPr>
            </w:pPr>
            <w:r w:rsidRPr="00E90F80">
              <w:rPr>
                <w:rFonts w:ascii="Helvetica" w:hAnsi="Helvetica" w:cs="Helvetica"/>
                <w:b/>
              </w:rPr>
              <w:t xml:space="preserve">Ordenar </w:t>
            </w:r>
            <w:r w:rsidRPr="00E90F80">
              <w:rPr>
                <w:rFonts w:ascii="Helvetica" w:hAnsi="Helvetica" w:cs="Helvetica"/>
              </w:rPr>
              <w:t>los expedientes en el mobiliario una vez conformados dentro del folder o carpeta, los mismos que para fines de almacenamiento se distribuirán de forma secuencial atendiendo al orden de codificación en  las bandejas de las estanterías o en las gavetas de los archivadores numerando de uno (1) hasta ene (n) de arriba hacia abajo.</w:t>
            </w:r>
          </w:p>
          <w:p w:rsidR="00C0203E" w:rsidRDefault="00C0203E" w:rsidP="00145952">
            <w:pPr>
              <w:pStyle w:val="Prrafodelista"/>
              <w:autoSpaceDE w:val="0"/>
              <w:autoSpaceDN w:val="0"/>
              <w:adjustRightInd w:val="0"/>
              <w:ind w:left="360"/>
              <w:jc w:val="both"/>
              <w:rPr>
                <w:rFonts w:ascii="Helvetica" w:hAnsi="Helvetica" w:cs="Helvetica"/>
              </w:rPr>
            </w:pPr>
          </w:p>
          <w:p w:rsidR="00800B65" w:rsidRPr="00E90F80" w:rsidRDefault="00800B65" w:rsidP="00145952">
            <w:pPr>
              <w:pStyle w:val="Prrafodelista"/>
              <w:autoSpaceDE w:val="0"/>
              <w:autoSpaceDN w:val="0"/>
              <w:adjustRightInd w:val="0"/>
              <w:ind w:left="360"/>
              <w:jc w:val="both"/>
              <w:rPr>
                <w:rFonts w:ascii="Helvetica" w:hAnsi="Helvetica" w:cs="Helvetica"/>
              </w:rPr>
            </w:pPr>
          </w:p>
          <w:p w:rsidR="00AD6D83" w:rsidRDefault="00AD6D83" w:rsidP="00AD6D83">
            <w:pPr>
              <w:pStyle w:val="Prrafodelista"/>
              <w:autoSpaceDE w:val="0"/>
              <w:autoSpaceDN w:val="0"/>
              <w:adjustRightInd w:val="0"/>
              <w:ind w:left="360"/>
              <w:jc w:val="both"/>
              <w:rPr>
                <w:rFonts w:ascii="Helvetica" w:hAnsi="Helvetica" w:cs="Helvetica"/>
              </w:rPr>
            </w:pPr>
            <w:r w:rsidRPr="00E90F80">
              <w:rPr>
                <w:rFonts w:ascii="Helvetica" w:hAnsi="Helvetica" w:cs="Helvetica"/>
              </w:rPr>
              <w:lastRenderedPageBreak/>
              <w:t xml:space="preserve">Para el caso de ordenamiento de  los expedientes en los mobiliarios destinados se utilizará el sistema de ordenamiento Ordinal o numérico, que consiste en disponer los documentos en forma consecutiva, progresivamente. </w:t>
            </w:r>
          </w:p>
          <w:p w:rsidR="00800B65" w:rsidRPr="00E90F80" w:rsidRDefault="00800B65" w:rsidP="00AD6D83">
            <w:pPr>
              <w:pStyle w:val="Prrafodelista"/>
              <w:autoSpaceDE w:val="0"/>
              <w:autoSpaceDN w:val="0"/>
              <w:adjustRightInd w:val="0"/>
              <w:ind w:left="360"/>
              <w:jc w:val="both"/>
              <w:rPr>
                <w:rFonts w:ascii="Helvetica" w:hAnsi="Helvetica" w:cs="Helvetica"/>
              </w:rPr>
            </w:pPr>
          </w:p>
          <w:p w:rsidR="00AD6D83" w:rsidRDefault="00AD6D83" w:rsidP="00AD6D83">
            <w:pPr>
              <w:autoSpaceDE w:val="0"/>
              <w:autoSpaceDN w:val="0"/>
              <w:adjustRightInd w:val="0"/>
              <w:ind w:left="317"/>
              <w:rPr>
                <w:rFonts w:ascii="Helvetica" w:hAnsi="Helvetica" w:cs="Helvetica"/>
              </w:rPr>
            </w:pPr>
            <w:r w:rsidRPr="00E90F80">
              <w:rPr>
                <w:rFonts w:ascii="Helvetica" w:hAnsi="Helvetica" w:cs="Helvetica"/>
                <w:b/>
              </w:rPr>
              <w:t>Ejemplo:</w:t>
            </w:r>
            <w:r w:rsidRPr="00E90F80">
              <w:rPr>
                <w:rFonts w:ascii="Helvetica" w:hAnsi="Helvetica" w:cs="Helvetica"/>
              </w:rPr>
              <w:t xml:space="preserve"> Procedimiento de Ejecución N° 20013-CAJ1-00000, N° 20013-CAJ1-00003,  y así sucesivamente.</w:t>
            </w:r>
          </w:p>
          <w:p w:rsidR="00800B65" w:rsidRPr="00E90F80" w:rsidRDefault="00800B65" w:rsidP="00AD6D83">
            <w:pPr>
              <w:autoSpaceDE w:val="0"/>
              <w:autoSpaceDN w:val="0"/>
              <w:adjustRightInd w:val="0"/>
              <w:ind w:left="317"/>
              <w:rPr>
                <w:rFonts w:ascii="Helvetica" w:hAnsi="Helvetica" w:cs="Helvetica"/>
              </w:rPr>
            </w:pPr>
          </w:p>
          <w:p w:rsidR="002A42CA" w:rsidRPr="00E90F80" w:rsidRDefault="00AD6D83" w:rsidP="002A42CA">
            <w:pPr>
              <w:autoSpaceDE w:val="0"/>
              <w:autoSpaceDN w:val="0"/>
              <w:adjustRightInd w:val="0"/>
              <w:ind w:left="317"/>
              <w:jc w:val="both"/>
              <w:rPr>
                <w:rFonts w:ascii="Helvetica" w:hAnsi="Helvetica" w:cs="Helvetica"/>
              </w:rPr>
            </w:pPr>
            <w:r w:rsidRPr="00E90F80">
              <w:rPr>
                <w:rFonts w:ascii="Helvetica" w:hAnsi="Helvetica" w:cs="Helvetica"/>
              </w:rPr>
              <w:t>De esta manera se logra un ahorro de espacio máximo, la localización de las unidades de instalación es rápida, sencilla y sin error, por ser la referencia un número natural.</w:t>
            </w:r>
          </w:p>
          <w:p w:rsidR="00C0203E" w:rsidRPr="00E90F80" w:rsidRDefault="00C0203E" w:rsidP="002A42CA">
            <w:pPr>
              <w:autoSpaceDE w:val="0"/>
              <w:autoSpaceDN w:val="0"/>
              <w:adjustRightInd w:val="0"/>
              <w:ind w:left="317"/>
              <w:jc w:val="both"/>
              <w:rPr>
                <w:rFonts w:ascii="Helvetica" w:hAnsi="Helvetica" w:cs="Helvetica"/>
              </w:rPr>
            </w:pPr>
          </w:p>
          <w:p w:rsidR="00C0203E" w:rsidRPr="00E90F80" w:rsidRDefault="00C0203E" w:rsidP="002A42CA">
            <w:pPr>
              <w:autoSpaceDE w:val="0"/>
              <w:autoSpaceDN w:val="0"/>
              <w:adjustRightInd w:val="0"/>
              <w:ind w:left="317"/>
              <w:jc w:val="both"/>
              <w:rPr>
                <w:rFonts w:ascii="Helvetica" w:hAnsi="Helvetica" w:cs="Helvetica"/>
              </w:rPr>
            </w:pPr>
            <w:r w:rsidRPr="00E90F80">
              <w:rPr>
                <w:rFonts w:ascii="Helvetica" w:hAnsi="Helvetica" w:cs="Helvetica"/>
              </w:rPr>
              <w:t>Los expedientes se conservarán preferentemente de forma horizontal en gavetas</w:t>
            </w:r>
            <w:r w:rsidR="00800B65">
              <w:rPr>
                <w:rFonts w:ascii="Helvetica" w:hAnsi="Helvetica" w:cs="Helvetica"/>
              </w:rPr>
              <w:t xml:space="preserve"> o en cajas contenedoras</w:t>
            </w:r>
            <w:r w:rsidRPr="00E90F80">
              <w:rPr>
                <w:rFonts w:ascii="Helvetica" w:hAnsi="Helvetica" w:cs="Helvetica"/>
              </w:rPr>
              <w:t>. Si su volumen lo requiere se podrán colocar de manera vertical en estantes metálicos.</w:t>
            </w:r>
          </w:p>
          <w:p w:rsidR="00C0203E" w:rsidRPr="00E90F80" w:rsidRDefault="00C0203E" w:rsidP="002A42CA">
            <w:pPr>
              <w:autoSpaceDE w:val="0"/>
              <w:autoSpaceDN w:val="0"/>
              <w:adjustRightInd w:val="0"/>
              <w:ind w:left="317"/>
              <w:jc w:val="both"/>
              <w:rPr>
                <w:rFonts w:ascii="Helvetica" w:hAnsi="Helvetica" w:cs="Helvetica"/>
              </w:rPr>
            </w:pPr>
          </w:p>
          <w:p w:rsidR="00C0203E" w:rsidRPr="00E90F80" w:rsidRDefault="00C0203E" w:rsidP="002A42CA">
            <w:pPr>
              <w:autoSpaceDE w:val="0"/>
              <w:autoSpaceDN w:val="0"/>
              <w:adjustRightInd w:val="0"/>
              <w:ind w:left="317"/>
              <w:jc w:val="both"/>
              <w:rPr>
                <w:rFonts w:ascii="Helvetica" w:hAnsi="Helvetica" w:cs="Helvetica"/>
              </w:rPr>
            </w:pPr>
            <w:r w:rsidRPr="00E90F80">
              <w:rPr>
                <w:rFonts w:ascii="Helvetica" w:hAnsi="Helvetica" w:cs="Helvetica"/>
              </w:rPr>
              <w:t>Cada gaveta o entrepaño de estante deberá tener una etiqueta identificadora al frente, con el número de gaveta o entrepaño.</w:t>
            </w:r>
          </w:p>
          <w:p w:rsidR="00C0203E" w:rsidRPr="00E90F80" w:rsidRDefault="00C0203E" w:rsidP="002A42CA">
            <w:pPr>
              <w:autoSpaceDE w:val="0"/>
              <w:autoSpaceDN w:val="0"/>
              <w:adjustRightInd w:val="0"/>
              <w:ind w:left="317"/>
              <w:jc w:val="both"/>
              <w:rPr>
                <w:rFonts w:ascii="Helvetica" w:hAnsi="Helvetica" w:cs="Helvetica"/>
              </w:rPr>
            </w:pPr>
          </w:p>
          <w:p w:rsidR="00C0203E" w:rsidRPr="00E90F80" w:rsidRDefault="00C0203E" w:rsidP="002A42CA">
            <w:pPr>
              <w:autoSpaceDE w:val="0"/>
              <w:autoSpaceDN w:val="0"/>
              <w:adjustRightInd w:val="0"/>
              <w:ind w:left="317"/>
              <w:jc w:val="both"/>
              <w:rPr>
                <w:rFonts w:ascii="Helvetica" w:hAnsi="Helvetica" w:cs="Helvetica"/>
              </w:rPr>
            </w:pPr>
            <w:r w:rsidRPr="00E90F80">
              <w:rPr>
                <w:rFonts w:ascii="Helvetica" w:hAnsi="Helvetica" w:cs="Helvetica"/>
              </w:rPr>
              <w:t>En el caso de documentos en cinta, disco compacto o DVD, fotografías, película y negativos, para garantizar el acceso, uso y adecuada preservación de la información se archivaran en cajas de polipropileno calidad archivo.</w:t>
            </w:r>
          </w:p>
          <w:p w:rsidR="00C0203E" w:rsidRPr="00E90F80" w:rsidRDefault="00C0203E" w:rsidP="002A42CA">
            <w:pPr>
              <w:autoSpaceDE w:val="0"/>
              <w:autoSpaceDN w:val="0"/>
              <w:adjustRightInd w:val="0"/>
              <w:ind w:left="317"/>
              <w:jc w:val="both"/>
              <w:rPr>
                <w:rFonts w:ascii="Helvetica" w:hAnsi="Helvetica" w:cs="Helvetica"/>
                <w:b/>
              </w:rPr>
            </w:pPr>
          </w:p>
          <w:p w:rsidR="00C520EC" w:rsidRDefault="00145952" w:rsidP="002A42CA">
            <w:pPr>
              <w:autoSpaceDE w:val="0"/>
              <w:autoSpaceDN w:val="0"/>
              <w:adjustRightInd w:val="0"/>
              <w:ind w:left="317"/>
              <w:jc w:val="both"/>
              <w:rPr>
                <w:rFonts w:ascii="Helvetica" w:hAnsi="Helvetica" w:cs="Helvetica"/>
              </w:rPr>
            </w:pPr>
            <w:r w:rsidRPr="00E90F80">
              <w:rPr>
                <w:rFonts w:ascii="Helvetica" w:hAnsi="Helvetica" w:cs="Helvetica"/>
              </w:rPr>
              <w:t xml:space="preserve">El expediente se cerrará cuando concluya el trámite o asunto y se procederá a su expurgo y foliación. </w:t>
            </w:r>
          </w:p>
          <w:p w:rsidR="00800B65" w:rsidRPr="00E90F80" w:rsidRDefault="00800B65" w:rsidP="002A42CA">
            <w:pPr>
              <w:autoSpaceDE w:val="0"/>
              <w:autoSpaceDN w:val="0"/>
              <w:adjustRightInd w:val="0"/>
              <w:ind w:left="317"/>
              <w:jc w:val="both"/>
              <w:rPr>
                <w:rFonts w:ascii="Helvetica" w:hAnsi="Helvetica" w:cs="Helvetica"/>
              </w:rPr>
            </w:pPr>
          </w:p>
          <w:p w:rsidR="00145952" w:rsidRDefault="00145952" w:rsidP="002A42CA">
            <w:pPr>
              <w:autoSpaceDE w:val="0"/>
              <w:autoSpaceDN w:val="0"/>
              <w:adjustRightInd w:val="0"/>
              <w:ind w:left="317"/>
              <w:jc w:val="both"/>
              <w:rPr>
                <w:rFonts w:ascii="Helvetica" w:hAnsi="Helvetica" w:cs="Helvetica"/>
              </w:rPr>
            </w:pPr>
            <w:r w:rsidRPr="00E90F80">
              <w:rPr>
                <w:rFonts w:ascii="Helvetica" w:hAnsi="Helvetica" w:cs="Helvetica"/>
              </w:rPr>
              <w:t>A partir de este momento regirán los plazos de conservación establecidos en la Tabla.</w:t>
            </w:r>
          </w:p>
          <w:p w:rsidR="00800B65" w:rsidRPr="00E90F80" w:rsidRDefault="00800B65" w:rsidP="002A42CA">
            <w:pPr>
              <w:autoSpaceDE w:val="0"/>
              <w:autoSpaceDN w:val="0"/>
              <w:adjustRightInd w:val="0"/>
              <w:ind w:left="317"/>
              <w:jc w:val="both"/>
              <w:rPr>
                <w:rFonts w:ascii="Helvetica" w:hAnsi="Helvetica" w:cs="Helvetica"/>
                <w:b/>
              </w:rPr>
            </w:pPr>
          </w:p>
        </w:tc>
        <w:tc>
          <w:tcPr>
            <w:tcW w:w="1418" w:type="dxa"/>
            <w:shd w:val="clear" w:color="auto" w:fill="auto"/>
            <w:vAlign w:val="center"/>
          </w:tcPr>
          <w:p w:rsidR="002422FD" w:rsidRPr="00E90F80" w:rsidRDefault="002422FD" w:rsidP="005B0E1E">
            <w:pPr>
              <w:pStyle w:val="Sangra3detindependiente"/>
              <w:spacing w:after="0"/>
              <w:ind w:left="0"/>
              <w:rPr>
                <w:rFonts w:ascii="Helvetica" w:hAnsi="Helvetica" w:cs="Helvetica"/>
                <w:b/>
                <w:sz w:val="20"/>
                <w:szCs w:val="20"/>
              </w:rPr>
            </w:pPr>
          </w:p>
        </w:tc>
        <w:tc>
          <w:tcPr>
            <w:tcW w:w="2268" w:type="dxa"/>
            <w:shd w:val="clear" w:color="auto" w:fill="auto"/>
            <w:vAlign w:val="center"/>
          </w:tcPr>
          <w:p w:rsidR="002422FD" w:rsidRPr="00E90F80" w:rsidRDefault="002422FD" w:rsidP="00523734">
            <w:pPr>
              <w:autoSpaceDE w:val="0"/>
              <w:autoSpaceDN w:val="0"/>
              <w:adjustRightInd w:val="0"/>
              <w:rPr>
                <w:rFonts w:ascii="Helvetica" w:hAnsi="Helvetica" w:cs="Helvetica"/>
                <w:b/>
              </w:rPr>
            </w:pPr>
          </w:p>
        </w:tc>
      </w:tr>
    </w:tbl>
    <w:p w:rsidR="00C151D7" w:rsidRPr="00E90F80" w:rsidRDefault="00C151D7" w:rsidP="00D83E87">
      <w:pPr>
        <w:autoSpaceDE w:val="0"/>
        <w:autoSpaceDN w:val="0"/>
        <w:adjustRightInd w:val="0"/>
        <w:jc w:val="center"/>
        <w:rPr>
          <w:rFonts w:ascii="Helvetica" w:hAnsi="Helvetica" w:cs="Helvetica"/>
          <w:b/>
        </w:rPr>
      </w:pPr>
    </w:p>
    <w:p w:rsidR="00145952" w:rsidRPr="00E90F80" w:rsidRDefault="00145952" w:rsidP="00D83E87">
      <w:pPr>
        <w:autoSpaceDE w:val="0"/>
        <w:autoSpaceDN w:val="0"/>
        <w:adjustRightInd w:val="0"/>
        <w:jc w:val="center"/>
        <w:rPr>
          <w:rFonts w:ascii="Helvetica" w:hAnsi="Helvetica" w:cs="Helvetica"/>
          <w:b/>
        </w:rPr>
      </w:pPr>
    </w:p>
    <w:p w:rsidR="00145952" w:rsidRPr="00E90F80" w:rsidRDefault="00145952" w:rsidP="00D83E87">
      <w:pPr>
        <w:autoSpaceDE w:val="0"/>
        <w:autoSpaceDN w:val="0"/>
        <w:adjustRightInd w:val="0"/>
        <w:jc w:val="center"/>
        <w:rPr>
          <w:rFonts w:ascii="Helvetica" w:hAnsi="Helvetica" w:cs="Helvetica"/>
          <w:b/>
        </w:rPr>
      </w:pPr>
    </w:p>
    <w:p w:rsidR="00C520EC" w:rsidRPr="00E90F80" w:rsidRDefault="00C520EC" w:rsidP="00D83E87">
      <w:pPr>
        <w:autoSpaceDE w:val="0"/>
        <w:autoSpaceDN w:val="0"/>
        <w:adjustRightInd w:val="0"/>
        <w:jc w:val="center"/>
        <w:rPr>
          <w:rFonts w:ascii="Helvetica" w:hAnsi="Helvetica" w:cs="Helvetica"/>
          <w:b/>
        </w:rPr>
      </w:pPr>
    </w:p>
    <w:p w:rsidR="00C520EC" w:rsidRPr="00E90F80" w:rsidRDefault="00C520EC" w:rsidP="00D83E87">
      <w:pPr>
        <w:autoSpaceDE w:val="0"/>
        <w:autoSpaceDN w:val="0"/>
        <w:adjustRightInd w:val="0"/>
        <w:jc w:val="center"/>
        <w:rPr>
          <w:rFonts w:ascii="Helvetica" w:hAnsi="Helvetica" w:cs="Helvetica"/>
          <w:b/>
        </w:rPr>
      </w:pPr>
    </w:p>
    <w:p w:rsidR="00C520EC" w:rsidRPr="00E90F80" w:rsidRDefault="00C520EC" w:rsidP="00D83E87">
      <w:pPr>
        <w:autoSpaceDE w:val="0"/>
        <w:autoSpaceDN w:val="0"/>
        <w:adjustRightInd w:val="0"/>
        <w:jc w:val="center"/>
        <w:rPr>
          <w:rFonts w:ascii="Helvetica" w:hAnsi="Helvetica" w:cs="Helvetica"/>
          <w:b/>
        </w:rPr>
      </w:pPr>
    </w:p>
    <w:p w:rsidR="00C520EC" w:rsidRPr="00E90F80" w:rsidRDefault="00C520EC" w:rsidP="00D83E87">
      <w:pPr>
        <w:autoSpaceDE w:val="0"/>
        <w:autoSpaceDN w:val="0"/>
        <w:adjustRightInd w:val="0"/>
        <w:jc w:val="center"/>
        <w:rPr>
          <w:rFonts w:ascii="Helvetica" w:hAnsi="Helvetica" w:cs="Helvetica"/>
          <w:b/>
        </w:rPr>
      </w:pPr>
    </w:p>
    <w:p w:rsidR="00C520EC" w:rsidRPr="00E90F80" w:rsidRDefault="00C520EC" w:rsidP="00D83E87">
      <w:pPr>
        <w:autoSpaceDE w:val="0"/>
        <w:autoSpaceDN w:val="0"/>
        <w:adjustRightInd w:val="0"/>
        <w:jc w:val="center"/>
        <w:rPr>
          <w:rFonts w:ascii="Helvetica" w:hAnsi="Helvetica" w:cs="Helvetica"/>
          <w:b/>
        </w:rPr>
      </w:pPr>
    </w:p>
    <w:p w:rsidR="00C520EC" w:rsidRPr="00E90F80" w:rsidRDefault="00C520EC" w:rsidP="00D83E87">
      <w:pPr>
        <w:autoSpaceDE w:val="0"/>
        <w:autoSpaceDN w:val="0"/>
        <w:adjustRightInd w:val="0"/>
        <w:jc w:val="center"/>
        <w:rPr>
          <w:rFonts w:ascii="Helvetica" w:hAnsi="Helvetica" w:cs="Helvetica"/>
          <w:b/>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C520EC" w:rsidRPr="00E90F80" w:rsidTr="00B0206E">
        <w:trPr>
          <w:trHeight w:val="50"/>
        </w:trPr>
        <w:tc>
          <w:tcPr>
            <w:tcW w:w="2235" w:type="dxa"/>
            <w:shd w:val="clear" w:color="auto" w:fill="D9D9D9"/>
            <w:vAlign w:val="center"/>
          </w:tcPr>
          <w:p w:rsidR="00C520EC" w:rsidRPr="00E90F80" w:rsidRDefault="00571CC1" w:rsidP="00B0206E">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C520EC" w:rsidRPr="00E90F80">
              <w:rPr>
                <w:rFonts w:ascii="Helvetica" w:hAnsi="Helvetica" w:cs="Helvetica"/>
                <w:b/>
              </w:rPr>
              <w:t>:</w:t>
            </w:r>
          </w:p>
        </w:tc>
        <w:tc>
          <w:tcPr>
            <w:tcW w:w="8646" w:type="dxa"/>
            <w:shd w:val="clear" w:color="auto" w:fill="auto"/>
            <w:vAlign w:val="center"/>
          </w:tcPr>
          <w:p w:rsidR="002C4EF5" w:rsidRPr="009A5505" w:rsidRDefault="002C4EF5" w:rsidP="002C4EF5">
            <w:pPr>
              <w:autoSpaceDE w:val="0"/>
              <w:autoSpaceDN w:val="0"/>
              <w:adjustRightInd w:val="0"/>
              <w:jc w:val="both"/>
              <w:rPr>
                <w:rFonts w:ascii="Helvetica" w:hAnsi="Helvetica" w:cs="Helvetica"/>
                <w:b/>
              </w:rPr>
            </w:pPr>
            <w:r w:rsidRPr="009A5505">
              <w:rPr>
                <w:rFonts w:ascii="Helvetica" w:hAnsi="Helvetica" w:cs="Helvetica"/>
                <w:b/>
              </w:rPr>
              <w:t>ANÁLISIS Y ORGANIZACIÓN DOCUMENTAL</w:t>
            </w:r>
          </w:p>
          <w:p w:rsidR="00C520EC" w:rsidRPr="00E90F80" w:rsidRDefault="00C520EC" w:rsidP="00B0206E">
            <w:pPr>
              <w:autoSpaceDE w:val="0"/>
              <w:autoSpaceDN w:val="0"/>
              <w:adjustRightInd w:val="0"/>
              <w:jc w:val="both"/>
              <w:rPr>
                <w:rFonts w:ascii="Helvetica" w:hAnsi="Helvetica" w:cs="Helvetica"/>
                <w:b/>
              </w:rPr>
            </w:pPr>
          </w:p>
        </w:tc>
        <w:tc>
          <w:tcPr>
            <w:tcW w:w="1418" w:type="dxa"/>
            <w:shd w:val="clear" w:color="auto" w:fill="D9D9D9"/>
            <w:vAlign w:val="center"/>
          </w:tcPr>
          <w:p w:rsidR="00C520EC" w:rsidRPr="00E90F80" w:rsidRDefault="00C520EC" w:rsidP="00B0206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C520EC" w:rsidRPr="00E90F80" w:rsidRDefault="00C520EC" w:rsidP="00B0206E">
            <w:pPr>
              <w:jc w:val="center"/>
              <w:outlineLvl w:val="0"/>
              <w:rPr>
                <w:rFonts w:ascii="Helvetica" w:hAnsi="Helvetica" w:cs="Helvetica"/>
                <w:b/>
              </w:rPr>
            </w:pPr>
            <w:r w:rsidRPr="00E90F80">
              <w:rPr>
                <w:rFonts w:ascii="Helvetica" w:hAnsi="Helvetica" w:cs="Helvetica"/>
                <w:b/>
              </w:rPr>
              <w:t>AV-DMGDA-2.6</w:t>
            </w:r>
          </w:p>
          <w:p w:rsidR="00C520EC" w:rsidRPr="00E90F80" w:rsidRDefault="00C520EC" w:rsidP="00B0206E">
            <w:pPr>
              <w:autoSpaceDE w:val="0"/>
              <w:autoSpaceDN w:val="0"/>
              <w:adjustRightInd w:val="0"/>
              <w:jc w:val="center"/>
              <w:rPr>
                <w:rFonts w:ascii="Helvetica" w:hAnsi="Helvetica" w:cs="Helvetica"/>
                <w:b/>
              </w:rPr>
            </w:pPr>
          </w:p>
        </w:tc>
      </w:tr>
      <w:tr w:rsidR="00C520EC" w:rsidRPr="00E90F80" w:rsidTr="00B0206E">
        <w:trPr>
          <w:trHeight w:val="50"/>
        </w:trPr>
        <w:tc>
          <w:tcPr>
            <w:tcW w:w="2235" w:type="dxa"/>
            <w:shd w:val="clear" w:color="auto" w:fill="D9D9D9"/>
            <w:vAlign w:val="center"/>
          </w:tcPr>
          <w:p w:rsidR="00C520EC" w:rsidRPr="00E90F80" w:rsidRDefault="00571CC1" w:rsidP="00B0206E">
            <w:pPr>
              <w:autoSpaceDE w:val="0"/>
              <w:autoSpaceDN w:val="0"/>
              <w:adjustRightInd w:val="0"/>
              <w:jc w:val="center"/>
              <w:rPr>
                <w:rFonts w:ascii="Helvetica" w:hAnsi="Helvetica" w:cs="Helvetica"/>
                <w:b/>
              </w:rPr>
            </w:pPr>
            <w:r w:rsidRPr="00E90F80">
              <w:rPr>
                <w:rFonts w:ascii="Helvetica" w:hAnsi="Helvetica" w:cs="Helvetica"/>
                <w:b/>
              </w:rPr>
              <w:t>PROCEDIMIENTO</w:t>
            </w:r>
            <w:r w:rsidR="00C520EC" w:rsidRPr="00E90F80">
              <w:rPr>
                <w:rFonts w:ascii="Helvetica" w:hAnsi="Helvetica" w:cs="Helvetica"/>
                <w:b/>
              </w:rPr>
              <w:t>:</w:t>
            </w:r>
          </w:p>
          <w:p w:rsidR="00C520EC" w:rsidRPr="00E90F80" w:rsidRDefault="00C520EC" w:rsidP="00B0206E">
            <w:pPr>
              <w:autoSpaceDE w:val="0"/>
              <w:autoSpaceDN w:val="0"/>
              <w:adjustRightInd w:val="0"/>
              <w:jc w:val="center"/>
              <w:rPr>
                <w:rFonts w:ascii="Helvetica" w:hAnsi="Helvetica" w:cs="Helvetica"/>
                <w:b/>
              </w:rPr>
            </w:pPr>
          </w:p>
        </w:tc>
        <w:tc>
          <w:tcPr>
            <w:tcW w:w="8646" w:type="dxa"/>
            <w:shd w:val="clear" w:color="auto" w:fill="auto"/>
            <w:vAlign w:val="center"/>
          </w:tcPr>
          <w:p w:rsidR="00C520EC" w:rsidRPr="00E90F80" w:rsidRDefault="00EC422A" w:rsidP="00B0206E">
            <w:pPr>
              <w:autoSpaceDE w:val="0"/>
              <w:autoSpaceDN w:val="0"/>
              <w:adjustRightInd w:val="0"/>
              <w:jc w:val="both"/>
              <w:rPr>
                <w:rFonts w:ascii="Helvetica" w:hAnsi="Helvetica" w:cs="Helvetica"/>
                <w:b/>
              </w:rPr>
            </w:pPr>
            <w:r w:rsidRPr="00E90F80">
              <w:rPr>
                <w:rFonts w:ascii="Helvetica" w:hAnsi="Helvetica" w:cs="Helvetica"/>
                <w:b/>
              </w:rPr>
              <w:t xml:space="preserve">DEPURACIÓN </w:t>
            </w:r>
            <w:r w:rsidR="00C520EC" w:rsidRPr="00E90F80">
              <w:rPr>
                <w:rFonts w:ascii="Helvetica" w:hAnsi="Helvetica" w:cs="Helvetica"/>
                <w:b/>
              </w:rPr>
              <w:t>EXPURGO DOCUMENTAL</w:t>
            </w:r>
          </w:p>
          <w:p w:rsidR="00530CCC" w:rsidRPr="00E90F80" w:rsidRDefault="00EC422A" w:rsidP="00530CCC">
            <w:pPr>
              <w:jc w:val="both"/>
              <w:rPr>
                <w:rFonts w:ascii="Helvetica" w:hAnsi="Helvetica" w:cs="Helvetica"/>
                <w:color w:val="000000"/>
                <w:sz w:val="18"/>
                <w:szCs w:val="18"/>
              </w:rPr>
            </w:pPr>
            <w:r w:rsidRPr="00E90F80">
              <w:rPr>
                <w:rFonts w:ascii="Helvetica" w:hAnsi="Helvetica" w:cs="Helvetica"/>
              </w:rPr>
              <w:t>Consiste</w:t>
            </w:r>
            <w:r w:rsidR="00530CCC" w:rsidRPr="00E90F80">
              <w:rPr>
                <w:rFonts w:ascii="Helvetica" w:hAnsi="Helvetica" w:cs="Helvetica"/>
              </w:rPr>
              <w:t xml:space="preserve"> en </w:t>
            </w:r>
            <w:r w:rsidR="00EF6C34">
              <w:rPr>
                <w:rFonts w:ascii="Helvetica" w:hAnsi="Helvetica" w:cs="Helvetica"/>
              </w:rPr>
              <w:t xml:space="preserve">el conjunto de actividades de </w:t>
            </w:r>
            <w:r w:rsidR="00530CCC" w:rsidRPr="00E90F80">
              <w:rPr>
                <w:rFonts w:ascii="Helvetica" w:hAnsi="Helvetica" w:cs="Helvetica"/>
              </w:rPr>
              <w:t>selección, análisis que se hace unidad por unidad para determinar cuáles documentos se eliminan y cuáles no.</w:t>
            </w:r>
            <w:r w:rsidR="00530CCC" w:rsidRPr="00E90F80">
              <w:rPr>
                <w:rStyle w:val="apple-converted-space"/>
                <w:rFonts w:ascii="Helvetica" w:hAnsi="Helvetica" w:cs="Helvetica"/>
                <w:color w:val="000000"/>
                <w:sz w:val="18"/>
                <w:szCs w:val="18"/>
              </w:rPr>
              <w:t> </w:t>
            </w:r>
          </w:p>
          <w:p w:rsidR="00D41A1E" w:rsidRPr="00E90F80" w:rsidRDefault="00530CCC" w:rsidP="00530CCC">
            <w:pPr>
              <w:autoSpaceDE w:val="0"/>
              <w:autoSpaceDN w:val="0"/>
              <w:adjustRightInd w:val="0"/>
              <w:jc w:val="both"/>
              <w:rPr>
                <w:rFonts w:ascii="Helvetica" w:hAnsi="Helvetica" w:cs="Helvetica"/>
              </w:rPr>
            </w:pPr>
            <w:r w:rsidRPr="00E90F80">
              <w:rPr>
                <w:rFonts w:ascii="Helvetica" w:hAnsi="Helvetica" w:cs="Helvetica"/>
              </w:rPr>
              <w:t>El expurgo como parte de los procesos técnicos archivísticos consiste en “retirar los copias conocidas como inútiles</w:t>
            </w:r>
            <w:hyperlink r:id="rId15" w:anchor="_ftn1" w:history="1"/>
            <w:r w:rsidRPr="00E90F80">
              <w:rPr>
                <w:rFonts w:ascii="Helvetica" w:hAnsi="Helvetica" w:cs="Helvetica"/>
              </w:rPr>
              <w:t xml:space="preserve">, así como los objetos de papelería que pueden dañar los documentos. </w:t>
            </w:r>
          </w:p>
        </w:tc>
        <w:tc>
          <w:tcPr>
            <w:tcW w:w="1418" w:type="dxa"/>
            <w:shd w:val="clear" w:color="auto" w:fill="D9D9D9"/>
            <w:vAlign w:val="center"/>
          </w:tcPr>
          <w:p w:rsidR="00C520EC" w:rsidRPr="00E90F80" w:rsidRDefault="00C520EC" w:rsidP="00B0206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C520EC" w:rsidRPr="00E90F80" w:rsidRDefault="00C520EC" w:rsidP="00B0206E">
            <w:pPr>
              <w:jc w:val="center"/>
              <w:outlineLvl w:val="0"/>
              <w:rPr>
                <w:rFonts w:ascii="Helvetica" w:hAnsi="Helvetica" w:cs="Helvetica"/>
                <w:b/>
              </w:rPr>
            </w:pPr>
            <w:r w:rsidRPr="00E90F80">
              <w:rPr>
                <w:rFonts w:ascii="Helvetica" w:hAnsi="Helvetica" w:cs="Helvetica"/>
                <w:b/>
              </w:rPr>
              <w:t>AV-DMGDA-2.6.</w:t>
            </w:r>
            <w:r w:rsidR="008E4DF0" w:rsidRPr="00E90F80">
              <w:rPr>
                <w:rFonts w:ascii="Helvetica" w:hAnsi="Helvetica" w:cs="Helvetica"/>
                <w:b/>
              </w:rPr>
              <w:t>5</w:t>
            </w:r>
          </w:p>
          <w:p w:rsidR="00C520EC" w:rsidRPr="00E90F80" w:rsidRDefault="00C520EC" w:rsidP="00B0206E">
            <w:pPr>
              <w:autoSpaceDE w:val="0"/>
              <w:autoSpaceDN w:val="0"/>
              <w:adjustRightInd w:val="0"/>
              <w:jc w:val="center"/>
              <w:rPr>
                <w:rFonts w:ascii="Helvetica" w:hAnsi="Helvetica" w:cs="Helvetica"/>
                <w:b/>
              </w:rPr>
            </w:pPr>
          </w:p>
        </w:tc>
      </w:tr>
      <w:tr w:rsidR="00C520EC" w:rsidRPr="00E90F80" w:rsidTr="00B0206E">
        <w:trPr>
          <w:trHeight w:val="248"/>
          <w:tblHeader/>
        </w:trPr>
        <w:tc>
          <w:tcPr>
            <w:tcW w:w="2235" w:type="dxa"/>
            <w:shd w:val="clear" w:color="auto" w:fill="D9D9D9"/>
            <w:vAlign w:val="center"/>
          </w:tcPr>
          <w:p w:rsidR="00C520EC" w:rsidRPr="00E90F80" w:rsidRDefault="00C520EC" w:rsidP="00B0206E">
            <w:pPr>
              <w:autoSpaceDE w:val="0"/>
              <w:autoSpaceDN w:val="0"/>
              <w:adjustRightInd w:val="0"/>
              <w:jc w:val="center"/>
              <w:rPr>
                <w:rFonts w:ascii="Helvetica" w:hAnsi="Helvetica" w:cs="Helvetica"/>
                <w:b/>
              </w:rPr>
            </w:pPr>
            <w:r w:rsidRPr="00E90F80">
              <w:rPr>
                <w:rFonts w:ascii="Helvetica" w:hAnsi="Helvetica" w:cs="Helvetica"/>
                <w:b/>
              </w:rPr>
              <w:t>¿QUIÉN?</w:t>
            </w:r>
          </w:p>
          <w:p w:rsidR="00C520EC" w:rsidRPr="00E90F80" w:rsidRDefault="00C520EC" w:rsidP="00B0206E">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C520EC" w:rsidRPr="00E90F80" w:rsidRDefault="00C520EC" w:rsidP="00B0206E">
            <w:pPr>
              <w:autoSpaceDE w:val="0"/>
              <w:autoSpaceDN w:val="0"/>
              <w:adjustRightInd w:val="0"/>
              <w:jc w:val="center"/>
              <w:rPr>
                <w:rFonts w:ascii="Helvetica" w:hAnsi="Helvetica" w:cs="Helvetica"/>
                <w:b/>
              </w:rPr>
            </w:pPr>
          </w:p>
        </w:tc>
        <w:tc>
          <w:tcPr>
            <w:tcW w:w="1418" w:type="dxa"/>
            <w:shd w:val="clear" w:color="auto" w:fill="D9D9D9"/>
            <w:vAlign w:val="center"/>
          </w:tcPr>
          <w:p w:rsidR="00C520EC" w:rsidRPr="00E90F80" w:rsidRDefault="00C520EC" w:rsidP="00B0206E">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C520EC" w:rsidRPr="00E90F80" w:rsidRDefault="00C520EC" w:rsidP="00B0206E">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C520EC" w:rsidRPr="00E90F80" w:rsidTr="00B0206E">
        <w:trPr>
          <w:trHeight w:val="2496"/>
        </w:trPr>
        <w:tc>
          <w:tcPr>
            <w:tcW w:w="2235" w:type="dxa"/>
            <w:shd w:val="clear" w:color="auto" w:fill="BFBFBF"/>
            <w:vAlign w:val="center"/>
          </w:tcPr>
          <w:p w:rsidR="00C520EC" w:rsidRPr="00523734" w:rsidRDefault="00C520EC" w:rsidP="00B0206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Responsables de: Sistema de Gestión Documental y Archivos.</w:t>
            </w:r>
          </w:p>
          <w:p w:rsidR="00C520EC" w:rsidRPr="00523734" w:rsidRDefault="00C520EC" w:rsidP="00B0206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(Archivos de Oficina o Gestión.</w:t>
            </w:r>
          </w:p>
          <w:p w:rsidR="00C520EC" w:rsidRPr="00523734" w:rsidRDefault="00C520EC" w:rsidP="00B0206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Archivo Central.</w:t>
            </w:r>
          </w:p>
          <w:p w:rsidR="00C520EC" w:rsidRPr="00523734" w:rsidRDefault="00C520EC" w:rsidP="00B0206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Archivo Intermedio).</w:t>
            </w:r>
          </w:p>
          <w:p w:rsidR="00C520EC" w:rsidRPr="00523734" w:rsidRDefault="00C520EC" w:rsidP="00B0206E">
            <w:pPr>
              <w:pStyle w:val="Textoindependiente"/>
              <w:widowControl w:val="0"/>
              <w:tabs>
                <w:tab w:val="left" w:pos="725"/>
                <w:tab w:val="left" w:pos="3195"/>
              </w:tabs>
              <w:suppressAutoHyphens/>
              <w:ind w:right="175"/>
              <w:jc w:val="both"/>
              <w:rPr>
                <w:rFonts w:ascii="Helvetica" w:hAnsi="Helvetica" w:cs="Helvetica"/>
                <w:sz w:val="18"/>
                <w:u w:val="none"/>
                <w:lang w:val="es-EC" w:eastAsia="ar-SA"/>
              </w:rPr>
            </w:pPr>
          </w:p>
          <w:p w:rsidR="00C520EC" w:rsidRPr="00523734" w:rsidRDefault="00C520EC" w:rsidP="00B0206E">
            <w:pPr>
              <w:pStyle w:val="Sinespaciado"/>
              <w:rPr>
                <w:rFonts w:ascii="Helvetica" w:hAnsi="Helvetica" w:cs="Helvetica"/>
                <w:b/>
                <w:color w:val="000000"/>
                <w:sz w:val="18"/>
                <w:szCs w:val="20"/>
                <w:lang w:val="es-EC" w:eastAsia="ar-SA"/>
              </w:rPr>
            </w:pPr>
          </w:p>
          <w:p w:rsidR="00C520EC" w:rsidRPr="00523734" w:rsidRDefault="00C520EC" w:rsidP="00B0206E">
            <w:pPr>
              <w:pStyle w:val="Sinespaciado"/>
              <w:rPr>
                <w:rFonts w:ascii="Helvetica" w:hAnsi="Helvetica" w:cs="Helvetica"/>
                <w:b/>
                <w:color w:val="000000"/>
                <w:sz w:val="18"/>
                <w:szCs w:val="20"/>
                <w:lang w:val="es-EC" w:eastAsia="ar-SA"/>
              </w:rPr>
            </w:pPr>
          </w:p>
          <w:p w:rsidR="00C520EC" w:rsidRPr="00523734" w:rsidRDefault="00C520EC" w:rsidP="00B0206E">
            <w:pPr>
              <w:pStyle w:val="Sinespaciado"/>
              <w:rPr>
                <w:rFonts w:ascii="Helvetica" w:hAnsi="Helvetica" w:cs="Helvetica"/>
                <w:b/>
                <w:color w:val="000000"/>
                <w:sz w:val="18"/>
                <w:szCs w:val="20"/>
                <w:lang w:val="es-EC" w:eastAsia="ar-SA"/>
              </w:rPr>
            </w:pPr>
          </w:p>
          <w:p w:rsidR="00C520EC" w:rsidRPr="00523734" w:rsidRDefault="00C520EC" w:rsidP="00B0206E">
            <w:pPr>
              <w:pStyle w:val="Sinespaciado"/>
              <w:rPr>
                <w:rFonts w:ascii="Helvetica" w:hAnsi="Helvetica" w:cs="Helvetica"/>
                <w:b/>
                <w:color w:val="000000"/>
                <w:sz w:val="18"/>
                <w:szCs w:val="20"/>
                <w:lang w:val="es-EC" w:eastAsia="ar-SA"/>
              </w:rPr>
            </w:pPr>
          </w:p>
          <w:p w:rsidR="00C520EC" w:rsidRPr="00523734" w:rsidRDefault="00C520EC" w:rsidP="00B0206E">
            <w:pPr>
              <w:pStyle w:val="Sinespaciado"/>
              <w:rPr>
                <w:rFonts w:ascii="Helvetica" w:hAnsi="Helvetica" w:cs="Helvetica"/>
                <w:b/>
                <w:sz w:val="18"/>
                <w:szCs w:val="20"/>
              </w:rPr>
            </w:pPr>
          </w:p>
        </w:tc>
        <w:tc>
          <w:tcPr>
            <w:tcW w:w="8646" w:type="dxa"/>
            <w:shd w:val="clear" w:color="auto" w:fill="auto"/>
            <w:vAlign w:val="center"/>
          </w:tcPr>
          <w:p w:rsidR="00D41A1E" w:rsidRPr="00E90F80" w:rsidRDefault="00D41A1E" w:rsidP="00EF014E">
            <w:pPr>
              <w:pStyle w:val="Prrafodelista"/>
              <w:numPr>
                <w:ilvl w:val="0"/>
                <w:numId w:val="40"/>
              </w:numPr>
              <w:autoSpaceDE w:val="0"/>
              <w:autoSpaceDN w:val="0"/>
              <w:adjustRightInd w:val="0"/>
              <w:jc w:val="both"/>
              <w:rPr>
                <w:rFonts w:ascii="Helvetica" w:hAnsi="Helvetica" w:cs="Helvetica"/>
              </w:rPr>
            </w:pPr>
            <w:r w:rsidRPr="00E90F80">
              <w:rPr>
                <w:rFonts w:ascii="Helvetica" w:hAnsi="Helvetica" w:cs="Helvetica"/>
                <w:b/>
              </w:rPr>
              <w:t xml:space="preserve">Identificar </w:t>
            </w:r>
            <w:r w:rsidRPr="00E90F80">
              <w:rPr>
                <w:rFonts w:ascii="Helvetica" w:hAnsi="Helvetica" w:cs="Helvetica"/>
              </w:rPr>
              <w:t>toda aquella documentación repetida, borradores, versiones preliminares, ejemplares múltiples de un mismo documento, copias fotostáticas de documentos existentes en original, hojas de recados telefónicos, mensajes y notas en tarjetas y hojas auto adheribles, entre otros elementos.</w:t>
            </w:r>
          </w:p>
          <w:p w:rsidR="00970B8A" w:rsidRPr="00E90F80" w:rsidRDefault="00970B8A" w:rsidP="00970B8A">
            <w:pPr>
              <w:pStyle w:val="Prrafodelista"/>
              <w:autoSpaceDE w:val="0"/>
              <w:autoSpaceDN w:val="0"/>
              <w:adjustRightInd w:val="0"/>
              <w:ind w:left="360"/>
              <w:jc w:val="both"/>
              <w:rPr>
                <w:rFonts w:ascii="Helvetica" w:hAnsi="Helvetica" w:cs="Helvetica"/>
              </w:rPr>
            </w:pPr>
          </w:p>
          <w:p w:rsidR="00970B8A" w:rsidRPr="00E90F80" w:rsidRDefault="00970B8A" w:rsidP="00EF014E">
            <w:pPr>
              <w:pStyle w:val="Prrafodelista"/>
              <w:numPr>
                <w:ilvl w:val="0"/>
                <w:numId w:val="40"/>
              </w:numPr>
              <w:autoSpaceDE w:val="0"/>
              <w:autoSpaceDN w:val="0"/>
              <w:adjustRightInd w:val="0"/>
              <w:jc w:val="both"/>
              <w:rPr>
                <w:rFonts w:ascii="Helvetica" w:hAnsi="Helvetica" w:cs="Helvetica"/>
              </w:rPr>
            </w:pPr>
            <w:r w:rsidRPr="00E90F80">
              <w:rPr>
                <w:rFonts w:ascii="Helvetica" w:hAnsi="Helvetica" w:cs="Helvetica"/>
                <w:b/>
              </w:rPr>
              <w:t xml:space="preserve">Depurar  </w:t>
            </w:r>
            <w:r w:rsidRPr="00E90F80">
              <w:rPr>
                <w:rFonts w:ascii="Helvetica" w:hAnsi="Helvetica" w:cs="Helvetica"/>
              </w:rPr>
              <w:t xml:space="preserve">el expediente a partir de la eliminación de toda aquella documentación identificada que no tenga validez. </w:t>
            </w:r>
          </w:p>
          <w:p w:rsidR="00970B8A" w:rsidRPr="00E90F80" w:rsidRDefault="00970B8A" w:rsidP="00970B8A">
            <w:pPr>
              <w:pStyle w:val="Prrafodelista"/>
              <w:autoSpaceDE w:val="0"/>
              <w:autoSpaceDN w:val="0"/>
              <w:adjustRightInd w:val="0"/>
              <w:ind w:left="360"/>
              <w:jc w:val="both"/>
              <w:rPr>
                <w:rFonts w:ascii="Helvetica" w:hAnsi="Helvetica" w:cs="Helvetica"/>
              </w:rPr>
            </w:pPr>
          </w:p>
          <w:p w:rsidR="00530CCC" w:rsidRPr="00E90F80" w:rsidRDefault="00534B28" w:rsidP="00EF014E">
            <w:pPr>
              <w:pStyle w:val="Prrafodelista"/>
              <w:numPr>
                <w:ilvl w:val="0"/>
                <w:numId w:val="40"/>
              </w:numPr>
              <w:autoSpaceDE w:val="0"/>
              <w:autoSpaceDN w:val="0"/>
              <w:adjustRightInd w:val="0"/>
              <w:jc w:val="both"/>
              <w:rPr>
                <w:rFonts w:ascii="Helvetica" w:hAnsi="Helvetica" w:cs="Helvetica"/>
              </w:rPr>
            </w:pPr>
            <w:r w:rsidRPr="00E90F80">
              <w:rPr>
                <w:rFonts w:ascii="Helvetica" w:hAnsi="Helvetica" w:cs="Helvetica"/>
                <w:b/>
              </w:rPr>
              <w:t xml:space="preserve">Retirar </w:t>
            </w:r>
            <w:r w:rsidRPr="00E90F80">
              <w:rPr>
                <w:rFonts w:ascii="Helvetica" w:hAnsi="Helvetica" w:cs="Helvetica"/>
              </w:rPr>
              <w:t>todos los elementos que puedan ser perjudiciales para la conservación del papel, tales como: grapas, clips, broches, o cualquier otro que ponga en riesgo la integridad del documento para fines de conservación.</w:t>
            </w:r>
          </w:p>
          <w:p w:rsidR="00970B8A" w:rsidRPr="00E90F80" w:rsidRDefault="00970B8A" w:rsidP="00970B8A">
            <w:pPr>
              <w:pStyle w:val="Prrafodelista"/>
              <w:rPr>
                <w:rFonts w:ascii="Helvetica" w:hAnsi="Helvetica" w:cs="Helvetica"/>
              </w:rPr>
            </w:pPr>
          </w:p>
          <w:p w:rsidR="00534B28" w:rsidRPr="00E90F80" w:rsidRDefault="00D41A1E" w:rsidP="00EF014E">
            <w:pPr>
              <w:pStyle w:val="Prrafodelista"/>
              <w:numPr>
                <w:ilvl w:val="0"/>
                <w:numId w:val="40"/>
              </w:numPr>
              <w:autoSpaceDE w:val="0"/>
              <w:autoSpaceDN w:val="0"/>
              <w:adjustRightInd w:val="0"/>
              <w:jc w:val="both"/>
              <w:rPr>
                <w:rFonts w:ascii="Helvetica" w:hAnsi="Helvetica" w:cs="Helvetica"/>
              </w:rPr>
            </w:pPr>
            <w:r w:rsidRPr="00E90F80">
              <w:rPr>
                <w:rFonts w:ascii="Helvetica" w:hAnsi="Helvetica" w:cs="Helvetica"/>
                <w:b/>
              </w:rPr>
              <w:t xml:space="preserve">Archivar </w:t>
            </w:r>
            <w:r w:rsidRPr="00E90F80">
              <w:rPr>
                <w:rFonts w:ascii="Helvetica" w:hAnsi="Helvetica" w:cs="Helvetica"/>
              </w:rPr>
              <w:t xml:space="preserve">las versiones finales de los documentos, </w:t>
            </w:r>
            <w:r w:rsidR="00607945" w:rsidRPr="00E90F80">
              <w:rPr>
                <w:rFonts w:ascii="Helvetica" w:hAnsi="Helvetica" w:cs="Helvetica"/>
              </w:rPr>
              <w:t xml:space="preserve">o </w:t>
            </w:r>
            <w:r w:rsidRPr="00E90F80">
              <w:rPr>
                <w:rFonts w:ascii="Helvetica" w:hAnsi="Helvetica" w:cs="Helvetica"/>
              </w:rPr>
              <w:t>en su caso conservar copia</w:t>
            </w:r>
            <w:r w:rsidR="00607945" w:rsidRPr="00E90F80">
              <w:rPr>
                <w:rFonts w:ascii="Helvetica" w:hAnsi="Helvetica" w:cs="Helvetica"/>
              </w:rPr>
              <w:t>s de documentos</w:t>
            </w:r>
            <w:r w:rsidRPr="00E90F80">
              <w:rPr>
                <w:rFonts w:ascii="Helvetica" w:hAnsi="Helvetica" w:cs="Helvetica"/>
              </w:rPr>
              <w:t xml:space="preserve"> cuando no se tenga el original y el documento sea parte del asunto del expediente de archivo.</w:t>
            </w:r>
          </w:p>
          <w:p w:rsidR="00C520EC" w:rsidRPr="00E90F80" w:rsidRDefault="00C520EC" w:rsidP="00607945">
            <w:pPr>
              <w:pStyle w:val="Prrafodelista"/>
              <w:autoSpaceDE w:val="0"/>
              <w:autoSpaceDN w:val="0"/>
              <w:adjustRightInd w:val="0"/>
              <w:ind w:left="360"/>
              <w:jc w:val="both"/>
              <w:rPr>
                <w:rFonts w:ascii="Helvetica" w:hAnsi="Helvetica" w:cs="Helvetica"/>
              </w:rPr>
            </w:pPr>
          </w:p>
        </w:tc>
        <w:tc>
          <w:tcPr>
            <w:tcW w:w="1418" w:type="dxa"/>
            <w:shd w:val="clear" w:color="auto" w:fill="auto"/>
            <w:vAlign w:val="center"/>
          </w:tcPr>
          <w:p w:rsidR="00C520EC" w:rsidRPr="00E90F80" w:rsidRDefault="00C520EC" w:rsidP="00B0206E">
            <w:pPr>
              <w:pStyle w:val="Sangra3detindependiente"/>
              <w:spacing w:after="0"/>
              <w:ind w:left="0"/>
              <w:rPr>
                <w:rFonts w:ascii="Helvetica" w:hAnsi="Helvetica" w:cs="Helvetica"/>
                <w:b/>
                <w:sz w:val="20"/>
                <w:szCs w:val="20"/>
              </w:rPr>
            </w:pPr>
          </w:p>
        </w:tc>
        <w:tc>
          <w:tcPr>
            <w:tcW w:w="2268" w:type="dxa"/>
            <w:shd w:val="clear" w:color="auto" w:fill="auto"/>
            <w:vAlign w:val="center"/>
          </w:tcPr>
          <w:p w:rsidR="00C520EC" w:rsidRPr="00E90F80" w:rsidRDefault="00C520EC" w:rsidP="00523734">
            <w:pPr>
              <w:autoSpaceDE w:val="0"/>
              <w:autoSpaceDN w:val="0"/>
              <w:adjustRightInd w:val="0"/>
              <w:rPr>
                <w:rFonts w:ascii="Helvetica" w:hAnsi="Helvetica" w:cs="Helvetica"/>
                <w:b/>
              </w:rPr>
            </w:pPr>
          </w:p>
        </w:tc>
      </w:tr>
    </w:tbl>
    <w:p w:rsidR="00C520EC" w:rsidRPr="00E90F80" w:rsidRDefault="00C520EC" w:rsidP="00D83E87">
      <w:pPr>
        <w:autoSpaceDE w:val="0"/>
        <w:autoSpaceDN w:val="0"/>
        <w:adjustRightInd w:val="0"/>
        <w:jc w:val="center"/>
        <w:rPr>
          <w:rFonts w:ascii="Helvetica" w:hAnsi="Helvetica" w:cs="Helvetica"/>
          <w:b/>
        </w:rPr>
      </w:pPr>
    </w:p>
    <w:p w:rsidR="00145952" w:rsidRPr="00E90F80" w:rsidRDefault="00145952" w:rsidP="00D83E87">
      <w:pPr>
        <w:autoSpaceDE w:val="0"/>
        <w:autoSpaceDN w:val="0"/>
        <w:adjustRightInd w:val="0"/>
        <w:jc w:val="center"/>
        <w:rPr>
          <w:rFonts w:ascii="Helvetica" w:hAnsi="Helvetica" w:cs="Helvetica"/>
          <w:b/>
        </w:rPr>
      </w:pPr>
    </w:p>
    <w:p w:rsidR="00145952" w:rsidRPr="00E90F80" w:rsidRDefault="00145952" w:rsidP="00D83E87">
      <w:pPr>
        <w:autoSpaceDE w:val="0"/>
        <w:autoSpaceDN w:val="0"/>
        <w:adjustRightInd w:val="0"/>
        <w:jc w:val="center"/>
        <w:rPr>
          <w:rFonts w:ascii="Helvetica" w:hAnsi="Helvetica" w:cs="Helvetica"/>
          <w:b/>
        </w:rPr>
      </w:pPr>
    </w:p>
    <w:p w:rsidR="00145952" w:rsidRPr="00E90F80" w:rsidRDefault="00145952" w:rsidP="00D83E87">
      <w:pPr>
        <w:autoSpaceDE w:val="0"/>
        <w:autoSpaceDN w:val="0"/>
        <w:adjustRightInd w:val="0"/>
        <w:jc w:val="center"/>
        <w:rPr>
          <w:rFonts w:ascii="Helvetica" w:hAnsi="Helvetica" w:cs="Helvetica"/>
          <w:b/>
        </w:rPr>
      </w:pPr>
    </w:p>
    <w:p w:rsidR="00145952" w:rsidRPr="00E90F80" w:rsidRDefault="00145952" w:rsidP="00D83E87">
      <w:pPr>
        <w:autoSpaceDE w:val="0"/>
        <w:autoSpaceDN w:val="0"/>
        <w:adjustRightInd w:val="0"/>
        <w:jc w:val="center"/>
        <w:rPr>
          <w:rFonts w:ascii="Helvetica" w:hAnsi="Helvetica" w:cs="Helvetica"/>
          <w:b/>
        </w:rPr>
      </w:pPr>
    </w:p>
    <w:p w:rsidR="00145952" w:rsidRPr="00E90F80" w:rsidRDefault="00145952" w:rsidP="00D83E87">
      <w:pPr>
        <w:autoSpaceDE w:val="0"/>
        <w:autoSpaceDN w:val="0"/>
        <w:adjustRightInd w:val="0"/>
        <w:jc w:val="center"/>
        <w:rPr>
          <w:rFonts w:ascii="Helvetica" w:hAnsi="Helvetica" w:cs="Helvetica"/>
          <w:b/>
        </w:rPr>
      </w:pPr>
    </w:p>
    <w:p w:rsidR="00145952" w:rsidRPr="00E90F80" w:rsidRDefault="00145952" w:rsidP="00D83E87">
      <w:pPr>
        <w:autoSpaceDE w:val="0"/>
        <w:autoSpaceDN w:val="0"/>
        <w:adjustRightInd w:val="0"/>
        <w:jc w:val="center"/>
        <w:rPr>
          <w:rFonts w:ascii="Helvetica" w:hAnsi="Helvetica" w:cs="Helvetica"/>
          <w:b/>
        </w:rPr>
      </w:pPr>
    </w:p>
    <w:p w:rsidR="00145952" w:rsidRPr="00E90F80" w:rsidRDefault="00145952" w:rsidP="00D83E87">
      <w:pPr>
        <w:autoSpaceDE w:val="0"/>
        <w:autoSpaceDN w:val="0"/>
        <w:adjustRightInd w:val="0"/>
        <w:jc w:val="center"/>
        <w:rPr>
          <w:rFonts w:ascii="Helvetica" w:hAnsi="Helvetica" w:cs="Helvetica"/>
          <w:b/>
        </w:rPr>
      </w:pPr>
    </w:p>
    <w:p w:rsidR="00C520EC" w:rsidRPr="00E90F80" w:rsidRDefault="00C520EC" w:rsidP="00D83E87">
      <w:pPr>
        <w:autoSpaceDE w:val="0"/>
        <w:autoSpaceDN w:val="0"/>
        <w:adjustRightInd w:val="0"/>
        <w:jc w:val="center"/>
        <w:rPr>
          <w:rFonts w:ascii="Helvetica" w:hAnsi="Helvetica" w:cs="Helvetica"/>
          <w:b/>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C0203E" w:rsidRPr="00E90F80" w:rsidTr="00C81474">
        <w:trPr>
          <w:trHeight w:val="50"/>
        </w:trPr>
        <w:tc>
          <w:tcPr>
            <w:tcW w:w="2235" w:type="dxa"/>
            <w:shd w:val="clear" w:color="auto" w:fill="D9D9D9"/>
            <w:vAlign w:val="center"/>
          </w:tcPr>
          <w:p w:rsidR="00C0203E" w:rsidRPr="00E90F80" w:rsidRDefault="003A6F1C" w:rsidP="00B0206E">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C0203E" w:rsidRPr="00E90F80">
              <w:rPr>
                <w:rFonts w:ascii="Helvetica" w:hAnsi="Helvetica" w:cs="Helvetica"/>
                <w:b/>
              </w:rPr>
              <w:t>:</w:t>
            </w:r>
          </w:p>
        </w:tc>
        <w:tc>
          <w:tcPr>
            <w:tcW w:w="8646" w:type="dxa"/>
            <w:shd w:val="clear" w:color="auto" w:fill="auto"/>
            <w:vAlign w:val="center"/>
          </w:tcPr>
          <w:p w:rsidR="002C4EF5" w:rsidRPr="009A5505" w:rsidRDefault="002C4EF5" w:rsidP="002C4EF5">
            <w:pPr>
              <w:autoSpaceDE w:val="0"/>
              <w:autoSpaceDN w:val="0"/>
              <w:adjustRightInd w:val="0"/>
              <w:jc w:val="both"/>
              <w:rPr>
                <w:rFonts w:ascii="Helvetica" w:hAnsi="Helvetica" w:cs="Helvetica"/>
                <w:b/>
              </w:rPr>
            </w:pPr>
            <w:r w:rsidRPr="009A5505">
              <w:rPr>
                <w:rFonts w:ascii="Helvetica" w:hAnsi="Helvetica" w:cs="Helvetica"/>
                <w:b/>
              </w:rPr>
              <w:t>ANÁLISIS Y ORGANIZACIÓN DOCUMENTAL</w:t>
            </w:r>
          </w:p>
          <w:p w:rsidR="00C0203E" w:rsidRPr="00E90F80" w:rsidRDefault="00C0203E" w:rsidP="00B0206E">
            <w:pPr>
              <w:autoSpaceDE w:val="0"/>
              <w:autoSpaceDN w:val="0"/>
              <w:adjustRightInd w:val="0"/>
              <w:jc w:val="both"/>
              <w:rPr>
                <w:rFonts w:ascii="Helvetica" w:hAnsi="Helvetica" w:cs="Helvetica"/>
                <w:b/>
              </w:rPr>
            </w:pPr>
          </w:p>
        </w:tc>
        <w:tc>
          <w:tcPr>
            <w:tcW w:w="1418" w:type="dxa"/>
            <w:shd w:val="clear" w:color="auto" w:fill="D9D9D9"/>
            <w:vAlign w:val="center"/>
          </w:tcPr>
          <w:p w:rsidR="00C0203E" w:rsidRPr="00E90F80" w:rsidRDefault="00C0203E" w:rsidP="00B0206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C0203E" w:rsidRPr="00E90F80" w:rsidRDefault="00C0203E" w:rsidP="00B0206E">
            <w:pPr>
              <w:jc w:val="center"/>
              <w:outlineLvl w:val="0"/>
              <w:rPr>
                <w:rFonts w:ascii="Helvetica" w:hAnsi="Helvetica" w:cs="Helvetica"/>
                <w:b/>
              </w:rPr>
            </w:pPr>
            <w:r w:rsidRPr="00E90F80">
              <w:rPr>
                <w:rFonts w:ascii="Helvetica" w:hAnsi="Helvetica" w:cs="Helvetica"/>
                <w:b/>
              </w:rPr>
              <w:t>AV-DMGDA-2.6</w:t>
            </w:r>
          </w:p>
          <w:p w:rsidR="00C0203E" w:rsidRPr="00E90F80" w:rsidRDefault="00C0203E" w:rsidP="00B0206E">
            <w:pPr>
              <w:autoSpaceDE w:val="0"/>
              <w:autoSpaceDN w:val="0"/>
              <w:adjustRightInd w:val="0"/>
              <w:jc w:val="center"/>
              <w:rPr>
                <w:rFonts w:ascii="Helvetica" w:hAnsi="Helvetica" w:cs="Helvetica"/>
                <w:b/>
              </w:rPr>
            </w:pPr>
          </w:p>
        </w:tc>
      </w:tr>
      <w:tr w:rsidR="00C0203E" w:rsidRPr="00E90F80" w:rsidTr="00C81474">
        <w:trPr>
          <w:trHeight w:val="50"/>
        </w:trPr>
        <w:tc>
          <w:tcPr>
            <w:tcW w:w="2235" w:type="dxa"/>
            <w:shd w:val="clear" w:color="auto" w:fill="D9D9D9"/>
            <w:vAlign w:val="center"/>
          </w:tcPr>
          <w:p w:rsidR="00C0203E" w:rsidRPr="00E90F80" w:rsidRDefault="003A6F1C" w:rsidP="00B0206E">
            <w:pPr>
              <w:autoSpaceDE w:val="0"/>
              <w:autoSpaceDN w:val="0"/>
              <w:adjustRightInd w:val="0"/>
              <w:jc w:val="center"/>
              <w:rPr>
                <w:rFonts w:ascii="Helvetica" w:hAnsi="Helvetica" w:cs="Helvetica"/>
                <w:b/>
              </w:rPr>
            </w:pPr>
            <w:r w:rsidRPr="00E90F80">
              <w:rPr>
                <w:rFonts w:ascii="Helvetica" w:hAnsi="Helvetica" w:cs="Helvetica"/>
                <w:b/>
              </w:rPr>
              <w:t>PROCEDIMIENTO</w:t>
            </w:r>
            <w:r w:rsidR="00C0203E" w:rsidRPr="00E90F80">
              <w:rPr>
                <w:rFonts w:ascii="Helvetica" w:hAnsi="Helvetica" w:cs="Helvetica"/>
                <w:b/>
              </w:rPr>
              <w:t>:</w:t>
            </w:r>
          </w:p>
          <w:p w:rsidR="00C0203E" w:rsidRPr="00E90F80" w:rsidRDefault="00C0203E" w:rsidP="00B0206E">
            <w:pPr>
              <w:autoSpaceDE w:val="0"/>
              <w:autoSpaceDN w:val="0"/>
              <w:adjustRightInd w:val="0"/>
              <w:jc w:val="center"/>
              <w:rPr>
                <w:rFonts w:ascii="Helvetica" w:hAnsi="Helvetica" w:cs="Helvetica"/>
                <w:b/>
              </w:rPr>
            </w:pPr>
          </w:p>
        </w:tc>
        <w:tc>
          <w:tcPr>
            <w:tcW w:w="8646" w:type="dxa"/>
            <w:shd w:val="clear" w:color="auto" w:fill="auto"/>
            <w:vAlign w:val="center"/>
          </w:tcPr>
          <w:p w:rsidR="00C0203E" w:rsidRPr="00E90F80" w:rsidRDefault="00C0203E" w:rsidP="00B0206E">
            <w:pPr>
              <w:autoSpaceDE w:val="0"/>
              <w:autoSpaceDN w:val="0"/>
              <w:adjustRightInd w:val="0"/>
              <w:jc w:val="both"/>
              <w:rPr>
                <w:rFonts w:ascii="Helvetica" w:hAnsi="Helvetica" w:cs="Helvetica"/>
                <w:b/>
              </w:rPr>
            </w:pPr>
            <w:r w:rsidRPr="00E90F80">
              <w:rPr>
                <w:rFonts w:ascii="Helvetica" w:hAnsi="Helvetica" w:cs="Helvetica"/>
                <w:b/>
              </w:rPr>
              <w:t>FOLIACIÓN DOCUMENTAL</w:t>
            </w:r>
          </w:p>
          <w:p w:rsidR="00C0203E" w:rsidRPr="00E90F80" w:rsidRDefault="00B95B45" w:rsidP="007B2997">
            <w:pPr>
              <w:autoSpaceDE w:val="0"/>
              <w:autoSpaceDN w:val="0"/>
              <w:adjustRightInd w:val="0"/>
              <w:jc w:val="both"/>
              <w:rPr>
                <w:rFonts w:ascii="Helvetica" w:hAnsi="Helvetica" w:cs="Helvetica"/>
                <w:b/>
              </w:rPr>
            </w:pPr>
            <w:r>
              <w:rPr>
                <w:rFonts w:ascii="Helvetica" w:hAnsi="Helvetica" w:cs="Helvetica"/>
              </w:rPr>
              <w:t>Comprende el conjunto de actividades tendientes a c</w:t>
            </w:r>
            <w:r w:rsidRPr="00B95B45">
              <w:rPr>
                <w:rFonts w:ascii="Arial" w:hAnsi="Arial" w:cs="Arial"/>
              </w:rPr>
              <w:t>ontrolar la cantidad de folios de una unidad de conservación dada (carpeta, libro, legajo, etc.) para evitar que existan faltantes, y</w:t>
            </w:r>
            <w:r>
              <w:rPr>
                <w:rFonts w:ascii="Arial" w:hAnsi="Arial" w:cs="Arial"/>
              </w:rPr>
              <w:t xml:space="preserve"> e</w:t>
            </w:r>
            <w:r w:rsidRPr="00374926">
              <w:rPr>
                <w:rFonts w:ascii="Arial" w:hAnsi="Arial" w:cs="Arial"/>
              </w:rPr>
              <w:t>videnciar el respeto al principio de orden original y la conservación de la integridad de la unidad documental o unidad archivística, pues la foliación es el respaldo técnico y legal de la gestión administrativa.</w:t>
            </w:r>
          </w:p>
        </w:tc>
        <w:tc>
          <w:tcPr>
            <w:tcW w:w="1418" w:type="dxa"/>
            <w:shd w:val="clear" w:color="auto" w:fill="D9D9D9"/>
            <w:vAlign w:val="center"/>
          </w:tcPr>
          <w:p w:rsidR="00C0203E" w:rsidRPr="00E90F80" w:rsidRDefault="00C0203E" w:rsidP="00B0206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C0203E" w:rsidRPr="00E90F80" w:rsidRDefault="00C0203E" w:rsidP="00B0206E">
            <w:pPr>
              <w:jc w:val="center"/>
              <w:outlineLvl w:val="0"/>
              <w:rPr>
                <w:rFonts w:ascii="Helvetica" w:hAnsi="Helvetica" w:cs="Helvetica"/>
                <w:b/>
              </w:rPr>
            </w:pPr>
            <w:r w:rsidRPr="00E90F80">
              <w:rPr>
                <w:rFonts w:ascii="Helvetica" w:hAnsi="Helvetica" w:cs="Helvetica"/>
                <w:b/>
              </w:rPr>
              <w:t>AV-DMGDA-2.6.</w:t>
            </w:r>
            <w:r w:rsidR="008E4DF0" w:rsidRPr="00E90F80">
              <w:rPr>
                <w:rFonts w:ascii="Helvetica" w:hAnsi="Helvetica" w:cs="Helvetica"/>
                <w:b/>
              </w:rPr>
              <w:t>6</w:t>
            </w:r>
          </w:p>
          <w:p w:rsidR="00C0203E" w:rsidRPr="00E90F80" w:rsidRDefault="00C0203E" w:rsidP="00B0206E">
            <w:pPr>
              <w:autoSpaceDE w:val="0"/>
              <w:autoSpaceDN w:val="0"/>
              <w:adjustRightInd w:val="0"/>
              <w:jc w:val="center"/>
              <w:rPr>
                <w:rFonts w:ascii="Helvetica" w:hAnsi="Helvetica" w:cs="Helvetica"/>
                <w:b/>
              </w:rPr>
            </w:pPr>
          </w:p>
        </w:tc>
      </w:tr>
      <w:tr w:rsidR="00C0203E" w:rsidRPr="00E90F80" w:rsidTr="00B0206E">
        <w:trPr>
          <w:trHeight w:val="248"/>
          <w:tblHeader/>
        </w:trPr>
        <w:tc>
          <w:tcPr>
            <w:tcW w:w="2235" w:type="dxa"/>
            <w:shd w:val="clear" w:color="auto" w:fill="D9D9D9"/>
            <w:vAlign w:val="center"/>
          </w:tcPr>
          <w:p w:rsidR="00C0203E" w:rsidRPr="00E90F80" w:rsidRDefault="00C0203E" w:rsidP="00B0206E">
            <w:pPr>
              <w:autoSpaceDE w:val="0"/>
              <w:autoSpaceDN w:val="0"/>
              <w:adjustRightInd w:val="0"/>
              <w:jc w:val="center"/>
              <w:rPr>
                <w:rFonts w:ascii="Helvetica" w:hAnsi="Helvetica" w:cs="Helvetica"/>
                <w:b/>
              </w:rPr>
            </w:pPr>
            <w:r w:rsidRPr="00E90F80">
              <w:rPr>
                <w:rFonts w:ascii="Helvetica" w:hAnsi="Helvetica" w:cs="Helvetica"/>
                <w:b/>
              </w:rPr>
              <w:t>¿QUIÉN?</w:t>
            </w:r>
          </w:p>
          <w:p w:rsidR="00C0203E" w:rsidRPr="00E90F80" w:rsidRDefault="00C0203E" w:rsidP="00B0206E">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C0203E" w:rsidRPr="00E90F80" w:rsidRDefault="00C0203E" w:rsidP="00B0206E">
            <w:pPr>
              <w:autoSpaceDE w:val="0"/>
              <w:autoSpaceDN w:val="0"/>
              <w:adjustRightInd w:val="0"/>
              <w:jc w:val="center"/>
              <w:rPr>
                <w:rFonts w:ascii="Helvetica" w:hAnsi="Helvetica" w:cs="Helvetica"/>
                <w:b/>
              </w:rPr>
            </w:pPr>
          </w:p>
        </w:tc>
        <w:tc>
          <w:tcPr>
            <w:tcW w:w="1418" w:type="dxa"/>
            <w:shd w:val="clear" w:color="auto" w:fill="D9D9D9"/>
            <w:vAlign w:val="center"/>
          </w:tcPr>
          <w:p w:rsidR="00C0203E" w:rsidRPr="00E90F80" w:rsidRDefault="00C0203E" w:rsidP="00B0206E">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C0203E" w:rsidRPr="00E90F80" w:rsidRDefault="00C0203E" w:rsidP="00B0206E">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C0203E" w:rsidRPr="00E90F80" w:rsidTr="00B0206E">
        <w:trPr>
          <w:trHeight w:val="2576"/>
        </w:trPr>
        <w:tc>
          <w:tcPr>
            <w:tcW w:w="2235" w:type="dxa"/>
            <w:shd w:val="clear" w:color="auto" w:fill="BFBFBF"/>
            <w:vAlign w:val="center"/>
          </w:tcPr>
          <w:p w:rsidR="00C0203E" w:rsidRPr="00523734" w:rsidRDefault="00C0203E" w:rsidP="00B0206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Responsables de:  Sistema  de Gestión Documental y Archivos.</w:t>
            </w:r>
          </w:p>
          <w:p w:rsidR="00C0203E" w:rsidRPr="00523734" w:rsidRDefault="00C0203E" w:rsidP="00B0206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Archivos de Oficina o Gestión.</w:t>
            </w:r>
          </w:p>
          <w:p w:rsidR="00C0203E" w:rsidRPr="00523734" w:rsidRDefault="00C0203E" w:rsidP="00B0206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523734">
              <w:rPr>
                <w:rFonts w:ascii="Helvetica" w:hAnsi="Helvetica" w:cs="Helvetica"/>
                <w:b w:val="0"/>
                <w:color w:val="000000"/>
                <w:sz w:val="18"/>
                <w:u w:val="none"/>
                <w:lang w:val="es-EC" w:eastAsia="ar-SA"/>
              </w:rPr>
              <w:t>Archivo Central.</w:t>
            </w:r>
          </w:p>
          <w:p w:rsidR="00C0203E" w:rsidRPr="00523734" w:rsidRDefault="00C0203E" w:rsidP="00B0206E">
            <w:pPr>
              <w:pStyle w:val="Textoindependiente"/>
              <w:widowControl w:val="0"/>
              <w:tabs>
                <w:tab w:val="left" w:pos="725"/>
                <w:tab w:val="left" w:pos="3195"/>
              </w:tabs>
              <w:suppressAutoHyphens/>
              <w:ind w:right="175"/>
              <w:jc w:val="both"/>
              <w:rPr>
                <w:rFonts w:ascii="Helvetica" w:hAnsi="Helvetica" w:cs="Helvetica"/>
                <w:b w:val="0"/>
                <w:color w:val="000000"/>
                <w:sz w:val="18"/>
                <w:lang w:val="es-EC" w:eastAsia="ar-SA"/>
              </w:rPr>
            </w:pPr>
            <w:r w:rsidRPr="00523734">
              <w:rPr>
                <w:rFonts w:ascii="Helvetica" w:hAnsi="Helvetica" w:cs="Helvetica"/>
                <w:b w:val="0"/>
                <w:color w:val="000000"/>
                <w:sz w:val="18"/>
                <w:u w:val="none"/>
                <w:lang w:val="es-EC" w:eastAsia="ar-SA"/>
              </w:rPr>
              <w:t>Archivo Intermedio</w:t>
            </w:r>
          </w:p>
          <w:p w:rsidR="00C0203E" w:rsidRPr="00E90F80" w:rsidRDefault="00C0203E" w:rsidP="00B0206E">
            <w:pPr>
              <w:pStyle w:val="Sinespaciado"/>
              <w:rPr>
                <w:rFonts w:ascii="Helvetica" w:hAnsi="Helvetica" w:cs="Helvetica"/>
                <w:b/>
                <w:color w:val="000000"/>
                <w:sz w:val="20"/>
                <w:szCs w:val="20"/>
                <w:lang w:val="es-EC" w:eastAsia="ar-SA"/>
              </w:rPr>
            </w:pPr>
          </w:p>
          <w:p w:rsidR="00C0203E" w:rsidRPr="00E90F80" w:rsidRDefault="00C0203E" w:rsidP="00B0206E">
            <w:pPr>
              <w:pStyle w:val="Sinespaciado"/>
              <w:rPr>
                <w:rFonts w:ascii="Helvetica" w:hAnsi="Helvetica" w:cs="Helvetica"/>
                <w:b/>
                <w:color w:val="000000"/>
                <w:sz w:val="20"/>
                <w:szCs w:val="20"/>
                <w:lang w:val="es-EC" w:eastAsia="ar-SA"/>
              </w:rPr>
            </w:pPr>
          </w:p>
          <w:p w:rsidR="00C0203E" w:rsidRPr="00E90F80" w:rsidRDefault="00C0203E" w:rsidP="00B0206E">
            <w:pPr>
              <w:pStyle w:val="Sinespaciado"/>
              <w:rPr>
                <w:rFonts w:ascii="Helvetica" w:hAnsi="Helvetica" w:cs="Helvetica"/>
                <w:b/>
                <w:sz w:val="20"/>
                <w:szCs w:val="20"/>
              </w:rPr>
            </w:pPr>
          </w:p>
        </w:tc>
        <w:tc>
          <w:tcPr>
            <w:tcW w:w="8646" w:type="dxa"/>
            <w:shd w:val="clear" w:color="auto" w:fill="auto"/>
            <w:vAlign w:val="center"/>
          </w:tcPr>
          <w:p w:rsidR="008934A1" w:rsidRDefault="008934A1" w:rsidP="008934A1">
            <w:pPr>
              <w:pStyle w:val="Prrafodelista"/>
              <w:numPr>
                <w:ilvl w:val="0"/>
                <w:numId w:val="7"/>
              </w:numPr>
              <w:autoSpaceDE w:val="0"/>
              <w:autoSpaceDN w:val="0"/>
              <w:adjustRightInd w:val="0"/>
              <w:jc w:val="both"/>
              <w:rPr>
                <w:rFonts w:ascii="Helvetica" w:hAnsi="Helvetica" w:cs="Helvetica"/>
              </w:rPr>
            </w:pPr>
            <w:r w:rsidRPr="008934A1">
              <w:rPr>
                <w:rFonts w:ascii="Helvetica" w:hAnsi="Helvetica" w:cs="Helvetica"/>
                <w:b/>
              </w:rPr>
              <w:t xml:space="preserve">Revisar </w:t>
            </w:r>
            <w:r>
              <w:rPr>
                <w:rFonts w:ascii="Helvetica" w:hAnsi="Helvetica" w:cs="Helvetica"/>
              </w:rPr>
              <w:t xml:space="preserve">que la </w:t>
            </w:r>
            <w:r w:rsidRPr="00E90F80">
              <w:rPr>
                <w:rFonts w:ascii="Helvetica" w:hAnsi="Helvetica" w:cs="Helvetica"/>
              </w:rPr>
              <w:t xml:space="preserve">documentación que va a ser objeto de foliación </w:t>
            </w:r>
            <w:r>
              <w:rPr>
                <w:rFonts w:ascii="Helvetica" w:hAnsi="Helvetica" w:cs="Helvetica"/>
              </w:rPr>
              <w:t>se encuentre</w:t>
            </w:r>
            <w:r w:rsidRPr="00E90F80">
              <w:rPr>
                <w:rFonts w:ascii="Helvetica" w:hAnsi="Helvetica" w:cs="Helvetica"/>
              </w:rPr>
              <w:t xml:space="preserve"> previamente ordenada,  clasificada y depurada. </w:t>
            </w:r>
          </w:p>
          <w:p w:rsidR="008934A1" w:rsidRDefault="005C6F70" w:rsidP="008934A1">
            <w:pPr>
              <w:pStyle w:val="Prrafodelista"/>
              <w:autoSpaceDE w:val="0"/>
              <w:autoSpaceDN w:val="0"/>
              <w:adjustRightInd w:val="0"/>
              <w:ind w:left="360"/>
              <w:jc w:val="both"/>
              <w:rPr>
                <w:rFonts w:ascii="Arial" w:hAnsi="Arial" w:cs="Arial"/>
              </w:rPr>
            </w:pPr>
            <w:r w:rsidRPr="00094EA4">
              <w:rPr>
                <w:rFonts w:ascii="Arial" w:hAnsi="Arial" w:cs="Arial"/>
              </w:rPr>
              <w:t>La ubicación correcta de los documentos es aquella que respeta el principio de orden original</w:t>
            </w:r>
            <w:r>
              <w:rPr>
                <w:rFonts w:ascii="Arial" w:hAnsi="Arial" w:cs="Arial"/>
              </w:rPr>
              <w:t xml:space="preserve">, </w:t>
            </w:r>
            <w:r w:rsidRPr="00094EA4">
              <w:rPr>
                <w:rFonts w:ascii="Arial" w:hAnsi="Arial" w:cs="Arial"/>
              </w:rPr>
              <w:t xml:space="preserve"> es decir, que esté de acuerdo con los trámites que dieron lugar a su producción.</w:t>
            </w:r>
          </w:p>
          <w:p w:rsidR="005C6F70" w:rsidRPr="008934A1" w:rsidRDefault="005C6F70" w:rsidP="008934A1">
            <w:pPr>
              <w:pStyle w:val="Prrafodelista"/>
              <w:autoSpaceDE w:val="0"/>
              <w:autoSpaceDN w:val="0"/>
              <w:adjustRightInd w:val="0"/>
              <w:ind w:left="360"/>
              <w:jc w:val="both"/>
              <w:rPr>
                <w:rFonts w:ascii="Helvetica" w:hAnsi="Helvetica" w:cs="Helvetica"/>
              </w:rPr>
            </w:pPr>
          </w:p>
          <w:p w:rsidR="008934A1" w:rsidRPr="008934A1" w:rsidRDefault="00C0203E" w:rsidP="008934A1">
            <w:pPr>
              <w:pStyle w:val="Prrafodelista"/>
              <w:numPr>
                <w:ilvl w:val="0"/>
                <w:numId w:val="7"/>
              </w:numPr>
              <w:autoSpaceDE w:val="0"/>
              <w:autoSpaceDN w:val="0"/>
              <w:adjustRightInd w:val="0"/>
              <w:jc w:val="both"/>
              <w:rPr>
                <w:rFonts w:ascii="Helvetica" w:hAnsi="Helvetica" w:cs="Helvetica"/>
              </w:rPr>
            </w:pPr>
            <w:r w:rsidRPr="008934A1">
              <w:rPr>
                <w:rFonts w:ascii="Helvetica" w:hAnsi="Helvetica" w:cs="Helvetica"/>
                <w:b/>
              </w:rPr>
              <w:t xml:space="preserve">Foliar </w:t>
            </w:r>
            <w:r w:rsidRPr="008934A1">
              <w:rPr>
                <w:rFonts w:ascii="Helvetica" w:hAnsi="Helvetica" w:cs="Helvetica"/>
              </w:rPr>
              <w:t>los documentos que integran el expediente con el fin de facilitar su ordenación,  consulta y control.</w:t>
            </w:r>
            <w:r w:rsidR="008934A1">
              <w:rPr>
                <w:rFonts w:ascii="Helvetica" w:hAnsi="Helvetica" w:cs="Helvetica"/>
              </w:rPr>
              <w:t xml:space="preserve"> </w:t>
            </w:r>
            <w:r w:rsidR="008934A1" w:rsidRPr="008934A1">
              <w:rPr>
                <w:rFonts w:ascii="Helvetica" w:hAnsi="Helvetica" w:cs="Helvetica"/>
              </w:rPr>
              <w:t>Este proceso debe realizarse preferentemente al cerrar el expediente</w:t>
            </w:r>
            <w:r w:rsidR="00523734">
              <w:rPr>
                <w:rFonts w:ascii="Helvetica" w:hAnsi="Helvetica" w:cs="Helvetica"/>
              </w:rPr>
              <w:t xml:space="preserve"> realizando las siguientes tareas:</w:t>
            </w:r>
            <w:r w:rsidR="008934A1" w:rsidRPr="008934A1">
              <w:rPr>
                <w:rFonts w:ascii="Helvetica" w:hAnsi="Helvetica" w:cs="Helvetica"/>
              </w:rPr>
              <w:t xml:space="preserve"> </w:t>
            </w:r>
          </w:p>
          <w:p w:rsidR="00C1468E" w:rsidRPr="00C1468E" w:rsidRDefault="008934A1" w:rsidP="00C1468E">
            <w:pPr>
              <w:pStyle w:val="Prrafodelista"/>
              <w:numPr>
                <w:ilvl w:val="0"/>
                <w:numId w:val="50"/>
              </w:numPr>
              <w:autoSpaceDE w:val="0"/>
              <w:autoSpaceDN w:val="0"/>
              <w:adjustRightInd w:val="0"/>
              <w:ind w:left="725"/>
              <w:jc w:val="both"/>
              <w:rPr>
                <w:rFonts w:ascii="Helvetica" w:hAnsi="Helvetica" w:cs="Helvetica"/>
              </w:rPr>
            </w:pPr>
            <w:r w:rsidRPr="00C1468E">
              <w:rPr>
                <w:rFonts w:ascii="Helvetica" w:hAnsi="Helvetica" w:cs="Helvetica"/>
              </w:rPr>
              <w:t xml:space="preserve">Sebe anotar un número por folio, en la parte superior derecha y en el orden en que se producen o reciben los documentos, el último número debe corresponder al último documento recibido. </w:t>
            </w:r>
            <w:r w:rsidR="00C1468E">
              <w:rPr>
                <w:rFonts w:ascii="Helvetica" w:hAnsi="Helvetica" w:cs="Helvetica"/>
              </w:rPr>
              <w:t>La foliación se la</w:t>
            </w:r>
            <w:r w:rsidR="00C1468E" w:rsidRPr="00C1468E">
              <w:rPr>
                <w:rFonts w:ascii="Helvetica" w:hAnsi="Helvetica" w:cs="Helvetica"/>
              </w:rPr>
              <w:t xml:space="preserve"> realizará en lo posible con numerador automático, caso contrario se debe numerar con esferográfico azul o de color distinto al negro  las hojas y/o documentos que integran el expediente de acuerdo al orden que aparecen en el mismo. La foliación se realiza en el ángulo superior derecho, primero se pone el número correspondiente y debajo, con letras se aclara el número. </w:t>
            </w:r>
          </w:p>
          <w:p w:rsidR="00523734" w:rsidRDefault="00523734" w:rsidP="00523734">
            <w:pPr>
              <w:pStyle w:val="Prrafodelista"/>
              <w:autoSpaceDE w:val="0"/>
              <w:autoSpaceDN w:val="0"/>
              <w:adjustRightInd w:val="0"/>
              <w:ind w:left="725"/>
              <w:jc w:val="both"/>
              <w:rPr>
                <w:rFonts w:ascii="Helvetica" w:hAnsi="Helvetica" w:cs="Helvetica"/>
              </w:rPr>
            </w:pPr>
          </w:p>
          <w:p w:rsidR="0035466C" w:rsidRPr="0035466C" w:rsidRDefault="0035466C" w:rsidP="0035466C">
            <w:pPr>
              <w:pStyle w:val="Prrafodelista"/>
              <w:numPr>
                <w:ilvl w:val="0"/>
                <w:numId w:val="50"/>
              </w:numPr>
              <w:autoSpaceDE w:val="0"/>
              <w:autoSpaceDN w:val="0"/>
              <w:adjustRightInd w:val="0"/>
              <w:jc w:val="both"/>
              <w:rPr>
                <w:rFonts w:ascii="Helvetica" w:hAnsi="Helvetica" w:cs="Helvetica"/>
              </w:rPr>
            </w:pPr>
            <w:r w:rsidRPr="0035466C">
              <w:rPr>
                <w:rFonts w:ascii="Arial" w:hAnsi="Arial" w:cs="Arial"/>
              </w:rPr>
              <w:t>Se deben foliar todas y cada una de las unidades documentales. En el caso de series documentales simples (actas, acuerdos, decretos,  circulares, resoluciones) la foliación se ejecutará de manera independiente por carpeta, tomo o legajo. En el caso de series documentales compuestas contratos, historias laborales, investigaciones disciplinarias, procesos jurídicos),  cada uno de sus expedientes tendrá una sola foliación de manera continua y si tal expediente se encuentra repartido en más de una unidad de conservación (caja, carpeta, legajo, etc.), la foliación se ejecutará de forma tal que la segunda será la continuación de la primera.</w:t>
            </w:r>
          </w:p>
          <w:p w:rsidR="00C1468E" w:rsidRPr="00094EA4" w:rsidRDefault="00C1468E" w:rsidP="0035466C">
            <w:pPr>
              <w:autoSpaceDE w:val="0"/>
              <w:autoSpaceDN w:val="0"/>
              <w:adjustRightInd w:val="0"/>
              <w:jc w:val="both"/>
              <w:rPr>
                <w:rFonts w:ascii="Arial" w:hAnsi="Arial" w:cs="Arial"/>
              </w:rPr>
            </w:pPr>
          </w:p>
          <w:p w:rsidR="00595C5C" w:rsidRPr="00595C5C" w:rsidRDefault="002D50D9" w:rsidP="00595C5C">
            <w:pPr>
              <w:pStyle w:val="Prrafodelista"/>
              <w:numPr>
                <w:ilvl w:val="0"/>
                <w:numId w:val="50"/>
              </w:numPr>
              <w:autoSpaceDE w:val="0"/>
              <w:autoSpaceDN w:val="0"/>
              <w:adjustRightInd w:val="0"/>
              <w:ind w:left="725"/>
              <w:jc w:val="both"/>
              <w:rPr>
                <w:rFonts w:ascii="Helvetica" w:hAnsi="Helvetica" w:cs="Helvetica"/>
              </w:rPr>
            </w:pPr>
            <w:r w:rsidRPr="00595C5C">
              <w:rPr>
                <w:rFonts w:ascii="Arial" w:hAnsi="Arial" w:cs="Arial"/>
              </w:rPr>
              <w:t xml:space="preserve">La foliación se realizará </w:t>
            </w:r>
            <w:r w:rsidR="0035466C" w:rsidRPr="00595C5C">
              <w:rPr>
                <w:rFonts w:ascii="Arial" w:hAnsi="Arial" w:cs="Arial"/>
              </w:rPr>
              <w:t xml:space="preserve"> de manera consecutiva, sin omitir ni repetir </w:t>
            </w:r>
            <w:proofErr w:type="spellStart"/>
            <w:r w:rsidR="0035466C" w:rsidRPr="00595C5C">
              <w:rPr>
                <w:rFonts w:ascii="Arial" w:hAnsi="Arial" w:cs="Arial"/>
              </w:rPr>
              <w:t>números.</w:t>
            </w:r>
            <w:r w:rsidR="00595C5C" w:rsidRPr="00595C5C">
              <w:rPr>
                <w:rFonts w:ascii="Helvetica" w:hAnsi="Helvetica" w:cs="Helvetica"/>
              </w:rPr>
              <w:t>El</w:t>
            </w:r>
            <w:proofErr w:type="spellEnd"/>
            <w:r w:rsidR="00595C5C" w:rsidRPr="00595C5C">
              <w:rPr>
                <w:rFonts w:ascii="Helvetica" w:hAnsi="Helvetica" w:cs="Helvetica"/>
              </w:rPr>
              <w:t xml:space="preserve"> número uno (1) corresponde al primer folio del documento que dio inicio al trámite en consecuencia corresponde a la fecha más antigua. </w:t>
            </w:r>
          </w:p>
          <w:p w:rsidR="0035466C" w:rsidRDefault="0035466C" w:rsidP="0035466C">
            <w:pPr>
              <w:autoSpaceDE w:val="0"/>
              <w:autoSpaceDN w:val="0"/>
              <w:adjustRightInd w:val="0"/>
              <w:jc w:val="both"/>
              <w:rPr>
                <w:rFonts w:ascii="Arial" w:hAnsi="Arial" w:cs="Arial"/>
              </w:rPr>
            </w:pPr>
          </w:p>
          <w:p w:rsidR="0035466C" w:rsidRPr="00094EA4" w:rsidRDefault="0035466C" w:rsidP="002D50D9">
            <w:pPr>
              <w:pStyle w:val="Prrafodelista"/>
              <w:numPr>
                <w:ilvl w:val="0"/>
                <w:numId w:val="50"/>
              </w:numPr>
              <w:autoSpaceDE w:val="0"/>
              <w:autoSpaceDN w:val="0"/>
              <w:adjustRightInd w:val="0"/>
              <w:jc w:val="both"/>
              <w:rPr>
                <w:rFonts w:ascii="Arial" w:hAnsi="Arial" w:cs="Arial"/>
              </w:rPr>
            </w:pPr>
            <w:r w:rsidRPr="00094EA4">
              <w:rPr>
                <w:rFonts w:ascii="Arial" w:hAnsi="Arial" w:cs="Arial"/>
              </w:rPr>
              <w:t>No se folia</w:t>
            </w:r>
            <w:r w:rsidR="002D50D9">
              <w:rPr>
                <w:rFonts w:ascii="Arial" w:hAnsi="Arial" w:cs="Arial"/>
              </w:rPr>
              <w:t>rá documentos</w:t>
            </w:r>
            <w:r w:rsidRPr="00094EA4">
              <w:rPr>
                <w:rFonts w:ascii="Arial" w:hAnsi="Arial" w:cs="Arial"/>
              </w:rPr>
              <w:t xml:space="preserve"> utilizando complementos en la numeración. Ej. A, B, C, </w:t>
            </w:r>
            <w:proofErr w:type="spellStart"/>
            <w:r w:rsidRPr="00094EA4">
              <w:rPr>
                <w:rFonts w:ascii="Arial" w:hAnsi="Arial" w:cs="Arial"/>
              </w:rPr>
              <w:t>ó</w:t>
            </w:r>
            <w:proofErr w:type="spellEnd"/>
            <w:r w:rsidRPr="00094EA4">
              <w:rPr>
                <w:rFonts w:ascii="Arial" w:hAnsi="Arial" w:cs="Arial"/>
              </w:rPr>
              <w:t xml:space="preserve"> bis. Si un documento contiene texto por ambas caras, se registrará el número  correspondiente en la cara recta del folio (Primera cara de un folio).</w:t>
            </w:r>
          </w:p>
          <w:p w:rsidR="0035466C" w:rsidRPr="00094EA4" w:rsidRDefault="0035466C" w:rsidP="0035466C">
            <w:pPr>
              <w:autoSpaceDE w:val="0"/>
              <w:autoSpaceDN w:val="0"/>
              <w:adjustRightInd w:val="0"/>
              <w:jc w:val="both"/>
              <w:rPr>
                <w:rFonts w:ascii="Arial" w:hAnsi="Arial" w:cs="Arial"/>
              </w:rPr>
            </w:pPr>
          </w:p>
          <w:p w:rsidR="00595C5C" w:rsidRPr="00595C5C" w:rsidRDefault="0035466C" w:rsidP="00595C5C">
            <w:pPr>
              <w:pStyle w:val="Prrafodelista"/>
              <w:numPr>
                <w:ilvl w:val="0"/>
                <w:numId w:val="50"/>
              </w:numPr>
              <w:autoSpaceDE w:val="0"/>
              <w:autoSpaceDN w:val="0"/>
              <w:adjustRightInd w:val="0"/>
              <w:jc w:val="both"/>
              <w:rPr>
                <w:rFonts w:ascii="Helvetica" w:hAnsi="Helvetica" w:cs="Helvetica"/>
              </w:rPr>
            </w:pPr>
            <w:r w:rsidRPr="00595C5C">
              <w:rPr>
                <w:rFonts w:ascii="Arial" w:hAnsi="Arial" w:cs="Arial"/>
              </w:rPr>
              <w:t>El número debe ser legible, sin enmendaduras, sobre un espacio en blanco, y sin alterar membretes, sellos, textos o numeraciones originales.</w:t>
            </w:r>
            <w:r w:rsidR="00523734" w:rsidRPr="00595C5C">
              <w:rPr>
                <w:rFonts w:ascii="Arial" w:hAnsi="Arial" w:cs="Arial"/>
              </w:rPr>
              <w:t xml:space="preserve"> </w:t>
            </w:r>
          </w:p>
          <w:p w:rsidR="00595C5C" w:rsidRPr="00595C5C" w:rsidRDefault="00595C5C" w:rsidP="00595C5C">
            <w:pPr>
              <w:pStyle w:val="Prrafodelista"/>
              <w:rPr>
                <w:rFonts w:ascii="Helvetica" w:hAnsi="Helvetica" w:cs="Helvetica"/>
              </w:rPr>
            </w:pPr>
          </w:p>
          <w:p w:rsidR="0035466C" w:rsidRPr="001F4974" w:rsidRDefault="0035466C" w:rsidP="0035466C">
            <w:pPr>
              <w:pStyle w:val="Prrafodelista"/>
              <w:numPr>
                <w:ilvl w:val="0"/>
                <w:numId w:val="50"/>
              </w:numPr>
              <w:autoSpaceDE w:val="0"/>
              <w:autoSpaceDN w:val="0"/>
              <w:adjustRightInd w:val="0"/>
              <w:jc w:val="both"/>
              <w:rPr>
                <w:rFonts w:ascii="Arial" w:hAnsi="Arial" w:cs="Arial"/>
              </w:rPr>
            </w:pPr>
            <w:r w:rsidRPr="001F4974">
              <w:rPr>
                <w:rFonts w:ascii="Arial" w:hAnsi="Arial" w:cs="Arial"/>
              </w:rPr>
              <w:t>Cuando en la carpeta se encuentren planos, mapas, dibujos, etc., éstos tendrán el número de folio consecutivo que les corresponde aún si se encuentran plegados. En el área de observaciones del Formato de Inventario se debe dejar constancia de las características del documento foliado: tamaño, colores, título, asunto, fechas y otros datos que se consideren pertinentes.</w:t>
            </w:r>
          </w:p>
          <w:p w:rsidR="0035466C" w:rsidRPr="00094EA4" w:rsidRDefault="0035466C" w:rsidP="001F4974">
            <w:pPr>
              <w:pStyle w:val="Prrafodelista"/>
              <w:autoSpaceDE w:val="0"/>
              <w:autoSpaceDN w:val="0"/>
              <w:adjustRightInd w:val="0"/>
              <w:ind w:left="725"/>
              <w:jc w:val="both"/>
              <w:rPr>
                <w:rFonts w:ascii="Arial" w:hAnsi="Arial" w:cs="Arial"/>
              </w:rPr>
            </w:pPr>
            <w:r w:rsidRPr="00094EA4">
              <w:rPr>
                <w:rFonts w:ascii="Arial" w:hAnsi="Arial" w:cs="Arial"/>
              </w:rPr>
              <w:t xml:space="preserve">Cuando este material por su tamaño se encuentre .separado </w:t>
            </w:r>
            <w:r>
              <w:rPr>
                <w:rFonts w:ascii="Arial" w:hAnsi="Arial" w:cs="Arial"/>
              </w:rPr>
              <w:t>f</w:t>
            </w:r>
            <w:r w:rsidRPr="00094EA4">
              <w:rPr>
                <w:rFonts w:ascii="Arial" w:hAnsi="Arial" w:cs="Arial"/>
              </w:rPr>
              <w:t xml:space="preserve">ísicamente de la carpeta, se debe dejar constancia mediante un .folio testigo, de su lugar de destino y en este se indicará la procedencia. Esto es lo que se denomina referencia cruzada. Esto aplica para el caso de anexos en otro tipo de soporte: Videos, </w:t>
            </w:r>
            <w:proofErr w:type="spellStart"/>
            <w:r w:rsidRPr="00094EA4">
              <w:rPr>
                <w:rFonts w:ascii="Arial" w:hAnsi="Arial" w:cs="Arial"/>
              </w:rPr>
              <w:t>CD´s</w:t>
            </w:r>
            <w:proofErr w:type="spellEnd"/>
            <w:r w:rsidRPr="00094EA4">
              <w:rPr>
                <w:rFonts w:ascii="Arial" w:hAnsi="Arial" w:cs="Arial"/>
              </w:rPr>
              <w:t>, Disquetes, revistas, periódicos, etc.</w:t>
            </w:r>
          </w:p>
          <w:p w:rsidR="0035466C" w:rsidRPr="00094EA4" w:rsidRDefault="0035466C" w:rsidP="001F4974">
            <w:pPr>
              <w:pStyle w:val="Prrafodelista"/>
              <w:numPr>
                <w:ilvl w:val="0"/>
                <w:numId w:val="50"/>
              </w:numPr>
              <w:autoSpaceDE w:val="0"/>
              <w:autoSpaceDN w:val="0"/>
              <w:adjustRightInd w:val="0"/>
              <w:jc w:val="both"/>
              <w:rPr>
                <w:rFonts w:ascii="Arial" w:hAnsi="Arial" w:cs="Arial"/>
              </w:rPr>
            </w:pPr>
            <w:r w:rsidRPr="00094EA4">
              <w:rPr>
                <w:rFonts w:ascii="Arial" w:hAnsi="Arial" w:cs="Arial"/>
              </w:rPr>
              <w:t>Cuando se encuentren varios documentos de formato pequeño (Ej. Recibos) adheridos a una hoja, a ésta se le escribirá su respectivo número de folio, dejando en el área de observaciones del Formato de Inventario, las características del documento foliado: cantidad de documentos adheridos, título, asunto y fecha de los mismos.</w:t>
            </w:r>
          </w:p>
          <w:p w:rsidR="0035466C" w:rsidRPr="00094EA4" w:rsidRDefault="0035466C" w:rsidP="0035466C">
            <w:pPr>
              <w:autoSpaceDE w:val="0"/>
              <w:autoSpaceDN w:val="0"/>
              <w:adjustRightInd w:val="0"/>
              <w:jc w:val="both"/>
              <w:rPr>
                <w:rFonts w:ascii="Arial" w:hAnsi="Arial" w:cs="Arial"/>
              </w:rPr>
            </w:pPr>
          </w:p>
          <w:p w:rsidR="0035466C" w:rsidRPr="00595C5C" w:rsidRDefault="0035466C" w:rsidP="001F4974">
            <w:pPr>
              <w:pStyle w:val="Prrafodelista"/>
              <w:numPr>
                <w:ilvl w:val="0"/>
                <w:numId w:val="50"/>
              </w:numPr>
              <w:autoSpaceDE w:val="0"/>
              <w:autoSpaceDN w:val="0"/>
              <w:adjustRightInd w:val="0"/>
              <w:jc w:val="both"/>
              <w:rPr>
                <w:rFonts w:ascii="Arial" w:hAnsi="Arial" w:cs="Arial"/>
              </w:rPr>
            </w:pPr>
            <w:r w:rsidRPr="00595C5C">
              <w:rPr>
                <w:rFonts w:ascii="Arial" w:hAnsi="Arial" w:cs="Arial"/>
              </w:rPr>
              <w:t xml:space="preserve">Las fotografías si están sueltas, se foliarán en la cara vuelta utilizando lapicero de tinta negra, correspondiendo un número para cada una de ellas. En el área de observaciones del Formato de Inventario se debe dejar constancia de las características del documento foliado: tamaño, color, título, asunto, fecha y otros, que se consideren pertinentes. Si una o varias fotografías se encuentran adheridas a una hoja, a ésta se le escribirá su respectivo número de folio, dejando constancia en el área de observaciones del Formato Único de Inventario, de la cantidad de fotografías adheridas a la hoja, al igual que otras características: tamaño, color, título, asunto, </w:t>
            </w:r>
            <w:r w:rsidRPr="00595C5C">
              <w:rPr>
                <w:rFonts w:ascii="Arial" w:hAnsi="Arial" w:cs="Arial"/>
              </w:rPr>
              <w:lastRenderedPageBreak/>
              <w:t>fecha y otros datos que se consideren pertinentes. Si se opta por separar este material se hará la correspondiente referencia cruzada.</w:t>
            </w:r>
          </w:p>
          <w:p w:rsidR="0035466C" w:rsidRPr="00094EA4" w:rsidRDefault="0035466C" w:rsidP="0035466C">
            <w:pPr>
              <w:autoSpaceDE w:val="0"/>
              <w:autoSpaceDN w:val="0"/>
              <w:adjustRightInd w:val="0"/>
              <w:jc w:val="both"/>
              <w:rPr>
                <w:rFonts w:ascii="Arial" w:hAnsi="Arial" w:cs="Arial"/>
              </w:rPr>
            </w:pPr>
          </w:p>
          <w:p w:rsidR="0035466C" w:rsidRPr="00094EA4" w:rsidRDefault="0035466C" w:rsidP="001F4974">
            <w:pPr>
              <w:pStyle w:val="Prrafodelista"/>
              <w:numPr>
                <w:ilvl w:val="0"/>
                <w:numId w:val="50"/>
              </w:numPr>
              <w:autoSpaceDE w:val="0"/>
              <w:autoSpaceDN w:val="0"/>
              <w:adjustRightInd w:val="0"/>
              <w:jc w:val="both"/>
              <w:rPr>
                <w:rFonts w:ascii="Arial" w:hAnsi="Arial" w:cs="Arial"/>
              </w:rPr>
            </w:pPr>
            <w:r w:rsidRPr="00094EA4">
              <w:rPr>
                <w:rFonts w:ascii="Arial" w:hAnsi="Arial" w:cs="Arial"/>
              </w:rPr>
              <w:t>Para el caso de diapositivas, negativos o documentos en soportes similares, estos se colocarán en un sobre de protección y se hará la foliación al sobre antes de almacenar el material para evitar marcas, dejando constancia en el área de observaciones del Formato Único de Inventario del contenido del sobre: cantidad, tamaño, color, título, asunto, fecha y otros datos que se consideren pertinentes.</w:t>
            </w:r>
          </w:p>
          <w:p w:rsidR="00523734" w:rsidRDefault="00523734" w:rsidP="0035466C">
            <w:pPr>
              <w:autoSpaceDE w:val="0"/>
              <w:autoSpaceDN w:val="0"/>
              <w:adjustRightInd w:val="0"/>
              <w:jc w:val="both"/>
              <w:rPr>
                <w:rFonts w:ascii="Arial" w:hAnsi="Arial" w:cs="Arial"/>
              </w:rPr>
            </w:pPr>
          </w:p>
          <w:p w:rsidR="0035466C" w:rsidRPr="00094EA4" w:rsidRDefault="0035466C" w:rsidP="001F4974">
            <w:pPr>
              <w:pStyle w:val="Prrafodelista"/>
              <w:numPr>
                <w:ilvl w:val="0"/>
                <w:numId w:val="50"/>
              </w:numPr>
              <w:autoSpaceDE w:val="0"/>
              <w:autoSpaceDN w:val="0"/>
              <w:adjustRightInd w:val="0"/>
              <w:jc w:val="both"/>
              <w:rPr>
                <w:rFonts w:ascii="Arial" w:hAnsi="Arial" w:cs="Arial"/>
              </w:rPr>
            </w:pPr>
            <w:r w:rsidRPr="00094EA4">
              <w:rPr>
                <w:rFonts w:ascii="Arial" w:hAnsi="Arial" w:cs="Arial"/>
              </w:rPr>
              <w:t xml:space="preserve">En caso de unidades de conservación que ya vienen empastados, foliados y/o paginados (tomos, libros de contabilidad, propuestas técnicas, etc.) se aceptará dicha foliación o paginación como mecanismo de control, sin necesidad de </w:t>
            </w:r>
            <w:proofErr w:type="spellStart"/>
            <w:r w:rsidRPr="00094EA4">
              <w:rPr>
                <w:rFonts w:ascii="Arial" w:hAnsi="Arial" w:cs="Arial"/>
              </w:rPr>
              <w:t>refoliar</w:t>
            </w:r>
            <w:proofErr w:type="spellEnd"/>
            <w:r w:rsidRPr="00094EA4">
              <w:rPr>
                <w:rFonts w:ascii="Arial" w:hAnsi="Arial" w:cs="Arial"/>
              </w:rPr>
              <w:t xml:space="preserve"> a mano y en el área de observaciones del Formato de Inventario se registrará la cantidad de folios o páginas que contiene.</w:t>
            </w:r>
          </w:p>
          <w:p w:rsidR="0035466C" w:rsidRPr="00094EA4" w:rsidRDefault="0035466C" w:rsidP="0035466C">
            <w:pPr>
              <w:autoSpaceDE w:val="0"/>
              <w:autoSpaceDN w:val="0"/>
              <w:adjustRightInd w:val="0"/>
              <w:jc w:val="both"/>
              <w:rPr>
                <w:rFonts w:ascii="Arial" w:hAnsi="Arial" w:cs="Arial"/>
              </w:rPr>
            </w:pPr>
          </w:p>
          <w:p w:rsidR="0035466C" w:rsidRPr="006C3FBF" w:rsidRDefault="001F4974" w:rsidP="001F4974">
            <w:pPr>
              <w:pStyle w:val="Prrafodelista"/>
              <w:numPr>
                <w:ilvl w:val="0"/>
                <w:numId w:val="50"/>
              </w:numPr>
              <w:autoSpaceDE w:val="0"/>
              <w:autoSpaceDN w:val="0"/>
              <w:adjustRightInd w:val="0"/>
              <w:jc w:val="both"/>
            </w:pPr>
            <w:r>
              <w:rPr>
                <w:rFonts w:ascii="Arial" w:hAnsi="Arial" w:cs="Arial"/>
              </w:rPr>
              <w:t>No se enumerarán</w:t>
            </w:r>
            <w:r w:rsidR="0035466C" w:rsidRPr="00656E07">
              <w:rPr>
                <w:rFonts w:ascii="Arial" w:hAnsi="Arial" w:cs="Arial"/>
              </w:rPr>
              <w:t xml:space="preserve"> los folios totalmente en blanco (cosidos o empastados) que se encuentren en tomos o legajos en archivos de gestión o archivos centrales, pero sí dejar la constancia en el área de observaciones del Formato de Inventario. Tampoco se folian, ni se retiran los folios sueltos o en blanco, cuando éstos cumplen una función de conservación como: aislamiento para evitar el deterioro biológico, protección de fotografías, dibujos, grabados u otros, o para evitar migración de tintas por contact</w:t>
            </w:r>
            <w:r w:rsidR="0035466C" w:rsidRPr="00656E07">
              <w:rPr>
                <w:rFonts w:ascii="Arial" w:hAnsi="Arial" w:cs="Arial"/>
                <w:sz w:val="24"/>
                <w:szCs w:val="24"/>
              </w:rPr>
              <w:t>o.</w:t>
            </w:r>
            <w:r w:rsidR="0035466C">
              <w:rPr>
                <w:rFonts w:ascii="Arial" w:hAnsi="Arial" w:cs="Arial"/>
                <w:sz w:val="24"/>
                <w:szCs w:val="24"/>
              </w:rPr>
              <w:t xml:space="preserve"> </w:t>
            </w:r>
          </w:p>
          <w:p w:rsidR="0035466C" w:rsidRDefault="0035466C" w:rsidP="0035466C">
            <w:pPr>
              <w:pStyle w:val="Prrafodelista"/>
            </w:pPr>
          </w:p>
          <w:p w:rsidR="005C6F70" w:rsidRDefault="008934A1" w:rsidP="00523734">
            <w:pPr>
              <w:pStyle w:val="Prrafodelista"/>
              <w:autoSpaceDE w:val="0"/>
              <w:autoSpaceDN w:val="0"/>
              <w:adjustRightInd w:val="0"/>
              <w:ind w:left="725"/>
              <w:jc w:val="both"/>
              <w:rPr>
                <w:rFonts w:ascii="Helvetica" w:hAnsi="Helvetica" w:cs="Helvetica"/>
              </w:rPr>
            </w:pPr>
            <w:r w:rsidRPr="008934A1">
              <w:rPr>
                <w:rFonts w:ascii="Helvetica" w:hAnsi="Helvetica" w:cs="Helvetica"/>
              </w:rPr>
              <w:t>La numeración existente no debe corregirse, en caso de presentarse un error, debe enumerarse nuevamente, tachando la anterior foliación con una línea oblicua y levantar la razón de la enmendadura. Cuando los anexos correspondan a planos que puedan por su tamaño doblarse, se incorporarán en un sobre y se enumeran con un solo folio.</w:t>
            </w:r>
          </w:p>
          <w:p w:rsidR="00595C5C" w:rsidRDefault="00595C5C" w:rsidP="00523734">
            <w:pPr>
              <w:pStyle w:val="Prrafodelista"/>
              <w:autoSpaceDE w:val="0"/>
              <w:autoSpaceDN w:val="0"/>
              <w:adjustRightInd w:val="0"/>
              <w:ind w:left="725"/>
              <w:jc w:val="both"/>
              <w:rPr>
                <w:rFonts w:ascii="Helvetica" w:hAnsi="Helvetica" w:cs="Helvetica"/>
              </w:rPr>
            </w:pPr>
          </w:p>
          <w:p w:rsidR="00595C5C" w:rsidRDefault="00595C5C" w:rsidP="00523734">
            <w:pPr>
              <w:pStyle w:val="Prrafodelista"/>
              <w:autoSpaceDE w:val="0"/>
              <w:autoSpaceDN w:val="0"/>
              <w:adjustRightInd w:val="0"/>
              <w:ind w:left="725"/>
              <w:jc w:val="both"/>
              <w:rPr>
                <w:rFonts w:ascii="Helvetica" w:hAnsi="Helvetica" w:cs="Helvetica"/>
              </w:rPr>
            </w:pPr>
          </w:p>
          <w:p w:rsidR="00C81474" w:rsidRDefault="00C81474" w:rsidP="00523734">
            <w:pPr>
              <w:pStyle w:val="Prrafodelista"/>
              <w:autoSpaceDE w:val="0"/>
              <w:autoSpaceDN w:val="0"/>
              <w:adjustRightInd w:val="0"/>
              <w:ind w:left="725"/>
              <w:jc w:val="both"/>
              <w:rPr>
                <w:rFonts w:ascii="Helvetica" w:hAnsi="Helvetica" w:cs="Helvetica"/>
              </w:rPr>
            </w:pPr>
          </w:p>
          <w:p w:rsidR="00595C5C" w:rsidRPr="00E90F80" w:rsidRDefault="00595C5C" w:rsidP="00523734">
            <w:pPr>
              <w:pStyle w:val="Prrafodelista"/>
              <w:autoSpaceDE w:val="0"/>
              <w:autoSpaceDN w:val="0"/>
              <w:adjustRightInd w:val="0"/>
              <w:ind w:left="725"/>
              <w:jc w:val="both"/>
              <w:rPr>
                <w:rFonts w:ascii="Helvetica" w:hAnsi="Helvetica" w:cs="Helvetica"/>
                <w:b/>
              </w:rPr>
            </w:pPr>
          </w:p>
        </w:tc>
        <w:tc>
          <w:tcPr>
            <w:tcW w:w="1418" w:type="dxa"/>
            <w:shd w:val="clear" w:color="auto" w:fill="auto"/>
            <w:vAlign w:val="center"/>
          </w:tcPr>
          <w:p w:rsidR="00C0203E" w:rsidRPr="00E90F80" w:rsidRDefault="00C0203E" w:rsidP="00B0206E">
            <w:pPr>
              <w:pStyle w:val="Sangra3detindependiente"/>
              <w:spacing w:after="0"/>
              <w:ind w:left="0"/>
              <w:rPr>
                <w:rFonts w:ascii="Helvetica" w:hAnsi="Helvetica" w:cs="Helvetica"/>
                <w:b/>
                <w:sz w:val="20"/>
                <w:szCs w:val="20"/>
              </w:rPr>
            </w:pPr>
          </w:p>
        </w:tc>
        <w:tc>
          <w:tcPr>
            <w:tcW w:w="2268" w:type="dxa"/>
            <w:shd w:val="clear" w:color="auto" w:fill="auto"/>
            <w:vAlign w:val="center"/>
          </w:tcPr>
          <w:p w:rsidR="00C0203E" w:rsidRPr="00E90F80" w:rsidRDefault="00C0203E" w:rsidP="003A6F1C">
            <w:pPr>
              <w:autoSpaceDE w:val="0"/>
              <w:autoSpaceDN w:val="0"/>
              <w:adjustRightInd w:val="0"/>
              <w:rPr>
                <w:rFonts w:ascii="Helvetica" w:hAnsi="Helvetica" w:cs="Helvetica"/>
                <w:b/>
              </w:rPr>
            </w:pPr>
            <w:r w:rsidRPr="00523734">
              <w:rPr>
                <w:rFonts w:ascii="Helvetica" w:hAnsi="Helvetica" w:cs="Helvetica"/>
                <w:b/>
                <w:sz w:val="18"/>
              </w:rPr>
              <w:t xml:space="preserve">. </w:t>
            </w:r>
          </w:p>
        </w:tc>
      </w:tr>
    </w:tbl>
    <w:p w:rsidR="00C0203E" w:rsidRPr="00E90F80" w:rsidRDefault="00C0203E" w:rsidP="00C0203E">
      <w:pPr>
        <w:autoSpaceDE w:val="0"/>
        <w:autoSpaceDN w:val="0"/>
        <w:adjustRightInd w:val="0"/>
        <w:jc w:val="center"/>
        <w:rPr>
          <w:rFonts w:ascii="Helvetica" w:hAnsi="Helvetica" w:cs="Helvetica"/>
          <w:b/>
        </w:rPr>
      </w:pPr>
    </w:p>
    <w:p w:rsidR="00C0203E" w:rsidRDefault="00C0203E" w:rsidP="00D83E87">
      <w:pPr>
        <w:autoSpaceDE w:val="0"/>
        <w:autoSpaceDN w:val="0"/>
        <w:adjustRightInd w:val="0"/>
        <w:jc w:val="center"/>
        <w:rPr>
          <w:rFonts w:ascii="Helvetica" w:hAnsi="Helvetica" w:cs="Helvetica"/>
          <w:b/>
        </w:rPr>
      </w:pPr>
    </w:p>
    <w:p w:rsidR="00C81474" w:rsidRPr="00E90F80" w:rsidRDefault="00C81474" w:rsidP="00D83E87">
      <w:pPr>
        <w:autoSpaceDE w:val="0"/>
        <w:autoSpaceDN w:val="0"/>
        <w:adjustRightInd w:val="0"/>
        <w:jc w:val="center"/>
        <w:rPr>
          <w:rFonts w:ascii="Helvetica" w:hAnsi="Helvetica" w:cs="Helvetica"/>
          <w:b/>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4A7310" w:rsidRPr="00E90F80" w:rsidTr="00325702">
        <w:trPr>
          <w:trHeight w:val="50"/>
        </w:trPr>
        <w:tc>
          <w:tcPr>
            <w:tcW w:w="2235" w:type="dxa"/>
            <w:shd w:val="clear" w:color="auto" w:fill="D9D9D9"/>
            <w:vAlign w:val="center"/>
          </w:tcPr>
          <w:p w:rsidR="004A7310" w:rsidRPr="00E90F80" w:rsidRDefault="003A6F1C" w:rsidP="005B0E1E">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4A7310" w:rsidRPr="00E90F80">
              <w:rPr>
                <w:rFonts w:ascii="Helvetica" w:hAnsi="Helvetica" w:cs="Helvetica"/>
                <w:b/>
              </w:rPr>
              <w:t>:</w:t>
            </w:r>
          </w:p>
        </w:tc>
        <w:tc>
          <w:tcPr>
            <w:tcW w:w="8646" w:type="dxa"/>
            <w:shd w:val="clear" w:color="auto" w:fill="auto"/>
            <w:vAlign w:val="center"/>
          </w:tcPr>
          <w:p w:rsidR="002C4EF5" w:rsidRPr="009A5505" w:rsidRDefault="002C4EF5" w:rsidP="002C4EF5">
            <w:pPr>
              <w:autoSpaceDE w:val="0"/>
              <w:autoSpaceDN w:val="0"/>
              <w:adjustRightInd w:val="0"/>
              <w:jc w:val="both"/>
              <w:rPr>
                <w:rFonts w:ascii="Helvetica" w:hAnsi="Helvetica" w:cs="Helvetica"/>
                <w:b/>
              </w:rPr>
            </w:pPr>
            <w:r w:rsidRPr="009A5505">
              <w:rPr>
                <w:rFonts w:ascii="Helvetica" w:hAnsi="Helvetica" w:cs="Helvetica"/>
                <w:b/>
              </w:rPr>
              <w:t>ANÁLISIS Y ORGANIZACIÓN DOCUMENTAL</w:t>
            </w:r>
          </w:p>
          <w:p w:rsidR="004A7310" w:rsidRPr="00E90F80" w:rsidRDefault="004A7310" w:rsidP="005B0E1E">
            <w:pPr>
              <w:autoSpaceDE w:val="0"/>
              <w:autoSpaceDN w:val="0"/>
              <w:adjustRightInd w:val="0"/>
              <w:jc w:val="both"/>
              <w:rPr>
                <w:rFonts w:ascii="Helvetica" w:hAnsi="Helvetica" w:cs="Helvetica"/>
                <w:b/>
              </w:rPr>
            </w:pPr>
          </w:p>
        </w:tc>
        <w:tc>
          <w:tcPr>
            <w:tcW w:w="1418" w:type="dxa"/>
            <w:shd w:val="clear" w:color="auto" w:fill="D9D9D9"/>
            <w:vAlign w:val="center"/>
          </w:tcPr>
          <w:p w:rsidR="004A7310" w:rsidRPr="00E90F80" w:rsidRDefault="004A7310" w:rsidP="005B0E1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4A7310" w:rsidRPr="00E90F80" w:rsidRDefault="004A7310" w:rsidP="005B0E1E">
            <w:pPr>
              <w:jc w:val="center"/>
              <w:outlineLvl w:val="0"/>
              <w:rPr>
                <w:rFonts w:ascii="Helvetica" w:hAnsi="Helvetica" w:cs="Helvetica"/>
                <w:b/>
              </w:rPr>
            </w:pPr>
            <w:r w:rsidRPr="00E90F80">
              <w:rPr>
                <w:rFonts w:ascii="Helvetica" w:hAnsi="Helvetica" w:cs="Helvetica"/>
                <w:b/>
              </w:rPr>
              <w:t>AV-DMGDA-2.6</w:t>
            </w:r>
          </w:p>
          <w:p w:rsidR="004A7310" w:rsidRPr="00E90F80" w:rsidRDefault="004A7310" w:rsidP="005B0E1E">
            <w:pPr>
              <w:autoSpaceDE w:val="0"/>
              <w:autoSpaceDN w:val="0"/>
              <w:adjustRightInd w:val="0"/>
              <w:jc w:val="center"/>
              <w:rPr>
                <w:rFonts w:ascii="Helvetica" w:hAnsi="Helvetica" w:cs="Helvetica"/>
                <w:b/>
              </w:rPr>
            </w:pPr>
          </w:p>
        </w:tc>
      </w:tr>
      <w:tr w:rsidR="004A7310" w:rsidRPr="00E90F80" w:rsidTr="00325702">
        <w:trPr>
          <w:trHeight w:val="50"/>
        </w:trPr>
        <w:tc>
          <w:tcPr>
            <w:tcW w:w="2235" w:type="dxa"/>
            <w:shd w:val="clear" w:color="auto" w:fill="D9D9D9"/>
            <w:vAlign w:val="center"/>
          </w:tcPr>
          <w:p w:rsidR="004A7310" w:rsidRPr="00E90F80" w:rsidRDefault="003A6F1C" w:rsidP="005B0E1E">
            <w:pPr>
              <w:autoSpaceDE w:val="0"/>
              <w:autoSpaceDN w:val="0"/>
              <w:adjustRightInd w:val="0"/>
              <w:jc w:val="center"/>
              <w:rPr>
                <w:rFonts w:ascii="Helvetica" w:hAnsi="Helvetica" w:cs="Helvetica"/>
                <w:b/>
              </w:rPr>
            </w:pPr>
            <w:r w:rsidRPr="00E90F80">
              <w:rPr>
                <w:rFonts w:ascii="Helvetica" w:hAnsi="Helvetica" w:cs="Helvetica"/>
                <w:b/>
              </w:rPr>
              <w:t>PROCEDIMIENTO</w:t>
            </w:r>
            <w:r w:rsidR="004A7310" w:rsidRPr="00E90F80">
              <w:rPr>
                <w:rFonts w:ascii="Helvetica" w:hAnsi="Helvetica" w:cs="Helvetica"/>
                <w:b/>
              </w:rPr>
              <w:t>:</w:t>
            </w:r>
          </w:p>
          <w:p w:rsidR="004A7310" w:rsidRPr="00E90F80" w:rsidRDefault="004A7310" w:rsidP="005B0E1E">
            <w:pPr>
              <w:autoSpaceDE w:val="0"/>
              <w:autoSpaceDN w:val="0"/>
              <w:adjustRightInd w:val="0"/>
              <w:jc w:val="center"/>
              <w:rPr>
                <w:rFonts w:ascii="Helvetica" w:hAnsi="Helvetica" w:cs="Helvetica"/>
                <w:b/>
              </w:rPr>
            </w:pPr>
          </w:p>
        </w:tc>
        <w:tc>
          <w:tcPr>
            <w:tcW w:w="8646" w:type="dxa"/>
            <w:shd w:val="clear" w:color="auto" w:fill="auto"/>
            <w:vAlign w:val="center"/>
          </w:tcPr>
          <w:p w:rsidR="004A7310" w:rsidRPr="00E90F80" w:rsidRDefault="004A7310" w:rsidP="005B0E1E">
            <w:pPr>
              <w:autoSpaceDE w:val="0"/>
              <w:autoSpaceDN w:val="0"/>
              <w:adjustRightInd w:val="0"/>
              <w:jc w:val="both"/>
              <w:rPr>
                <w:rFonts w:ascii="Helvetica" w:hAnsi="Helvetica" w:cs="Helvetica"/>
                <w:b/>
              </w:rPr>
            </w:pPr>
            <w:r w:rsidRPr="00E90F80">
              <w:rPr>
                <w:rFonts w:ascii="Helvetica" w:hAnsi="Helvetica" w:cs="Helvetica"/>
                <w:b/>
              </w:rPr>
              <w:t>DESCRIPCIÓN DOCUMENTAL</w:t>
            </w:r>
          </w:p>
          <w:p w:rsidR="004A7310" w:rsidRPr="00E90F80" w:rsidRDefault="006C6E32" w:rsidP="00E544E3">
            <w:pPr>
              <w:autoSpaceDE w:val="0"/>
              <w:autoSpaceDN w:val="0"/>
              <w:adjustRightInd w:val="0"/>
              <w:jc w:val="both"/>
              <w:rPr>
                <w:rFonts w:ascii="Helvetica" w:hAnsi="Helvetica" w:cs="Helvetica"/>
                <w:color w:val="000000"/>
                <w:lang w:val="es-EC" w:eastAsia="ar-SA"/>
              </w:rPr>
            </w:pPr>
            <w:r w:rsidRPr="00E90F80">
              <w:rPr>
                <w:rFonts w:ascii="Helvetica" w:hAnsi="Helvetica" w:cs="Helvetica"/>
              </w:rPr>
              <w:t xml:space="preserve">Es </w:t>
            </w:r>
            <w:r w:rsidR="00E544E3" w:rsidRPr="00E90F80">
              <w:rPr>
                <w:rFonts w:ascii="Helvetica" w:hAnsi="Helvetica" w:cs="Helvetica"/>
                <w:color w:val="000000"/>
                <w:lang w:val="es-EC" w:eastAsia="ar-SA"/>
              </w:rPr>
              <w:t>el procedimiento de análisis de los documentos de archivo o de sus agrupaciones, materializado en representaciones que permitan su identificación, localización y recuperación de su información para la gestión o la investigación.</w:t>
            </w:r>
          </w:p>
          <w:p w:rsidR="00FA0D15" w:rsidRPr="00E90F80" w:rsidRDefault="00FA0D15" w:rsidP="00FA0D15">
            <w:pPr>
              <w:autoSpaceDE w:val="0"/>
              <w:autoSpaceDN w:val="0"/>
              <w:adjustRightInd w:val="0"/>
              <w:jc w:val="both"/>
              <w:rPr>
                <w:rFonts w:ascii="Helvetica" w:hAnsi="Helvetica" w:cs="Helvetica"/>
                <w:b/>
                <w:lang w:val="es-EC"/>
              </w:rPr>
            </w:pPr>
            <w:r w:rsidRPr="00E90F80">
              <w:rPr>
                <w:rFonts w:ascii="Helvetica" w:hAnsi="Helvetica" w:cs="Helvetica"/>
                <w:color w:val="000000"/>
                <w:lang w:val="es-EC" w:eastAsia="ar-SA"/>
              </w:rPr>
              <w:t>Es la explicación resumida del contenido del documento previo análisis del mismo. En éste se deben diseñar instrumentos para recuperar la información, como son: guías, inventarios, catálogos e índices, que deberán ser actualizados permanentemente.</w:t>
            </w:r>
          </w:p>
        </w:tc>
        <w:tc>
          <w:tcPr>
            <w:tcW w:w="1418" w:type="dxa"/>
            <w:shd w:val="clear" w:color="auto" w:fill="D9D9D9"/>
            <w:vAlign w:val="center"/>
          </w:tcPr>
          <w:p w:rsidR="004A7310" w:rsidRPr="00E90F80" w:rsidRDefault="004A7310" w:rsidP="005B0E1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4A7310" w:rsidRPr="00E90F80" w:rsidRDefault="004A7310" w:rsidP="005B0E1E">
            <w:pPr>
              <w:jc w:val="center"/>
              <w:outlineLvl w:val="0"/>
              <w:rPr>
                <w:rFonts w:ascii="Helvetica" w:hAnsi="Helvetica" w:cs="Helvetica"/>
                <w:b/>
              </w:rPr>
            </w:pPr>
            <w:r w:rsidRPr="00E90F80">
              <w:rPr>
                <w:rFonts w:ascii="Helvetica" w:hAnsi="Helvetica" w:cs="Helvetica"/>
                <w:b/>
              </w:rPr>
              <w:t>AV-DMGDA-2.6.</w:t>
            </w:r>
            <w:r w:rsidR="008E4DF0" w:rsidRPr="00E90F80">
              <w:rPr>
                <w:rFonts w:ascii="Helvetica" w:hAnsi="Helvetica" w:cs="Helvetica"/>
                <w:b/>
              </w:rPr>
              <w:t>7</w:t>
            </w:r>
          </w:p>
          <w:p w:rsidR="004A7310" w:rsidRPr="00E90F80" w:rsidRDefault="004A7310" w:rsidP="005B0E1E">
            <w:pPr>
              <w:autoSpaceDE w:val="0"/>
              <w:autoSpaceDN w:val="0"/>
              <w:adjustRightInd w:val="0"/>
              <w:jc w:val="center"/>
              <w:rPr>
                <w:rFonts w:ascii="Helvetica" w:hAnsi="Helvetica" w:cs="Helvetica"/>
                <w:b/>
              </w:rPr>
            </w:pPr>
          </w:p>
        </w:tc>
      </w:tr>
      <w:tr w:rsidR="004A7310" w:rsidRPr="00E90F80" w:rsidTr="005B0E1E">
        <w:trPr>
          <w:trHeight w:val="248"/>
          <w:tblHeader/>
        </w:trPr>
        <w:tc>
          <w:tcPr>
            <w:tcW w:w="2235" w:type="dxa"/>
            <w:shd w:val="clear" w:color="auto" w:fill="D9D9D9"/>
            <w:vAlign w:val="center"/>
          </w:tcPr>
          <w:p w:rsidR="004A7310" w:rsidRPr="00E90F80" w:rsidRDefault="004A7310" w:rsidP="005B0E1E">
            <w:pPr>
              <w:autoSpaceDE w:val="0"/>
              <w:autoSpaceDN w:val="0"/>
              <w:adjustRightInd w:val="0"/>
              <w:jc w:val="center"/>
              <w:rPr>
                <w:rFonts w:ascii="Helvetica" w:hAnsi="Helvetica" w:cs="Helvetica"/>
                <w:b/>
              </w:rPr>
            </w:pPr>
            <w:r w:rsidRPr="00E90F80">
              <w:rPr>
                <w:rFonts w:ascii="Helvetica" w:hAnsi="Helvetica" w:cs="Helvetica"/>
                <w:b/>
              </w:rPr>
              <w:t>¿QUIÉN?</w:t>
            </w:r>
          </w:p>
          <w:p w:rsidR="004A7310" w:rsidRPr="00E90F80" w:rsidRDefault="004A7310" w:rsidP="005B0E1E">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4A7310" w:rsidRPr="00E90F80" w:rsidRDefault="004A7310" w:rsidP="005B0E1E">
            <w:pPr>
              <w:autoSpaceDE w:val="0"/>
              <w:autoSpaceDN w:val="0"/>
              <w:adjustRightInd w:val="0"/>
              <w:jc w:val="center"/>
              <w:rPr>
                <w:rFonts w:ascii="Helvetica" w:hAnsi="Helvetica" w:cs="Helvetica"/>
                <w:b/>
              </w:rPr>
            </w:pPr>
          </w:p>
        </w:tc>
        <w:tc>
          <w:tcPr>
            <w:tcW w:w="1418" w:type="dxa"/>
            <w:shd w:val="clear" w:color="auto" w:fill="D9D9D9"/>
            <w:vAlign w:val="center"/>
          </w:tcPr>
          <w:p w:rsidR="004A7310" w:rsidRPr="00E90F80" w:rsidRDefault="004A7310" w:rsidP="005B0E1E">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4A7310" w:rsidRPr="00E90F80" w:rsidRDefault="004A7310" w:rsidP="005B0E1E">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4A7310" w:rsidRPr="00E90F80" w:rsidTr="005B0E1E">
        <w:trPr>
          <w:trHeight w:val="2576"/>
        </w:trPr>
        <w:tc>
          <w:tcPr>
            <w:tcW w:w="2235" w:type="dxa"/>
            <w:shd w:val="clear" w:color="auto" w:fill="BFBFBF"/>
            <w:vAlign w:val="center"/>
          </w:tcPr>
          <w:p w:rsidR="004A7310" w:rsidRPr="0082527B" w:rsidRDefault="004A7310" w:rsidP="005B0E1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82527B">
              <w:rPr>
                <w:rFonts w:ascii="Helvetica" w:hAnsi="Helvetica" w:cs="Helvetica"/>
                <w:b w:val="0"/>
                <w:color w:val="000000"/>
                <w:sz w:val="18"/>
                <w:u w:val="none"/>
                <w:lang w:val="es-EC" w:eastAsia="ar-SA"/>
              </w:rPr>
              <w:t>Responsables de:  Sistema  de Gestión Documental y Archivos.</w:t>
            </w:r>
          </w:p>
          <w:p w:rsidR="004A7310" w:rsidRPr="0082527B" w:rsidRDefault="004A7310" w:rsidP="005B0E1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82527B">
              <w:rPr>
                <w:rFonts w:ascii="Helvetica" w:hAnsi="Helvetica" w:cs="Helvetica"/>
                <w:b w:val="0"/>
                <w:color w:val="000000"/>
                <w:sz w:val="18"/>
                <w:u w:val="none"/>
                <w:lang w:val="es-EC" w:eastAsia="ar-SA"/>
              </w:rPr>
              <w:t>Archivos de Oficina o Gestión.</w:t>
            </w:r>
          </w:p>
          <w:p w:rsidR="004A7310" w:rsidRPr="0082527B" w:rsidRDefault="004A7310" w:rsidP="005B0E1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82527B">
              <w:rPr>
                <w:rFonts w:ascii="Helvetica" w:hAnsi="Helvetica" w:cs="Helvetica"/>
                <w:b w:val="0"/>
                <w:color w:val="000000"/>
                <w:sz w:val="18"/>
                <w:u w:val="none"/>
                <w:lang w:val="es-EC" w:eastAsia="ar-SA"/>
              </w:rPr>
              <w:t>Archivo Central.</w:t>
            </w:r>
          </w:p>
          <w:p w:rsidR="004A7310" w:rsidRPr="0082527B" w:rsidRDefault="004A7310" w:rsidP="005B0E1E">
            <w:pPr>
              <w:pStyle w:val="Textoindependiente"/>
              <w:widowControl w:val="0"/>
              <w:tabs>
                <w:tab w:val="left" w:pos="725"/>
                <w:tab w:val="left" w:pos="3195"/>
              </w:tabs>
              <w:suppressAutoHyphens/>
              <w:ind w:right="175"/>
              <w:jc w:val="both"/>
              <w:rPr>
                <w:rFonts w:ascii="Helvetica" w:hAnsi="Helvetica" w:cs="Helvetica"/>
                <w:b w:val="0"/>
                <w:color w:val="000000"/>
                <w:sz w:val="18"/>
                <w:lang w:val="es-EC" w:eastAsia="ar-SA"/>
              </w:rPr>
            </w:pPr>
            <w:r w:rsidRPr="0082527B">
              <w:rPr>
                <w:rFonts w:ascii="Helvetica" w:hAnsi="Helvetica" w:cs="Helvetica"/>
                <w:b w:val="0"/>
                <w:color w:val="000000"/>
                <w:sz w:val="18"/>
                <w:u w:val="none"/>
                <w:lang w:val="es-EC" w:eastAsia="ar-SA"/>
              </w:rPr>
              <w:t>Archivo Intermedio</w:t>
            </w:r>
          </w:p>
          <w:p w:rsidR="004A7310" w:rsidRPr="00E90F80" w:rsidRDefault="004A7310" w:rsidP="005B0E1E">
            <w:pPr>
              <w:pStyle w:val="Sinespaciado"/>
              <w:rPr>
                <w:rFonts w:ascii="Helvetica" w:hAnsi="Helvetica" w:cs="Helvetica"/>
                <w:b/>
                <w:color w:val="000000"/>
                <w:sz w:val="20"/>
                <w:szCs w:val="20"/>
                <w:lang w:val="es-EC" w:eastAsia="ar-SA"/>
              </w:rPr>
            </w:pPr>
          </w:p>
          <w:p w:rsidR="004A7310" w:rsidRPr="00E90F80" w:rsidRDefault="004A7310" w:rsidP="005B0E1E">
            <w:pPr>
              <w:pStyle w:val="Sinespaciado"/>
              <w:rPr>
                <w:rFonts w:ascii="Helvetica" w:hAnsi="Helvetica" w:cs="Helvetica"/>
                <w:b/>
                <w:color w:val="000000"/>
                <w:sz w:val="20"/>
                <w:szCs w:val="20"/>
                <w:lang w:val="es-EC" w:eastAsia="ar-SA"/>
              </w:rPr>
            </w:pPr>
          </w:p>
          <w:p w:rsidR="004A7310" w:rsidRPr="00E90F80" w:rsidRDefault="004A7310" w:rsidP="005B0E1E">
            <w:pPr>
              <w:pStyle w:val="Sinespaciado"/>
              <w:rPr>
                <w:rFonts w:ascii="Helvetica" w:hAnsi="Helvetica" w:cs="Helvetica"/>
                <w:b/>
                <w:sz w:val="20"/>
                <w:szCs w:val="20"/>
              </w:rPr>
            </w:pPr>
          </w:p>
        </w:tc>
        <w:tc>
          <w:tcPr>
            <w:tcW w:w="8646" w:type="dxa"/>
            <w:shd w:val="clear" w:color="auto" w:fill="auto"/>
            <w:vAlign w:val="center"/>
          </w:tcPr>
          <w:p w:rsidR="00E544E3" w:rsidRPr="00A10978" w:rsidRDefault="009A0877" w:rsidP="009A0877">
            <w:pPr>
              <w:pStyle w:val="Prrafodelista"/>
              <w:numPr>
                <w:ilvl w:val="0"/>
                <w:numId w:val="43"/>
              </w:numPr>
              <w:autoSpaceDE w:val="0"/>
              <w:autoSpaceDN w:val="0"/>
              <w:adjustRightInd w:val="0"/>
              <w:jc w:val="both"/>
              <w:rPr>
                <w:rFonts w:ascii="Helvetica" w:hAnsi="Helvetica" w:cs="Helvetica"/>
                <w:color w:val="000000"/>
                <w:lang w:val="es-EC" w:eastAsia="ar-SA"/>
              </w:rPr>
            </w:pPr>
            <w:r w:rsidRPr="00A10978">
              <w:rPr>
                <w:rFonts w:ascii="Helvetica" w:hAnsi="Helvetica" w:cs="Helvetica"/>
                <w:b/>
                <w:color w:val="000000"/>
                <w:lang w:val="es-EC" w:eastAsia="ar-SA"/>
              </w:rPr>
              <w:t xml:space="preserve">Describir </w:t>
            </w:r>
            <w:r w:rsidRPr="00A10978">
              <w:rPr>
                <w:rFonts w:ascii="Helvetica" w:hAnsi="Helvetica" w:cs="Helvetica"/>
                <w:color w:val="000000"/>
                <w:lang w:val="es-EC" w:eastAsia="ar-SA"/>
              </w:rPr>
              <w:t xml:space="preserve">los expedientes </w:t>
            </w:r>
            <w:r w:rsidR="00E75404" w:rsidRPr="00A10978">
              <w:rPr>
                <w:rFonts w:ascii="Helvetica" w:hAnsi="Helvetica" w:cs="Helvetica"/>
                <w:color w:val="000000"/>
                <w:lang w:val="es-EC" w:eastAsia="ar-SA"/>
              </w:rPr>
              <w:t xml:space="preserve"> con</w:t>
            </w:r>
            <w:r w:rsidR="00F33C2D" w:rsidRPr="00A10978">
              <w:rPr>
                <w:rFonts w:ascii="Helvetica" w:hAnsi="Helvetica" w:cs="Helvetica"/>
                <w:color w:val="000000"/>
                <w:lang w:val="es-EC" w:eastAsia="ar-SA"/>
              </w:rPr>
              <w:t xml:space="preserve">forme las </w:t>
            </w:r>
            <w:r w:rsidR="00E75404" w:rsidRPr="00A10978">
              <w:rPr>
                <w:rFonts w:ascii="Helvetica" w:hAnsi="Helvetica" w:cs="Helvetica"/>
                <w:color w:val="000000"/>
                <w:lang w:val="es-EC" w:eastAsia="ar-SA"/>
              </w:rPr>
              <w:t xml:space="preserve">siguientes </w:t>
            </w:r>
            <w:r w:rsidR="00E544E3" w:rsidRPr="00A10978">
              <w:rPr>
                <w:rFonts w:ascii="Helvetica" w:hAnsi="Helvetica" w:cs="Helvetica"/>
                <w:color w:val="000000"/>
                <w:lang w:val="es-EC" w:eastAsia="ar-SA"/>
              </w:rPr>
              <w:t>áreas de información en función del nivel de descripción y de los diferentes tipos de documentos.</w:t>
            </w:r>
          </w:p>
          <w:p w:rsidR="00E544E3" w:rsidRDefault="00E544E3" w:rsidP="00930057">
            <w:pPr>
              <w:ind w:left="360"/>
              <w:jc w:val="both"/>
              <w:rPr>
                <w:rFonts w:ascii="Helvetica" w:hAnsi="Helvetica" w:cs="Helvetica"/>
                <w:color w:val="000000"/>
                <w:lang w:val="es-EC" w:eastAsia="ar-SA"/>
              </w:rPr>
            </w:pPr>
            <w:r w:rsidRPr="00E90F80">
              <w:rPr>
                <w:rFonts w:ascii="Helvetica" w:hAnsi="Helvetica" w:cs="Helvetica"/>
                <w:color w:val="000000"/>
                <w:lang w:val="es-EC" w:eastAsia="ar-SA"/>
              </w:rPr>
              <w:t xml:space="preserve">En las 7 áreas están contenidos 30 campos de captura de datos.  </w:t>
            </w:r>
          </w:p>
          <w:p w:rsidR="00C81474" w:rsidRPr="00E90F80" w:rsidRDefault="00C81474" w:rsidP="00930057">
            <w:pPr>
              <w:ind w:left="360"/>
              <w:jc w:val="both"/>
              <w:rPr>
                <w:rFonts w:ascii="Helvetica" w:hAnsi="Helvetica" w:cs="Helvetica"/>
                <w:color w:val="000000"/>
                <w:lang w:val="es-EC" w:eastAsia="ar-SA"/>
              </w:rPr>
            </w:pPr>
          </w:p>
          <w:p w:rsidR="00E544E3" w:rsidRPr="00E90F80" w:rsidRDefault="00E544E3" w:rsidP="00E544E3">
            <w:pPr>
              <w:numPr>
                <w:ilvl w:val="0"/>
                <w:numId w:val="5"/>
              </w:numPr>
              <w:tabs>
                <w:tab w:val="clear" w:pos="1800"/>
                <w:tab w:val="num" w:pos="720"/>
              </w:tabs>
              <w:autoSpaceDE w:val="0"/>
              <w:autoSpaceDN w:val="0"/>
              <w:adjustRightInd w:val="0"/>
              <w:ind w:left="459" w:hanging="142"/>
              <w:jc w:val="both"/>
              <w:rPr>
                <w:rFonts w:ascii="Helvetica" w:hAnsi="Helvetica" w:cs="Helvetica"/>
                <w:b/>
                <w:color w:val="000000"/>
                <w:lang w:val="es-EC" w:eastAsia="ar-SA"/>
              </w:rPr>
            </w:pPr>
            <w:r w:rsidRPr="00E90F80">
              <w:rPr>
                <w:rFonts w:ascii="Helvetica" w:hAnsi="Helvetica" w:cs="Helvetica"/>
                <w:b/>
                <w:color w:val="000000"/>
                <w:lang w:val="es-EC" w:eastAsia="ar-SA"/>
              </w:rPr>
              <w:t>AREAS DE DESCRIPCIÓN</w:t>
            </w:r>
          </w:p>
          <w:p w:rsidR="00E544E3" w:rsidRPr="00E90F80" w:rsidRDefault="00E544E3" w:rsidP="00E544E3">
            <w:pPr>
              <w:numPr>
                <w:ilvl w:val="0"/>
                <w:numId w:val="6"/>
              </w:numPr>
              <w:autoSpaceDE w:val="0"/>
              <w:autoSpaceDN w:val="0"/>
              <w:adjustRightInd w:val="0"/>
              <w:jc w:val="both"/>
              <w:rPr>
                <w:rFonts w:ascii="Helvetica" w:hAnsi="Helvetica" w:cs="Helvetica"/>
                <w:color w:val="000000"/>
                <w:lang w:val="es-EC" w:eastAsia="ar-SA"/>
              </w:rPr>
            </w:pPr>
            <w:r w:rsidRPr="00E90F80">
              <w:rPr>
                <w:rFonts w:ascii="Helvetica" w:hAnsi="Helvetica" w:cs="Helvetica"/>
                <w:b/>
                <w:color w:val="000000"/>
                <w:lang w:val="es-EC" w:eastAsia="ar-SA"/>
              </w:rPr>
              <w:t>ÁREA DE IDENTIFICACIÓN</w:t>
            </w:r>
            <w:r w:rsidRPr="00E90F80">
              <w:rPr>
                <w:rFonts w:ascii="Helvetica" w:hAnsi="Helvetica" w:cs="Helvetica"/>
                <w:color w:val="000000"/>
                <w:lang w:val="es-EC" w:eastAsia="ar-SA"/>
              </w:rPr>
              <w:t>: información esencial para identificar la unidad de descripción.</w:t>
            </w:r>
          </w:p>
          <w:p w:rsidR="00E544E3" w:rsidRPr="00E90F80" w:rsidRDefault="00E544E3" w:rsidP="00E544E3">
            <w:pPr>
              <w:numPr>
                <w:ilvl w:val="0"/>
                <w:numId w:val="6"/>
              </w:numPr>
              <w:autoSpaceDE w:val="0"/>
              <w:autoSpaceDN w:val="0"/>
              <w:adjustRightInd w:val="0"/>
              <w:jc w:val="both"/>
              <w:rPr>
                <w:rFonts w:ascii="Helvetica" w:hAnsi="Helvetica" w:cs="Helvetica"/>
                <w:color w:val="000000"/>
                <w:lang w:val="es-EC" w:eastAsia="ar-SA"/>
              </w:rPr>
            </w:pPr>
            <w:r w:rsidRPr="00E90F80">
              <w:rPr>
                <w:rFonts w:ascii="Helvetica" w:hAnsi="Helvetica" w:cs="Helvetica"/>
                <w:b/>
                <w:color w:val="000000"/>
                <w:lang w:val="es-EC" w:eastAsia="ar-SA"/>
              </w:rPr>
              <w:t>ÁREA DE CONTEXTO</w:t>
            </w:r>
            <w:r w:rsidRPr="00E90F80">
              <w:rPr>
                <w:rFonts w:ascii="Helvetica" w:hAnsi="Helvetica" w:cs="Helvetica"/>
                <w:color w:val="000000"/>
                <w:lang w:val="es-EC" w:eastAsia="ar-SA"/>
              </w:rPr>
              <w:t>: Se consignarán datos especialmente de origen  y custodia de la  unidad generadora de la documentación a describir.</w:t>
            </w:r>
          </w:p>
          <w:p w:rsidR="00E544E3" w:rsidRPr="00E90F80" w:rsidRDefault="00E544E3" w:rsidP="00E544E3">
            <w:pPr>
              <w:numPr>
                <w:ilvl w:val="0"/>
                <w:numId w:val="6"/>
              </w:numPr>
              <w:autoSpaceDE w:val="0"/>
              <w:autoSpaceDN w:val="0"/>
              <w:adjustRightInd w:val="0"/>
              <w:jc w:val="both"/>
              <w:rPr>
                <w:rFonts w:ascii="Helvetica" w:hAnsi="Helvetica" w:cs="Helvetica"/>
                <w:color w:val="000000"/>
                <w:lang w:val="es-EC" w:eastAsia="ar-SA"/>
              </w:rPr>
            </w:pPr>
            <w:r w:rsidRPr="00E90F80">
              <w:rPr>
                <w:rFonts w:ascii="Helvetica" w:hAnsi="Helvetica" w:cs="Helvetica"/>
                <w:b/>
                <w:color w:val="000000"/>
                <w:lang w:val="es-EC" w:eastAsia="ar-SA"/>
              </w:rPr>
              <w:t>ÁREA DE ANÁLISIS DE CONTENIDO</w:t>
            </w:r>
            <w:r w:rsidRPr="00E90F80">
              <w:rPr>
                <w:rFonts w:ascii="Helvetica" w:hAnsi="Helvetica" w:cs="Helvetica"/>
                <w:color w:val="000000"/>
                <w:lang w:val="es-EC" w:eastAsia="ar-SA"/>
              </w:rPr>
              <w:t>: Se consignarán datos especialmente del contenido de la documentación a describir.</w:t>
            </w:r>
          </w:p>
          <w:p w:rsidR="00E544E3" w:rsidRPr="00E90F80" w:rsidRDefault="00E544E3" w:rsidP="00E544E3">
            <w:pPr>
              <w:numPr>
                <w:ilvl w:val="0"/>
                <w:numId w:val="6"/>
              </w:numPr>
              <w:autoSpaceDE w:val="0"/>
              <w:autoSpaceDN w:val="0"/>
              <w:adjustRightInd w:val="0"/>
              <w:jc w:val="both"/>
              <w:rPr>
                <w:rFonts w:ascii="Helvetica" w:hAnsi="Helvetica" w:cs="Helvetica"/>
                <w:color w:val="000000"/>
                <w:lang w:val="es-EC" w:eastAsia="ar-SA"/>
              </w:rPr>
            </w:pPr>
            <w:r w:rsidRPr="00E90F80">
              <w:rPr>
                <w:rFonts w:ascii="Helvetica" w:hAnsi="Helvetica" w:cs="Helvetica"/>
                <w:b/>
                <w:color w:val="000000"/>
                <w:lang w:val="es-EC" w:eastAsia="ar-SA"/>
              </w:rPr>
              <w:t>ÁREA DE DOCUMENTACIÓN ASOCIADA:</w:t>
            </w:r>
            <w:r w:rsidRPr="00E90F80">
              <w:rPr>
                <w:rFonts w:ascii="Helvetica" w:hAnsi="Helvetica" w:cs="Helvetica"/>
                <w:color w:val="000000"/>
                <w:lang w:val="es-EC" w:eastAsia="ar-SA"/>
              </w:rPr>
              <w:t xml:space="preserve"> Se consignarán datos especialmente de la documentación asociada a la serie o grupo documental que se está describiendo.</w:t>
            </w:r>
          </w:p>
          <w:p w:rsidR="00E544E3" w:rsidRPr="00E90F80" w:rsidRDefault="00E544E3" w:rsidP="00E544E3">
            <w:pPr>
              <w:numPr>
                <w:ilvl w:val="0"/>
                <w:numId w:val="6"/>
              </w:numPr>
              <w:autoSpaceDE w:val="0"/>
              <w:autoSpaceDN w:val="0"/>
              <w:adjustRightInd w:val="0"/>
              <w:jc w:val="both"/>
              <w:rPr>
                <w:rFonts w:ascii="Helvetica" w:hAnsi="Helvetica" w:cs="Helvetica"/>
                <w:color w:val="000000"/>
                <w:lang w:val="es-EC" w:eastAsia="ar-SA"/>
              </w:rPr>
            </w:pPr>
            <w:r w:rsidRPr="00E90F80">
              <w:rPr>
                <w:rFonts w:ascii="Helvetica" w:hAnsi="Helvetica" w:cs="Helvetica"/>
                <w:b/>
                <w:color w:val="000000"/>
                <w:lang w:val="es-EC" w:eastAsia="ar-SA"/>
              </w:rPr>
              <w:t>ÁREA DE CÓDIGO NORMALIZADO Y DISPONIBILIDAD:</w:t>
            </w:r>
            <w:r w:rsidRPr="00E90F80">
              <w:rPr>
                <w:rFonts w:ascii="Helvetica" w:hAnsi="Helvetica" w:cs="Helvetica"/>
                <w:color w:val="000000"/>
                <w:lang w:val="es-EC" w:eastAsia="ar-SA"/>
              </w:rPr>
              <w:t xml:space="preserve"> Se consignarán datos especialmente los códigos de acceso y disponibilidad  de las series y grupos documentales descritos.</w:t>
            </w:r>
          </w:p>
          <w:p w:rsidR="00E544E3" w:rsidRPr="00E90F80" w:rsidRDefault="00E544E3" w:rsidP="00E544E3">
            <w:pPr>
              <w:numPr>
                <w:ilvl w:val="0"/>
                <w:numId w:val="6"/>
              </w:numPr>
              <w:autoSpaceDE w:val="0"/>
              <w:autoSpaceDN w:val="0"/>
              <w:adjustRightInd w:val="0"/>
              <w:jc w:val="both"/>
              <w:rPr>
                <w:rFonts w:ascii="Helvetica" w:hAnsi="Helvetica" w:cs="Helvetica"/>
                <w:color w:val="000000"/>
                <w:lang w:val="es-EC" w:eastAsia="ar-SA"/>
              </w:rPr>
            </w:pPr>
            <w:r w:rsidRPr="00E90F80">
              <w:rPr>
                <w:rFonts w:ascii="Helvetica" w:hAnsi="Helvetica" w:cs="Helvetica"/>
                <w:b/>
                <w:color w:val="000000"/>
                <w:lang w:val="es-EC" w:eastAsia="ar-SA"/>
              </w:rPr>
              <w:t>ÁREA DE VALORACIÓN:</w:t>
            </w:r>
            <w:r w:rsidRPr="00E90F80">
              <w:rPr>
                <w:rFonts w:ascii="Helvetica" w:hAnsi="Helvetica" w:cs="Helvetica"/>
                <w:color w:val="000000"/>
                <w:lang w:val="es-EC" w:eastAsia="ar-SA"/>
              </w:rPr>
              <w:t xml:space="preserve"> Se consignarán datos especialmente de la valoración </w:t>
            </w:r>
            <w:r w:rsidR="00D20D9C" w:rsidRPr="00E90F80">
              <w:rPr>
                <w:rFonts w:ascii="Helvetica" w:hAnsi="Helvetica" w:cs="Helvetica"/>
                <w:color w:val="000000"/>
                <w:lang w:val="es-EC" w:eastAsia="ar-SA"/>
              </w:rPr>
              <w:t>de la documentación a describir</w:t>
            </w:r>
          </w:p>
          <w:p w:rsidR="00C151D7" w:rsidRPr="00E90F80" w:rsidRDefault="00E544E3" w:rsidP="00BA399F">
            <w:pPr>
              <w:numPr>
                <w:ilvl w:val="0"/>
                <w:numId w:val="6"/>
              </w:numPr>
              <w:autoSpaceDE w:val="0"/>
              <w:autoSpaceDN w:val="0"/>
              <w:adjustRightInd w:val="0"/>
              <w:jc w:val="both"/>
              <w:rPr>
                <w:rFonts w:ascii="Helvetica" w:hAnsi="Helvetica" w:cs="Helvetica"/>
                <w:b/>
              </w:rPr>
            </w:pPr>
            <w:r w:rsidRPr="00E90F80">
              <w:rPr>
                <w:rFonts w:ascii="Helvetica" w:hAnsi="Helvetica" w:cs="Helvetica"/>
                <w:b/>
                <w:color w:val="000000"/>
                <w:lang w:val="es-EC" w:eastAsia="ar-SA"/>
              </w:rPr>
              <w:t>ÁREA DE NOTAS Y CONTROL DE LA DESCRIPCIÓN:</w:t>
            </w:r>
            <w:r w:rsidRPr="00E90F80">
              <w:rPr>
                <w:rFonts w:ascii="Helvetica" w:hAnsi="Helvetica" w:cs="Helvetica"/>
                <w:color w:val="000000"/>
                <w:lang w:val="es-EC" w:eastAsia="ar-SA"/>
              </w:rPr>
              <w:t xml:space="preserve"> Se consignarán datos de responsabilidad  y notas extras de la documentación a describir</w:t>
            </w:r>
            <w:r w:rsidR="0092100C" w:rsidRPr="00E90F80">
              <w:rPr>
                <w:rFonts w:ascii="Helvetica" w:hAnsi="Helvetica" w:cs="Helvetica"/>
                <w:color w:val="000000"/>
                <w:lang w:val="es-EC" w:eastAsia="ar-SA"/>
              </w:rPr>
              <w:t>.</w:t>
            </w:r>
          </w:p>
          <w:p w:rsidR="00325702" w:rsidRPr="00E90F80" w:rsidRDefault="00F33C2D" w:rsidP="007D37FF">
            <w:pPr>
              <w:ind w:left="360"/>
              <w:jc w:val="both"/>
              <w:rPr>
                <w:rFonts w:ascii="Helvetica" w:hAnsi="Helvetica" w:cs="Helvetica"/>
                <w:b/>
              </w:rPr>
            </w:pPr>
            <w:r w:rsidRPr="00E90F80">
              <w:rPr>
                <w:rFonts w:ascii="Helvetica" w:hAnsi="Helvetica" w:cs="Helvetica"/>
                <w:color w:val="000000"/>
                <w:lang w:val="es-EC" w:eastAsia="ar-SA"/>
              </w:rPr>
              <w:t xml:space="preserve">La descripción documental implica la consignación de datos mínimos para describir  el contenido y las características de un documento  en el formato de descripción documental. </w:t>
            </w:r>
            <w:r w:rsidRPr="00E90F80">
              <w:rPr>
                <w:rFonts w:ascii="Helvetica" w:hAnsi="Helvetica" w:cs="Helvetica"/>
                <w:b/>
                <w:color w:val="000000"/>
                <w:lang w:val="es-EC" w:eastAsia="ar-SA"/>
              </w:rPr>
              <w:t xml:space="preserve">Anexo 14.  </w:t>
            </w:r>
          </w:p>
        </w:tc>
        <w:tc>
          <w:tcPr>
            <w:tcW w:w="1418" w:type="dxa"/>
            <w:shd w:val="clear" w:color="auto" w:fill="auto"/>
            <w:vAlign w:val="center"/>
          </w:tcPr>
          <w:p w:rsidR="004A7310" w:rsidRPr="00E90F80" w:rsidRDefault="004A7310" w:rsidP="005B0E1E">
            <w:pPr>
              <w:pStyle w:val="Sangra3detindependiente"/>
              <w:spacing w:after="0"/>
              <w:ind w:left="0"/>
              <w:rPr>
                <w:rFonts w:ascii="Helvetica" w:hAnsi="Helvetica" w:cs="Helvetica"/>
                <w:b/>
                <w:sz w:val="20"/>
                <w:szCs w:val="20"/>
              </w:rPr>
            </w:pPr>
          </w:p>
        </w:tc>
        <w:tc>
          <w:tcPr>
            <w:tcW w:w="2268" w:type="dxa"/>
            <w:shd w:val="clear" w:color="auto" w:fill="auto"/>
            <w:vAlign w:val="center"/>
          </w:tcPr>
          <w:p w:rsidR="00E544E3" w:rsidRPr="00E90F80" w:rsidRDefault="00E544E3" w:rsidP="00E544E3">
            <w:pPr>
              <w:autoSpaceDE w:val="0"/>
              <w:autoSpaceDN w:val="0"/>
              <w:adjustRightInd w:val="0"/>
              <w:jc w:val="both"/>
              <w:rPr>
                <w:rFonts w:ascii="Helvetica" w:hAnsi="Helvetica" w:cs="Helvetica"/>
                <w:b/>
              </w:rPr>
            </w:pPr>
          </w:p>
          <w:p w:rsidR="00E544E3" w:rsidRPr="00E90F80" w:rsidRDefault="00E544E3" w:rsidP="00E544E3">
            <w:pPr>
              <w:autoSpaceDE w:val="0"/>
              <w:autoSpaceDN w:val="0"/>
              <w:adjustRightInd w:val="0"/>
              <w:jc w:val="both"/>
              <w:rPr>
                <w:rFonts w:ascii="Helvetica" w:hAnsi="Helvetica" w:cs="Helvetica"/>
                <w:b/>
              </w:rPr>
            </w:pPr>
          </w:p>
          <w:p w:rsidR="00E544E3" w:rsidRPr="00E90F80" w:rsidRDefault="00E544E3" w:rsidP="00E544E3">
            <w:pPr>
              <w:autoSpaceDE w:val="0"/>
              <w:autoSpaceDN w:val="0"/>
              <w:adjustRightInd w:val="0"/>
              <w:jc w:val="both"/>
              <w:rPr>
                <w:rFonts w:ascii="Helvetica" w:hAnsi="Helvetica" w:cs="Helvetica"/>
                <w:b/>
              </w:rPr>
            </w:pPr>
          </w:p>
          <w:p w:rsidR="004A7310" w:rsidRPr="00E90F80" w:rsidRDefault="00E544E3" w:rsidP="00855481">
            <w:pPr>
              <w:tabs>
                <w:tab w:val="num" w:pos="1416"/>
              </w:tabs>
              <w:autoSpaceDE w:val="0"/>
              <w:autoSpaceDN w:val="0"/>
              <w:adjustRightInd w:val="0"/>
              <w:rPr>
                <w:rFonts w:ascii="Helvetica" w:hAnsi="Helvetica" w:cs="Helvetica"/>
                <w:b/>
              </w:rPr>
            </w:pPr>
            <w:r w:rsidRPr="0082527B">
              <w:rPr>
                <w:rFonts w:ascii="Helvetica" w:hAnsi="Helvetica" w:cs="Helvetica"/>
                <w:b/>
                <w:sz w:val="18"/>
              </w:rPr>
              <w:t>Anexo 1</w:t>
            </w:r>
            <w:r w:rsidR="001053AA" w:rsidRPr="0082527B">
              <w:rPr>
                <w:rFonts w:ascii="Helvetica" w:hAnsi="Helvetica" w:cs="Helvetica"/>
                <w:b/>
                <w:sz w:val="18"/>
              </w:rPr>
              <w:t>4</w:t>
            </w:r>
            <w:r w:rsidRPr="0082527B">
              <w:rPr>
                <w:rFonts w:ascii="Helvetica" w:hAnsi="Helvetica" w:cs="Helvetica"/>
                <w:b/>
                <w:sz w:val="18"/>
              </w:rPr>
              <w:t>:</w:t>
            </w:r>
            <w:r w:rsidRPr="0082527B">
              <w:rPr>
                <w:rFonts w:ascii="Helvetica" w:hAnsi="Helvetica" w:cs="Helvetica"/>
                <w:sz w:val="18"/>
              </w:rPr>
              <w:t xml:space="preserve"> Formato de des</w:t>
            </w:r>
            <w:r w:rsidR="00855481">
              <w:rPr>
                <w:rFonts w:ascii="Helvetica" w:hAnsi="Helvetica" w:cs="Helvetica"/>
                <w:sz w:val="18"/>
              </w:rPr>
              <w:t>cripción de series documentales.</w:t>
            </w:r>
          </w:p>
        </w:tc>
      </w:tr>
      <w:tr w:rsidR="00C90C85" w:rsidRPr="00E90F80" w:rsidTr="005B0E1E">
        <w:trPr>
          <w:trHeight w:val="50"/>
          <w:tblHeader/>
        </w:trPr>
        <w:tc>
          <w:tcPr>
            <w:tcW w:w="2235" w:type="dxa"/>
            <w:shd w:val="clear" w:color="auto" w:fill="D9D9D9"/>
            <w:vAlign w:val="center"/>
          </w:tcPr>
          <w:p w:rsidR="00C90C85" w:rsidRPr="00E90F80" w:rsidRDefault="00D20D9C" w:rsidP="005B0E1E">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C90C85" w:rsidRPr="00E90F80">
              <w:rPr>
                <w:rFonts w:ascii="Helvetica" w:hAnsi="Helvetica" w:cs="Helvetica"/>
                <w:b/>
              </w:rPr>
              <w:t>:</w:t>
            </w:r>
          </w:p>
        </w:tc>
        <w:tc>
          <w:tcPr>
            <w:tcW w:w="8646" w:type="dxa"/>
            <w:shd w:val="clear" w:color="auto" w:fill="auto"/>
            <w:vAlign w:val="center"/>
          </w:tcPr>
          <w:p w:rsidR="002C4EF5" w:rsidRPr="009A5505" w:rsidRDefault="002C4EF5" w:rsidP="002C4EF5">
            <w:pPr>
              <w:autoSpaceDE w:val="0"/>
              <w:autoSpaceDN w:val="0"/>
              <w:adjustRightInd w:val="0"/>
              <w:jc w:val="both"/>
              <w:rPr>
                <w:rFonts w:ascii="Helvetica" w:hAnsi="Helvetica" w:cs="Helvetica"/>
                <w:b/>
              </w:rPr>
            </w:pPr>
            <w:r w:rsidRPr="009A5505">
              <w:rPr>
                <w:rFonts w:ascii="Helvetica" w:hAnsi="Helvetica" w:cs="Helvetica"/>
                <w:b/>
              </w:rPr>
              <w:t>ANÁLISIS Y ORGANIZACIÓN DOCUMENTAL</w:t>
            </w:r>
          </w:p>
          <w:p w:rsidR="00C90C85" w:rsidRPr="00E90F80" w:rsidRDefault="00C90C85" w:rsidP="005B0E1E">
            <w:pPr>
              <w:autoSpaceDE w:val="0"/>
              <w:autoSpaceDN w:val="0"/>
              <w:adjustRightInd w:val="0"/>
              <w:jc w:val="both"/>
              <w:rPr>
                <w:rFonts w:ascii="Helvetica" w:hAnsi="Helvetica" w:cs="Helvetica"/>
                <w:b/>
              </w:rPr>
            </w:pPr>
          </w:p>
        </w:tc>
        <w:tc>
          <w:tcPr>
            <w:tcW w:w="1418" w:type="dxa"/>
            <w:shd w:val="clear" w:color="auto" w:fill="D9D9D9"/>
            <w:vAlign w:val="center"/>
          </w:tcPr>
          <w:p w:rsidR="00C90C85" w:rsidRPr="00E90F80" w:rsidRDefault="00C90C85" w:rsidP="005B0E1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C90C85" w:rsidRPr="00E90F80" w:rsidRDefault="00C90C85" w:rsidP="005B0E1E">
            <w:pPr>
              <w:jc w:val="center"/>
              <w:outlineLvl w:val="0"/>
              <w:rPr>
                <w:rFonts w:ascii="Helvetica" w:hAnsi="Helvetica" w:cs="Helvetica"/>
                <w:b/>
              </w:rPr>
            </w:pPr>
            <w:r w:rsidRPr="00E90F80">
              <w:rPr>
                <w:rFonts w:ascii="Helvetica" w:hAnsi="Helvetica" w:cs="Helvetica"/>
                <w:b/>
              </w:rPr>
              <w:t>AV-DMGDA-2.6</w:t>
            </w:r>
          </w:p>
          <w:p w:rsidR="00C90C85" w:rsidRPr="00E90F80" w:rsidRDefault="00C90C85" w:rsidP="005B0E1E">
            <w:pPr>
              <w:autoSpaceDE w:val="0"/>
              <w:autoSpaceDN w:val="0"/>
              <w:adjustRightInd w:val="0"/>
              <w:jc w:val="center"/>
              <w:rPr>
                <w:rFonts w:ascii="Helvetica" w:hAnsi="Helvetica" w:cs="Helvetica"/>
                <w:b/>
              </w:rPr>
            </w:pPr>
          </w:p>
        </w:tc>
      </w:tr>
      <w:tr w:rsidR="00C90C85" w:rsidRPr="00E90F80" w:rsidTr="005B0E1E">
        <w:trPr>
          <w:trHeight w:val="50"/>
          <w:tblHeader/>
        </w:trPr>
        <w:tc>
          <w:tcPr>
            <w:tcW w:w="2235" w:type="dxa"/>
            <w:shd w:val="clear" w:color="auto" w:fill="D9D9D9"/>
            <w:vAlign w:val="center"/>
          </w:tcPr>
          <w:p w:rsidR="00C90C85" w:rsidRPr="00E90F80" w:rsidRDefault="00D20D9C" w:rsidP="005B0E1E">
            <w:pPr>
              <w:autoSpaceDE w:val="0"/>
              <w:autoSpaceDN w:val="0"/>
              <w:adjustRightInd w:val="0"/>
              <w:jc w:val="center"/>
              <w:rPr>
                <w:rFonts w:ascii="Helvetica" w:hAnsi="Helvetica" w:cs="Helvetica"/>
                <w:b/>
              </w:rPr>
            </w:pPr>
            <w:r w:rsidRPr="00E90F80">
              <w:rPr>
                <w:rFonts w:ascii="Helvetica" w:hAnsi="Helvetica" w:cs="Helvetica"/>
                <w:b/>
              </w:rPr>
              <w:t>PROCEDIMIENTO</w:t>
            </w:r>
            <w:r w:rsidR="00C90C85" w:rsidRPr="00E90F80">
              <w:rPr>
                <w:rFonts w:ascii="Helvetica" w:hAnsi="Helvetica" w:cs="Helvetica"/>
                <w:b/>
              </w:rPr>
              <w:t>:</w:t>
            </w:r>
          </w:p>
          <w:p w:rsidR="00C90C85" w:rsidRPr="00E90F80" w:rsidRDefault="00C90C85" w:rsidP="005B0E1E">
            <w:pPr>
              <w:autoSpaceDE w:val="0"/>
              <w:autoSpaceDN w:val="0"/>
              <w:adjustRightInd w:val="0"/>
              <w:jc w:val="center"/>
              <w:rPr>
                <w:rFonts w:ascii="Helvetica" w:hAnsi="Helvetica" w:cs="Helvetica"/>
                <w:b/>
              </w:rPr>
            </w:pPr>
          </w:p>
        </w:tc>
        <w:tc>
          <w:tcPr>
            <w:tcW w:w="8646" w:type="dxa"/>
            <w:shd w:val="clear" w:color="auto" w:fill="auto"/>
            <w:vAlign w:val="center"/>
          </w:tcPr>
          <w:p w:rsidR="00C90C85" w:rsidRPr="00E90F80" w:rsidRDefault="00F95B43" w:rsidP="005B0E1E">
            <w:pPr>
              <w:autoSpaceDE w:val="0"/>
              <w:autoSpaceDN w:val="0"/>
              <w:adjustRightInd w:val="0"/>
              <w:jc w:val="both"/>
              <w:rPr>
                <w:rFonts w:ascii="Helvetica" w:hAnsi="Helvetica" w:cs="Helvetica"/>
                <w:b/>
              </w:rPr>
            </w:pPr>
            <w:r w:rsidRPr="00E90F80">
              <w:rPr>
                <w:rFonts w:ascii="Helvetica" w:hAnsi="Helvetica" w:cs="Helvetica"/>
                <w:b/>
              </w:rPr>
              <w:t>PREPARACIÓN FÍSICA</w:t>
            </w:r>
            <w:r w:rsidR="00C90C85" w:rsidRPr="00E90F80">
              <w:rPr>
                <w:rFonts w:ascii="Helvetica" w:hAnsi="Helvetica" w:cs="Helvetica"/>
                <w:b/>
              </w:rPr>
              <w:t xml:space="preserve"> Y HABILITACIÓN DOCUMENTAL</w:t>
            </w:r>
          </w:p>
          <w:p w:rsidR="0095136A" w:rsidRPr="00E90F80" w:rsidRDefault="00795305" w:rsidP="00C151D7">
            <w:pPr>
              <w:autoSpaceDE w:val="0"/>
              <w:autoSpaceDN w:val="0"/>
              <w:adjustRightInd w:val="0"/>
              <w:jc w:val="both"/>
              <w:rPr>
                <w:rFonts w:ascii="Helvetica" w:hAnsi="Helvetica" w:cs="Helvetica"/>
                <w:b/>
                <w:lang w:val="es-EC"/>
              </w:rPr>
            </w:pPr>
            <w:r w:rsidRPr="00E90F80">
              <w:rPr>
                <w:rFonts w:ascii="Helvetica" w:hAnsi="Helvetica" w:cs="Helvetica"/>
                <w:bCs/>
                <w:iCs/>
                <w:color w:val="000000" w:themeColor="text1"/>
                <w:lang w:val="es-EC" w:eastAsia="es-EC"/>
              </w:rPr>
              <w:t xml:space="preserve">En esta etapa se ha de comprobar y procurar </w:t>
            </w:r>
            <w:r w:rsidR="003321ED" w:rsidRPr="00E90F80">
              <w:rPr>
                <w:rFonts w:ascii="Helvetica" w:hAnsi="Helvetica" w:cs="Helvetica"/>
                <w:bCs/>
                <w:iCs/>
                <w:color w:val="000000" w:themeColor="text1"/>
                <w:lang w:val="es-EC" w:eastAsia="es-EC"/>
              </w:rPr>
              <w:t>la</w:t>
            </w:r>
            <w:r w:rsidRPr="00E90F80">
              <w:rPr>
                <w:rFonts w:ascii="Helvetica" w:hAnsi="Helvetica" w:cs="Helvetica"/>
                <w:bCs/>
                <w:iCs/>
                <w:color w:val="000000" w:themeColor="text1"/>
                <w:lang w:val="es-EC" w:eastAsia="es-EC"/>
              </w:rPr>
              <w:t xml:space="preserve"> </w:t>
            </w:r>
            <w:r w:rsidR="003321ED" w:rsidRPr="00E90F80">
              <w:rPr>
                <w:rFonts w:ascii="Helvetica" w:hAnsi="Helvetica" w:cs="Helvetica"/>
                <w:color w:val="000000"/>
                <w:lang w:val="es-EC" w:eastAsia="ar-SA"/>
              </w:rPr>
              <w:t>limpieza, organización y tratamiento físico de los documentos previo su almacenamiento.</w:t>
            </w:r>
          </w:p>
        </w:tc>
        <w:tc>
          <w:tcPr>
            <w:tcW w:w="1418" w:type="dxa"/>
            <w:shd w:val="clear" w:color="auto" w:fill="D9D9D9"/>
            <w:vAlign w:val="center"/>
          </w:tcPr>
          <w:p w:rsidR="00C90C85" w:rsidRPr="00E90F80" w:rsidRDefault="00C90C85" w:rsidP="005B0E1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C90C85" w:rsidRPr="00E90F80" w:rsidRDefault="008E4DF0" w:rsidP="005B0E1E">
            <w:pPr>
              <w:jc w:val="center"/>
              <w:outlineLvl w:val="0"/>
              <w:rPr>
                <w:rFonts w:ascii="Helvetica" w:hAnsi="Helvetica" w:cs="Helvetica"/>
                <w:b/>
              </w:rPr>
            </w:pPr>
            <w:r w:rsidRPr="00E90F80">
              <w:rPr>
                <w:rFonts w:ascii="Helvetica" w:hAnsi="Helvetica" w:cs="Helvetica"/>
                <w:b/>
              </w:rPr>
              <w:t>AV-DMGDA-2.6.8</w:t>
            </w:r>
          </w:p>
          <w:p w:rsidR="00C90C85" w:rsidRPr="00E90F80" w:rsidRDefault="00C90C85" w:rsidP="005B0E1E">
            <w:pPr>
              <w:autoSpaceDE w:val="0"/>
              <w:autoSpaceDN w:val="0"/>
              <w:adjustRightInd w:val="0"/>
              <w:jc w:val="center"/>
              <w:rPr>
                <w:rFonts w:ascii="Helvetica" w:hAnsi="Helvetica" w:cs="Helvetica"/>
                <w:b/>
              </w:rPr>
            </w:pPr>
          </w:p>
        </w:tc>
      </w:tr>
      <w:tr w:rsidR="00C90C85" w:rsidRPr="00E90F80" w:rsidTr="005B0E1E">
        <w:trPr>
          <w:trHeight w:val="248"/>
          <w:tblHeader/>
        </w:trPr>
        <w:tc>
          <w:tcPr>
            <w:tcW w:w="2235" w:type="dxa"/>
            <w:shd w:val="clear" w:color="auto" w:fill="D9D9D9"/>
            <w:vAlign w:val="center"/>
          </w:tcPr>
          <w:p w:rsidR="00C90C85" w:rsidRPr="00E90F80" w:rsidRDefault="00C90C85" w:rsidP="005B0E1E">
            <w:pPr>
              <w:autoSpaceDE w:val="0"/>
              <w:autoSpaceDN w:val="0"/>
              <w:adjustRightInd w:val="0"/>
              <w:jc w:val="center"/>
              <w:rPr>
                <w:rFonts w:ascii="Helvetica" w:hAnsi="Helvetica" w:cs="Helvetica"/>
                <w:b/>
              </w:rPr>
            </w:pPr>
            <w:r w:rsidRPr="00E90F80">
              <w:rPr>
                <w:rFonts w:ascii="Helvetica" w:hAnsi="Helvetica" w:cs="Helvetica"/>
                <w:b/>
              </w:rPr>
              <w:t>¿QUIÉN?</w:t>
            </w:r>
          </w:p>
          <w:p w:rsidR="00C90C85" w:rsidRPr="00E90F80" w:rsidRDefault="00C90C85" w:rsidP="005B0E1E">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C90C85" w:rsidRPr="00E90F80" w:rsidRDefault="00C90C85" w:rsidP="005B0E1E">
            <w:pPr>
              <w:autoSpaceDE w:val="0"/>
              <w:autoSpaceDN w:val="0"/>
              <w:adjustRightInd w:val="0"/>
              <w:jc w:val="center"/>
              <w:rPr>
                <w:rFonts w:ascii="Helvetica" w:hAnsi="Helvetica" w:cs="Helvetica"/>
                <w:b/>
              </w:rPr>
            </w:pPr>
          </w:p>
        </w:tc>
        <w:tc>
          <w:tcPr>
            <w:tcW w:w="1418" w:type="dxa"/>
            <w:shd w:val="clear" w:color="auto" w:fill="D9D9D9"/>
            <w:vAlign w:val="center"/>
          </w:tcPr>
          <w:p w:rsidR="00C90C85" w:rsidRPr="00E90F80" w:rsidRDefault="00C90C85" w:rsidP="005B0E1E">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C90C85" w:rsidRPr="00E90F80" w:rsidRDefault="00C90C85" w:rsidP="005B0E1E">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C90C85" w:rsidRPr="00E90F80" w:rsidTr="005B0E1E">
        <w:trPr>
          <w:trHeight w:val="2576"/>
        </w:trPr>
        <w:tc>
          <w:tcPr>
            <w:tcW w:w="2235" w:type="dxa"/>
            <w:shd w:val="clear" w:color="auto" w:fill="BFBFBF"/>
            <w:vAlign w:val="center"/>
          </w:tcPr>
          <w:p w:rsidR="00C90C85" w:rsidRPr="00896D6C" w:rsidRDefault="00C90C85" w:rsidP="005B0E1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896D6C">
              <w:rPr>
                <w:rFonts w:ascii="Helvetica" w:hAnsi="Helvetica" w:cs="Helvetica"/>
                <w:b w:val="0"/>
                <w:color w:val="000000"/>
                <w:sz w:val="18"/>
                <w:u w:val="none"/>
                <w:lang w:val="es-EC" w:eastAsia="ar-SA"/>
              </w:rPr>
              <w:t>Responsables de:  Sistema  de Gestión Documental y Archivos.</w:t>
            </w:r>
          </w:p>
          <w:p w:rsidR="00C90C85" w:rsidRPr="00896D6C" w:rsidRDefault="00C90C85" w:rsidP="005B0E1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896D6C">
              <w:rPr>
                <w:rFonts w:ascii="Helvetica" w:hAnsi="Helvetica" w:cs="Helvetica"/>
                <w:b w:val="0"/>
                <w:color w:val="000000"/>
                <w:sz w:val="18"/>
                <w:u w:val="none"/>
                <w:lang w:val="es-EC" w:eastAsia="ar-SA"/>
              </w:rPr>
              <w:t>Archivos de Oficina o Gestión.</w:t>
            </w:r>
          </w:p>
          <w:p w:rsidR="00C90C85" w:rsidRPr="00896D6C" w:rsidRDefault="00C90C85" w:rsidP="005B0E1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896D6C">
              <w:rPr>
                <w:rFonts w:ascii="Helvetica" w:hAnsi="Helvetica" w:cs="Helvetica"/>
                <w:b w:val="0"/>
                <w:color w:val="000000"/>
                <w:sz w:val="18"/>
                <w:u w:val="none"/>
                <w:lang w:val="es-EC" w:eastAsia="ar-SA"/>
              </w:rPr>
              <w:t>Archivo Central.</w:t>
            </w:r>
          </w:p>
          <w:p w:rsidR="00C90C85" w:rsidRPr="00896D6C" w:rsidRDefault="00C90C85" w:rsidP="005B0E1E">
            <w:pPr>
              <w:pStyle w:val="Textoindependiente"/>
              <w:widowControl w:val="0"/>
              <w:tabs>
                <w:tab w:val="left" w:pos="725"/>
                <w:tab w:val="left" w:pos="3195"/>
              </w:tabs>
              <w:suppressAutoHyphens/>
              <w:ind w:right="175"/>
              <w:jc w:val="both"/>
              <w:rPr>
                <w:rFonts w:ascii="Helvetica" w:hAnsi="Helvetica" w:cs="Helvetica"/>
                <w:b w:val="0"/>
                <w:color w:val="000000"/>
                <w:sz w:val="18"/>
                <w:lang w:val="es-EC" w:eastAsia="ar-SA"/>
              </w:rPr>
            </w:pPr>
            <w:r w:rsidRPr="00896D6C">
              <w:rPr>
                <w:rFonts w:ascii="Helvetica" w:hAnsi="Helvetica" w:cs="Helvetica"/>
                <w:b w:val="0"/>
                <w:color w:val="000000"/>
                <w:sz w:val="18"/>
                <w:u w:val="none"/>
                <w:lang w:val="es-EC" w:eastAsia="ar-SA"/>
              </w:rPr>
              <w:t>Archivo Intermedio</w:t>
            </w:r>
          </w:p>
          <w:p w:rsidR="00C90C85" w:rsidRPr="00E90F80" w:rsidRDefault="00C90C85" w:rsidP="005B0E1E">
            <w:pPr>
              <w:pStyle w:val="Sinespaciado"/>
              <w:rPr>
                <w:rFonts w:ascii="Helvetica" w:hAnsi="Helvetica" w:cs="Helvetica"/>
                <w:b/>
                <w:color w:val="000000"/>
                <w:sz w:val="20"/>
                <w:szCs w:val="20"/>
                <w:lang w:val="es-EC" w:eastAsia="ar-SA"/>
              </w:rPr>
            </w:pPr>
          </w:p>
          <w:p w:rsidR="00C90C85" w:rsidRPr="00E90F80" w:rsidRDefault="00C90C85" w:rsidP="005B0E1E">
            <w:pPr>
              <w:pStyle w:val="Sinespaciado"/>
              <w:rPr>
                <w:rFonts w:ascii="Helvetica" w:hAnsi="Helvetica" w:cs="Helvetica"/>
                <w:b/>
                <w:color w:val="000000"/>
                <w:sz w:val="20"/>
                <w:szCs w:val="20"/>
                <w:lang w:val="es-EC" w:eastAsia="ar-SA"/>
              </w:rPr>
            </w:pPr>
          </w:p>
          <w:p w:rsidR="00C90C85" w:rsidRPr="00E90F80" w:rsidRDefault="00C90C85" w:rsidP="005B0E1E">
            <w:pPr>
              <w:pStyle w:val="Sinespaciado"/>
              <w:rPr>
                <w:rFonts w:ascii="Helvetica" w:hAnsi="Helvetica" w:cs="Helvetica"/>
                <w:b/>
                <w:sz w:val="20"/>
                <w:szCs w:val="20"/>
              </w:rPr>
            </w:pPr>
          </w:p>
        </w:tc>
        <w:tc>
          <w:tcPr>
            <w:tcW w:w="8646" w:type="dxa"/>
            <w:shd w:val="clear" w:color="auto" w:fill="auto"/>
            <w:vAlign w:val="center"/>
          </w:tcPr>
          <w:p w:rsidR="00345637" w:rsidRPr="00E90F80" w:rsidRDefault="00A631BD" w:rsidP="00EF014E">
            <w:pPr>
              <w:numPr>
                <w:ilvl w:val="0"/>
                <w:numId w:val="36"/>
              </w:numPr>
              <w:autoSpaceDE w:val="0"/>
              <w:autoSpaceDN w:val="0"/>
              <w:adjustRightInd w:val="0"/>
              <w:jc w:val="both"/>
              <w:rPr>
                <w:rFonts w:ascii="Helvetica" w:hAnsi="Helvetica" w:cs="Helvetica"/>
                <w:bCs/>
                <w:color w:val="000000" w:themeColor="text1"/>
                <w:sz w:val="22"/>
                <w:szCs w:val="22"/>
                <w:lang w:val="es-EC" w:eastAsia="es-EC"/>
              </w:rPr>
            </w:pPr>
            <w:r w:rsidRPr="00E90F80">
              <w:rPr>
                <w:rFonts w:ascii="Helvetica" w:hAnsi="Helvetica" w:cs="Helvetica"/>
                <w:b/>
                <w:color w:val="000000"/>
                <w:lang w:eastAsia="ar-SA"/>
              </w:rPr>
              <w:t xml:space="preserve">Limpiar </w:t>
            </w:r>
            <w:r w:rsidRPr="00E90F80">
              <w:rPr>
                <w:rFonts w:ascii="Helvetica" w:hAnsi="Helvetica" w:cs="Helvetica"/>
                <w:color w:val="000000"/>
                <w:lang w:eastAsia="ar-SA"/>
              </w:rPr>
              <w:t>los documentos</w:t>
            </w:r>
            <w:r w:rsidRPr="00E90F80">
              <w:rPr>
                <w:rFonts w:ascii="Helvetica" w:hAnsi="Helvetica" w:cs="Helvetica"/>
                <w:b/>
                <w:color w:val="000000"/>
                <w:lang w:eastAsia="ar-SA"/>
              </w:rPr>
              <w:t xml:space="preserve">, </w:t>
            </w:r>
            <w:r w:rsidRPr="00E90F80">
              <w:rPr>
                <w:rFonts w:ascii="Helvetica" w:hAnsi="Helvetica" w:cs="Helvetica"/>
                <w:color w:val="000000"/>
                <w:lang w:eastAsia="ar-SA"/>
              </w:rPr>
              <w:t>a fin de que queden</w:t>
            </w:r>
            <w:r w:rsidRPr="00E90F80">
              <w:rPr>
                <w:rFonts w:ascii="Helvetica" w:hAnsi="Helvetica" w:cs="Helvetica"/>
                <w:b/>
                <w:color w:val="000000"/>
                <w:lang w:eastAsia="ar-SA"/>
              </w:rPr>
              <w:t xml:space="preserve"> </w:t>
            </w:r>
            <w:r w:rsidR="00345637" w:rsidRPr="00E90F80">
              <w:rPr>
                <w:rFonts w:ascii="Helvetica" w:hAnsi="Helvetica" w:cs="Helvetica"/>
                <w:bCs/>
                <w:iCs/>
                <w:color w:val="000000" w:themeColor="text1"/>
                <w:lang w:val="es-EC" w:eastAsia="es-EC"/>
              </w:rPr>
              <w:t>libres de grapas, clips, gomas, carpetas de plástico o cualquier otro elemento que pueda afectar a su preservación y conservación, con vistas a su instalación en carpetas y cajas de archivo</w:t>
            </w:r>
            <w:r w:rsidR="00345637" w:rsidRPr="00E90F80">
              <w:rPr>
                <w:rFonts w:ascii="Helvetica" w:hAnsi="Helvetica" w:cs="Helvetica"/>
                <w:bCs/>
                <w:iCs/>
                <w:color w:val="000000" w:themeColor="text1"/>
                <w:sz w:val="22"/>
                <w:szCs w:val="22"/>
                <w:lang w:val="es-EC" w:eastAsia="es-EC"/>
              </w:rPr>
              <w:t>.</w:t>
            </w:r>
          </w:p>
          <w:p w:rsidR="00D837D5" w:rsidRPr="00E90F80" w:rsidRDefault="00D837D5" w:rsidP="00D837D5">
            <w:pPr>
              <w:autoSpaceDE w:val="0"/>
              <w:autoSpaceDN w:val="0"/>
              <w:adjustRightInd w:val="0"/>
              <w:ind w:left="360"/>
              <w:jc w:val="both"/>
              <w:rPr>
                <w:rFonts w:ascii="Helvetica" w:hAnsi="Helvetica" w:cs="Helvetica"/>
                <w:bCs/>
                <w:color w:val="000000" w:themeColor="text1"/>
                <w:sz w:val="22"/>
                <w:szCs w:val="22"/>
                <w:lang w:val="es-EC" w:eastAsia="es-EC"/>
              </w:rPr>
            </w:pPr>
          </w:p>
          <w:p w:rsidR="005836F4" w:rsidRPr="00E90F80" w:rsidRDefault="005836F4" w:rsidP="00EF014E">
            <w:pPr>
              <w:numPr>
                <w:ilvl w:val="0"/>
                <w:numId w:val="36"/>
              </w:numPr>
              <w:autoSpaceDE w:val="0"/>
              <w:autoSpaceDN w:val="0"/>
              <w:adjustRightInd w:val="0"/>
              <w:jc w:val="both"/>
              <w:rPr>
                <w:rFonts w:ascii="Helvetica" w:hAnsi="Helvetica" w:cs="Helvetica"/>
                <w:color w:val="000000"/>
                <w:lang w:val="es-EC" w:eastAsia="ar-SA"/>
              </w:rPr>
            </w:pPr>
            <w:r w:rsidRPr="00E90F80">
              <w:rPr>
                <w:rFonts w:ascii="Helvetica" w:hAnsi="Helvetica" w:cs="Helvetica"/>
                <w:b/>
                <w:color w:val="000000"/>
                <w:lang w:val="es-EC" w:eastAsia="ar-SA"/>
              </w:rPr>
              <w:t>Instalar</w:t>
            </w:r>
            <w:r w:rsidRPr="00E90F80">
              <w:rPr>
                <w:rFonts w:ascii="Helvetica" w:hAnsi="Helvetica" w:cs="Helvetica"/>
                <w:color w:val="000000"/>
                <w:lang w:val="es-EC" w:eastAsia="ar-SA"/>
              </w:rPr>
              <w:t xml:space="preserve"> la documentación en los medios de almacenamiento (carpetas, folders, cajas, </w:t>
            </w:r>
            <w:r w:rsidR="00D20D9C" w:rsidRPr="00E90F80">
              <w:rPr>
                <w:rFonts w:ascii="Helvetica" w:hAnsi="Helvetica" w:cs="Helvetica"/>
                <w:color w:val="000000"/>
                <w:lang w:val="es-EC" w:eastAsia="ar-SA"/>
              </w:rPr>
              <w:t>encuadernado</w:t>
            </w:r>
            <w:r w:rsidRPr="00E90F80">
              <w:rPr>
                <w:rFonts w:ascii="Helvetica" w:hAnsi="Helvetica" w:cs="Helvetica"/>
                <w:color w:val="000000"/>
                <w:lang w:val="es-EC" w:eastAsia="ar-SA"/>
              </w:rPr>
              <w:t xml:space="preserve"> etc.) en las cajas de resguardo establecidas conforme el volumen de documentos, manteniendo un estricto orden (numérico, alfabético, cronológico) tal como está consignado en el formato de inventario documental.</w:t>
            </w:r>
            <w:r w:rsidR="00FB61EF" w:rsidRPr="00E90F80">
              <w:rPr>
                <w:rFonts w:ascii="Helvetica" w:hAnsi="Helvetica" w:cs="Helvetica"/>
                <w:color w:val="000000"/>
                <w:lang w:val="es-EC" w:eastAsia="ar-SA"/>
              </w:rPr>
              <w:t xml:space="preserve"> </w:t>
            </w:r>
            <w:r w:rsidR="008A1C75" w:rsidRPr="00E90F80">
              <w:rPr>
                <w:rFonts w:ascii="Helvetica" w:hAnsi="Helvetica" w:cs="Helvetica"/>
                <w:color w:val="000000"/>
                <w:lang w:val="es-EC" w:eastAsia="ar-SA"/>
              </w:rPr>
              <w:t xml:space="preserve"> </w:t>
            </w:r>
            <w:r w:rsidR="008A1C75" w:rsidRPr="00E90F80">
              <w:rPr>
                <w:rFonts w:ascii="Helvetica" w:hAnsi="Helvetica" w:cs="Helvetica"/>
                <w:b/>
                <w:color w:val="000000"/>
                <w:lang w:val="es-EC" w:eastAsia="ar-SA"/>
              </w:rPr>
              <w:t>Anexo 15</w:t>
            </w:r>
          </w:p>
          <w:p w:rsidR="00D837D5" w:rsidRPr="00E90F80" w:rsidRDefault="00D837D5" w:rsidP="00D837D5">
            <w:pPr>
              <w:pStyle w:val="Prrafodelista"/>
              <w:rPr>
                <w:rFonts w:ascii="Helvetica" w:hAnsi="Helvetica" w:cs="Helvetica"/>
                <w:color w:val="000000"/>
                <w:lang w:val="es-EC" w:eastAsia="ar-SA"/>
              </w:rPr>
            </w:pPr>
          </w:p>
          <w:p w:rsidR="005836F4" w:rsidRPr="00E90F80" w:rsidRDefault="005836F4" w:rsidP="005836F4">
            <w:pPr>
              <w:autoSpaceDE w:val="0"/>
              <w:autoSpaceDN w:val="0"/>
              <w:adjustRightInd w:val="0"/>
              <w:ind w:left="360"/>
              <w:jc w:val="both"/>
              <w:rPr>
                <w:rFonts w:ascii="Helvetica" w:hAnsi="Helvetica" w:cs="Helvetica"/>
                <w:color w:val="000000"/>
                <w:lang w:val="es-EC" w:eastAsia="ar-SA"/>
              </w:rPr>
            </w:pPr>
            <w:r w:rsidRPr="00E90F80">
              <w:rPr>
                <w:rFonts w:ascii="Helvetica" w:hAnsi="Helvetica" w:cs="Helvetica"/>
                <w:color w:val="000000"/>
                <w:lang w:val="es-EC" w:eastAsia="ar-SA"/>
              </w:rPr>
              <w:t xml:space="preserve">Los medios de almacenamiento (carpetas, folders, cajas, encuadernados etc.) deben estar debidamente rotuladas, según las características que establece la Dirección Metropolitana de Gestión Documental y Archivos </w:t>
            </w:r>
          </w:p>
          <w:p w:rsidR="005369A3" w:rsidRPr="00E90F80" w:rsidRDefault="005369A3" w:rsidP="005369A3">
            <w:pPr>
              <w:autoSpaceDE w:val="0"/>
              <w:autoSpaceDN w:val="0"/>
              <w:adjustRightInd w:val="0"/>
              <w:jc w:val="both"/>
              <w:rPr>
                <w:rFonts w:ascii="Helvetica" w:hAnsi="Helvetica" w:cs="Helvetica"/>
                <w:color w:val="000000"/>
                <w:lang w:val="es-EC" w:eastAsia="ar-SA"/>
              </w:rPr>
            </w:pPr>
          </w:p>
          <w:p w:rsidR="0095136A" w:rsidRPr="00E90F80" w:rsidRDefault="005369A3" w:rsidP="00EF014E">
            <w:pPr>
              <w:numPr>
                <w:ilvl w:val="0"/>
                <w:numId w:val="36"/>
              </w:numPr>
              <w:autoSpaceDE w:val="0"/>
              <w:autoSpaceDN w:val="0"/>
              <w:adjustRightInd w:val="0"/>
              <w:jc w:val="both"/>
              <w:rPr>
                <w:rFonts w:ascii="Helvetica" w:hAnsi="Helvetica" w:cs="Helvetica"/>
                <w:color w:val="000000"/>
                <w:lang w:val="es-EC" w:eastAsia="ar-SA"/>
              </w:rPr>
            </w:pPr>
            <w:r w:rsidRPr="00E90F80">
              <w:rPr>
                <w:rFonts w:ascii="Helvetica" w:hAnsi="Helvetica" w:cs="Helvetica"/>
                <w:b/>
                <w:color w:val="000000"/>
                <w:lang w:val="es-EC" w:eastAsia="ar-SA"/>
              </w:rPr>
              <w:t>Rotular</w:t>
            </w:r>
            <w:r w:rsidRPr="00E90F80">
              <w:rPr>
                <w:rFonts w:ascii="Helvetica" w:hAnsi="Helvetica" w:cs="Helvetica"/>
                <w:color w:val="000000"/>
                <w:lang w:val="es-EC" w:eastAsia="ar-SA"/>
              </w:rPr>
              <w:t xml:space="preserve"> las cajas de resguardo conforme formatos creados para el efecto. </w:t>
            </w:r>
            <w:r w:rsidR="00F30971" w:rsidRPr="00CB380B">
              <w:rPr>
                <w:rFonts w:ascii="Helvetica" w:hAnsi="Helvetica" w:cs="Helvetica"/>
                <w:b/>
                <w:color w:val="000000"/>
                <w:lang w:val="es-EC" w:eastAsia="ar-SA"/>
              </w:rPr>
              <w:t>Anexo 16</w:t>
            </w:r>
          </w:p>
          <w:p w:rsidR="005369A3" w:rsidRPr="00E90F80" w:rsidRDefault="005369A3" w:rsidP="005836F4">
            <w:pPr>
              <w:autoSpaceDE w:val="0"/>
              <w:autoSpaceDN w:val="0"/>
              <w:adjustRightInd w:val="0"/>
              <w:ind w:left="360"/>
              <w:jc w:val="both"/>
              <w:rPr>
                <w:rFonts w:ascii="Helvetica" w:hAnsi="Helvetica" w:cs="Helvetica"/>
                <w:color w:val="000000"/>
                <w:lang w:val="es-EC" w:eastAsia="ar-SA"/>
              </w:rPr>
            </w:pPr>
          </w:p>
          <w:p w:rsidR="00C808CE" w:rsidRPr="00E90F80" w:rsidRDefault="00C808CE" w:rsidP="005836F4">
            <w:pPr>
              <w:autoSpaceDE w:val="0"/>
              <w:autoSpaceDN w:val="0"/>
              <w:adjustRightInd w:val="0"/>
              <w:ind w:left="360"/>
              <w:jc w:val="both"/>
              <w:rPr>
                <w:rFonts w:ascii="Helvetica" w:hAnsi="Helvetica" w:cs="Helvetica"/>
                <w:color w:val="000000"/>
                <w:lang w:val="es-EC" w:eastAsia="ar-SA"/>
              </w:rPr>
            </w:pPr>
          </w:p>
          <w:p w:rsidR="005836F4" w:rsidRPr="00E90F80" w:rsidRDefault="005836F4" w:rsidP="005836F4">
            <w:pPr>
              <w:autoSpaceDE w:val="0"/>
              <w:autoSpaceDN w:val="0"/>
              <w:adjustRightInd w:val="0"/>
              <w:ind w:left="360"/>
              <w:jc w:val="both"/>
              <w:rPr>
                <w:rFonts w:ascii="Helvetica" w:hAnsi="Helvetica" w:cs="Helvetica"/>
                <w:b/>
              </w:rPr>
            </w:pPr>
          </w:p>
        </w:tc>
        <w:tc>
          <w:tcPr>
            <w:tcW w:w="1418" w:type="dxa"/>
            <w:shd w:val="clear" w:color="auto" w:fill="auto"/>
            <w:vAlign w:val="center"/>
          </w:tcPr>
          <w:p w:rsidR="00C90C85" w:rsidRPr="00E90F80" w:rsidRDefault="00C90C85" w:rsidP="005B0E1E">
            <w:pPr>
              <w:pStyle w:val="Sangra3detindependiente"/>
              <w:spacing w:after="0"/>
              <w:ind w:left="0"/>
              <w:rPr>
                <w:rFonts w:ascii="Helvetica" w:hAnsi="Helvetica" w:cs="Helvetica"/>
                <w:b/>
                <w:sz w:val="20"/>
                <w:szCs w:val="20"/>
              </w:rPr>
            </w:pPr>
          </w:p>
        </w:tc>
        <w:tc>
          <w:tcPr>
            <w:tcW w:w="2268" w:type="dxa"/>
            <w:shd w:val="clear" w:color="auto" w:fill="auto"/>
            <w:vAlign w:val="center"/>
          </w:tcPr>
          <w:p w:rsidR="005836F4" w:rsidRPr="00896D6C" w:rsidRDefault="005836F4" w:rsidP="005836F4">
            <w:pPr>
              <w:autoSpaceDE w:val="0"/>
              <w:autoSpaceDN w:val="0"/>
              <w:adjustRightInd w:val="0"/>
              <w:rPr>
                <w:rFonts w:ascii="Helvetica" w:hAnsi="Helvetica" w:cs="Helvetica"/>
                <w:sz w:val="18"/>
              </w:rPr>
            </w:pPr>
            <w:r w:rsidRPr="00896D6C">
              <w:rPr>
                <w:rFonts w:ascii="Helvetica" w:hAnsi="Helvetica" w:cs="Helvetica"/>
                <w:b/>
                <w:sz w:val="18"/>
              </w:rPr>
              <w:t>Anexo 1</w:t>
            </w:r>
            <w:r w:rsidR="00AF53B2" w:rsidRPr="00896D6C">
              <w:rPr>
                <w:rFonts w:ascii="Helvetica" w:hAnsi="Helvetica" w:cs="Helvetica"/>
                <w:b/>
                <w:sz w:val="18"/>
              </w:rPr>
              <w:t>5</w:t>
            </w:r>
            <w:r w:rsidRPr="00896D6C">
              <w:rPr>
                <w:rFonts w:ascii="Helvetica" w:hAnsi="Helvetica" w:cs="Helvetica"/>
                <w:sz w:val="18"/>
              </w:rPr>
              <w:t xml:space="preserve">: Cuadro de capacidad de almacenamiento. </w:t>
            </w:r>
          </w:p>
          <w:p w:rsidR="005836F4" w:rsidRPr="00896D6C" w:rsidRDefault="005836F4" w:rsidP="005836F4">
            <w:pPr>
              <w:autoSpaceDE w:val="0"/>
              <w:autoSpaceDN w:val="0"/>
              <w:adjustRightInd w:val="0"/>
              <w:rPr>
                <w:rFonts w:ascii="Helvetica" w:hAnsi="Helvetica" w:cs="Helvetica"/>
                <w:sz w:val="18"/>
              </w:rPr>
            </w:pPr>
            <w:r w:rsidRPr="00896D6C">
              <w:rPr>
                <w:rFonts w:ascii="Helvetica" w:hAnsi="Helvetica" w:cs="Helvetica"/>
                <w:b/>
                <w:sz w:val="18"/>
              </w:rPr>
              <w:t>Anexo 1</w:t>
            </w:r>
            <w:r w:rsidR="00AF53B2" w:rsidRPr="00896D6C">
              <w:rPr>
                <w:rFonts w:ascii="Helvetica" w:hAnsi="Helvetica" w:cs="Helvetica"/>
                <w:b/>
                <w:sz w:val="18"/>
              </w:rPr>
              <w:t>6</w:t>
            </w:r>
            <w:r w:rsidRPr="00896D6C">
              <w:rPr>
                <w:rFonts w:ascii="Helvetica" w:hAnsi="Helvetica" w:cs="Helvetica"/>
                <w:sz w:val="18"/>
              </w:rPr>
              <w:t xml:space="preserve">: Rotulación de cajas de resguardo </w:t>
            </w:r>
          </w:p>
          <w:p w:rsidR="00C90C85" w:rsidRPr="00E90F80" w:rsidRDefault="00C90C85" w:rsidP="005836F4">
            <w:pPr>
              <w:tabs>
                <w:tab w:val="num" w:pos="1416"/>
              </w:tabs>
              <w:autoSpaceDE w:val="0"/>
              <w:autoSpaceDN w:val="0"/>
              <w:adjustRightInd w:val="0"/>
              <w:rPr>
                <w:rFonts w:ascii="Helvetica" w:hAnsi="Helvetica" w:cs="Helvetica"/>
                <w:b/>
              </w:rPr>
            </w:pPr>
          </w:p>
        </w:tc>
      </w:tr>
    </w:tbl>
    <w:p w:rsidR="00C90C85" w:rsidRPr="00E90F80" w:rsidRDefault="00C90C85" w:rsidP="00D83E87">
      <w:pPr>
        <w:autoSpaceDE w:val="0"/>
        <w:autoSpaceDN w:val="0"/>
        <w:adjustRightInd w:val="0"/>
        <w:jc w:val="center"/>
        <w:rPr>
          <w:rFonts w:ascii="Helvetica" w:hAnsi="Helvetica" w:cs="Helvetica"/>
          <w:b/>
        </w:rPr>
      </w:pPr>
      <w:bookmarkStart w:id="4" w:name="TOC-En-esta-etapa-se-ha-de-comprobar-y-p"/>
      <w:bookmarkEnd w:id="4"/>
    </w:p>
    <w:p w:rsidR="009E60E2" w:rsidRPr="00E90F80" w:rsidRDefault="009E60E2" w:rsidP="00D83E87">
      <w:pPr>
        <w:autoSpaceDE w:val="0"/>
        <w:autoSpaceDN w:val="0"/>
        <w:adjustRightInd w:val="0"/>
        <w:jc w:val="center"/>
        <w:rPr>
          <w:rFonts w:ascii="Helvetica" w:hAnsi="Helvetica" w:cs="Helvetica"/>
          <w:b/>
        </w:rPr>
      </w:pPr>
    </w:p>
    <w:p w:rsidR="009E60E2" w:rsidRPr="00E90F80" w:rsidRDefault="009E60E2" w:rsidP="00D83E87">
      <w:pPr>
        <w:autoSpaceDE w:val="0"/>
        <w:autoSpaceDN w:val="0"/>
        <w:adjustRightInd w:val="0"/>
        <w:jc w:val="center"/>
        <w:rPr>
          <w:rFonts w:ascii="Helvetica" w:hAnsi="Helvetica" w:cs="Helvetica"/>
          <w:b/>
        </w:rPr>
      </w:pPr>
    </w:p>
    <w:p w:rsidR="009E60E2" w:rsidRPr="00E90F80" w:rsidRDefault="009E60E2" w:rsidP="00D83E87">
      <w:pPr>
        <w:autoSpaceDE w:val="0"/>
        <w:autoSpaceDN w:val="0"/>
        <w:adjustRightInd w:val="0"/>
        <w:jc w:val="center"/>
        <w:rPr>
          <w:rFonts w:ascii="Helvetica" w:hAnsi="Helvetica" w:cs="Helvetica"/>
          <w:b/>
        </w:rPr>
      </w:pPr>
    </w:p>
    <w:p w:rsidR="009E60E2" w:rsidRPr="00E90F80" w:rsidRDefault="009E60E2" w:rsidP="00D83E87">
      <w:pPr>
        <w:autoSpaceDE w:val="0"/>
        <w:autoSpaceDN w:val="0"/>
        <w:adjustRightInd w:val="0"/>
        <w:jc w:val="center"/>
        <w:rPr>
          <w:rFonts w:ascii="Helvetica" w:hAnsi="Helvetica" w:cs="Helvetica"/>
          <w:b/>
        </w:rPr>
      </w:pPr>
    </w:p>
    <w:p w:rsidR="009E60E2" w:rsidRPr="00E90F80" w:rsidRDefault="009E60E2" w:rsidP="00D83E87">
      <w:pPr>
        <w:autoSpaceDE w:val="0"/>
        <w:autoSpaceDN w:val="0"/>
        <w:adjustRightInd w:val="0"/>
        <w:jc w:val="center"/>
        <w:rPr>
          <w:rFonts w:ascii="Helvetica" w:hAnsi="Helvetica" w:cs="Helvetica"/>
          <w:b/>
        </w:rPr>
      </w:pPr>
    </w:p>
    <w:p w:rsidR="009E60E2" w:rsidRPr="00E90F80" w:rsidRDefault="009E60E2" w:rsidP="00D83E87">
      <w:pPr>
        <w:autoSpaceDE w:val="0"/>
        <w:autoSpaceDN w:val="0"/>
        <w:adjustRightInd w:val="0"/>
        <w:jc w:val="center"/>
        <w:rPr>
          <w:rFonts w:ascii="Helvetica" w:hAnsi="Helvetica" w:cs="Helvetica"/>
          <w:b/>
        </w:rPr>
      </w:pPr>
    </w:p>
    <w:p w:rsidR="009E60E2" w:rsidRPr="00E90F80" w:rsidRDefault="009E60E2" w:rsidP="00D83E87">
      <w:pPr>
        <w:autoSpaceDE w:val="0"/>
        <w:autoSpaceDN w:val="0"/>
        <w:adjustRightInd w:val="0"/>
        <w:jc w:val="center"/>
        <w:rPr>
          <w:rFonts w:ascii="Helvetica" w:hAnsi="Helvetica" w:cs="Helvetica"/>
          <w:b/>
        </w:rPr>
      </w:pPr>
    </w:p>
    <w:p w:rsidR="009E60E2" w:rsidRPr="00E90F80" w:rsidRDefault="009E60E2" w:rsidP="00D83E87">
      <w:pPr>
        <w:autoSpaceDE w:val="0"/>
        <w:autoSpaceDN w:val="0"/>
        <w:adjustRightInd w:val="0"/>
        <w:jc w:val="center"/>
        <w:rPr>
          <w:rFonts w:ascii="Helvetica" w:hAnsi="Helvetica" w:cs="Helvetica"/>
          <w:b/>
        </w:rPr>
      </w:pPr>
    </w:p>
    <w:p w:rsidR="009E60E2" w:rsidRPr="00E90F80" w:rsidRDefault="009E60E2" w:rsidP="00D83E87">
      <w:pPr>
        <w:autoSpaceDE w:val="0"/>
        <w:autoSpaceDN w:val="0"/>
        <w:adjustRightInd w:val="0"/>
        <w:jc w:val="center"/>
        <w:rPr>
          <w:rFonts w:ascii="Helvetica" w:hAnsi="Helvetica" w:cs="Helvetica"/>
          <w:b/>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463784" w:rsidRPr="00E90F80" w:rsidTr="00EE5C34">
        <w:trPr>
          <w:trHeight w:val="50"/>
          <w:tblHeader/>
        </w:trPr>
        <w:tc>
          <w:tcPr>
            <w:tcW w:w="2235" w:type="dxa"/>
            <w:shd w:val="clear" w:color="auto" w:fill="D9D9D9"/>
            <w:vAlign w:val="center"/>
          </w:tcPr>
          <w:p w:rsidR="00463784" w:rsidRPr="00E90F80" w:rsidRDefault="00D20D9C" w:rsidP="00EE5C34">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463784" w:rsidRPr="00E90F80">
              <w:rPr>
                <w:rFonts w:ascii="Helvetica" w:hAnsi="Helvetica" w:cs="Helvetica"/>
                <w:b/>
              </w:rPr>
              <w:t>:</w:t>
            </w:r>
          </w:p>
        </w:tc>
        <w:tc>
          <w:tcPr>
            <w:tcW w:w="8646" w:type="dxa"/>
            <w:shd w:val="clear" w:color="auto" w:fill="auto"/>
            <w:vAlign w:val="center"/>
          </w:tcPr>
          <w:p w:rsidR="002C4EF5" w:rsidRPr="009A5505" w:rsidRDefault="002C4EF5" w:rsidP="002C4EF5">
            <w:pPr>
              <w:autoSpaceDE w:val="0"/>
              <w:autoSpaceDN w:val="0"/>
              <w:adjustRightInd w:val="0"/>
              <w:jc w:val="both"/>
              <w:rPr>
                <w:rFonts w:ascii="Helvetica" w:hAnsi="Helvetica" w:cs="Helvetica"/>
                <w:b/>
              </w:rPr>
            </w:pPr>
            <w:r w:rsidRPr="009A5505">
              <w:rPr>
                <w:rFonts w:ascii="Helvetica" w:hAnsi="Helvetica" w:cs="Helvetica"/>
                <w:b/>
              </w:rPr>
              <w:t>ANÁLISIS Y ORGANIZACIÓN DOCUMENTAL</w:t>
            </w:r>
          </w:p>
          <w:p w:rsidR="00463784" w:rsidRPr="00E90F80" w:rsidRDefault="00463784" w:rsidP="00EE5C34">
            <w:pPr>
              <w:autoSpaceDE w:val="0"/>
              <w:autoSpaceDN w:val="0"/>
              <w:adjustRightInd w:val="0"/>
              <w:jc w:val="both"/>
              <w:rPr>
                <w:rFonts w:ascii="Helvetica" w:hAnsi="Helvetica" w:cs="Helvetica"/>
                <w:b/>
              </w:rPr>
            </w:pPr>
          </w:p>
        </w:tc>
        <w:tc>
          <w:tcPr>
            <w:tcW w:w="1418" w:type="dxa"/>
            <w:shd w:val="clear" w:color="auto" w:fill="D9D9D9"/>
            <w:vAlign w:val="center"/>
          </w:tcPr>
          <w:p w:rsidR="00463784" w:rsidRPr="00E90F80" w:rsidRDefault="00463784" w:rsidP="00EE5C34">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463784" w:rsidRPr="00E90F80" w:rsidRDefault="00463784" w:rsidP="00EE5C34">
            <w:pPr>
              <w:jc w:val="center"/>
              <w:outlineLvl w:val="0"/>
              <w:rPr>
                <w:rFonts w:ascii="Helvetica" w:hAnsi="Helvetica" w:cs="Helvetica"/>
                <w:b/>
              </w:rPr>
            </w:pPr>
            <w:r w:rsidRPr="00E90F80">
              <w:rPr>
                <w:rFonts w:ascii="Helvetica" w:hAnsi="Helvetica" w:cs="Helvetica"/>
                <w:b/>
              </w:rPr>
              <w:t>AV-DMGDA-2.6</w:t>
            </w:r>
          </w:p>
          <w:p w:rsidR="00463784" w:rsidRPr="00E90F80" w:rsidRDefault="00463784" w:rsidP="00EE5C34">
            <w:pPr>
              <w:autoSpaceDE w:val="0"/>
              <w:autoSpaceDN w:val="0"/>
              <w:adjustRightInd w:val="0"/>
              <w:jc w:val="center"/>
              <w:rPr>
                <w:rFonts w:ascii="Helvetica" w:hAnsi="Helvetica" w:cs="Helvetica"/>
                <w:b/>
              </w:rPr>
            </w:pPr>
          </w:p>
        </w:tc>
      </w:tr>
      <w:tr w:rsidR="00463784" w:rsidRPr="00E90F80" w:rsidTr="00EE5C34">
        <w:trPr>
          <w:trHeight w:val="50"/>
          <w:tblHeader/>
        </w:trPr>
        <w:tc>
          <w:tcPr>
            <w:tcW w:w="2235" w:type="dxa"/>
            <w:shd w:val="clear" w:color="auto" w:fill="D9D9D9"/>
            <w:vAlign w:val="center"/>
          </w:tcPr>
          <w:p w:rsidR="00463784" w:rsidRPr="00E90F80" w:rsidRDefault="00D20D9C" w:rsidP="00EE5C34">
            <w:pPr>
              <w:autoSpaceDE w:val="0"/>
              <w:autoSpaceDN w:val="0"/>
              <w:adjustRightInd w:val="0"/>
              <w:jc w:val="center"/>
              <w:rPr>
                <w:rFonts w:ascii="Helvetica" w:hAnsi="Helvetica" w:cs="Helvetica"/>
                <w:b/>
              </w:rPr>
            </w:pPr>
            <w:r w:rsidRPr="00E90F80">
              <w:rPr>
                <w:rFonts w:ascii="Helvetica" w:hAnsi="Helvetica" w:cs="Helvetica"/>
                <w:b/>
              </w:rPr>
              <w:t>PROCEDIMIENTO</w:t>
            </w:r>
            <w:r w:rsidR="00463784" w:rsidRPr="00E90F80">
              <w:rPr>
                <w:rFonts w:ascii="Helvetica" w:hAnsi="Helvetica" w:cs="Helvetica"/>
                <w:b/>
              </w:rPr>
              <w:t>:</w:t>
            </w:r>
          </w:p>
          <w:p w:rsidR="00463784" w:rsidRPr="00E90F80" w:rsidRDefault="00463784" w:rsidP="00EE5C34">
            <w:pPr>
              <w:autoSpaceDE w:val="0"/>
              <w:autoSpaceDN w:val="0"/>
              <w:adjustRightInd w:val="0"/>
              <w:jc w:val="center"/>
              <w:rPr>
                <w:rFonts w:ascii="Helvetica" w:hAnsi="Helvetica" w:cs="Helvetica"/>
                <w:b/>
              </w:rPr>
            </w:pPr>
          </w:p>
        </w:tc>
        <w:tc>
          <w:tcPr>
            <w:tcW w:w="8646" w:type="dxa"/>
            <w:shd w:val="clear" w:color="auto" w:fill="auto"/>
            <w:vAlign w:val="center"/>
          </w:tcPr>
          <w:p w:rsidR="00463784" w:rsidRPr="00E90F80" w:rsidRDefault="00463784" w:rsidP="00EE5C34">
            <w:pPr>
              <w:autoSpaceDE w:val="0"/>
              <w:autoSpaceDN w:val="0"/>
              <w:adjustRightInd w:val="0"/>
              <w:jc w:val="both"/>
              <w:rPr>
                <w:rFonts w:ascii="Helvetica" w:hAnsi="Helvetica" w:cs="Helvetica"/>
                <w:b/>
              </w:rPr>
            </w:pPr>
            <w:r w:rsidRPr="00E90F80">
              <w:rPr>
                <w:rFonts w:ascii="Helvetica" w:hAnsi="Helvetica" w:cs="Helvetica"/>
                <w:b/>
              </w:rPr>
              <w:t>INVENTARIO DOCUMENTAL</w:t>
            </w:r>
          </w:p>
          <w:p w:rsidR="00463784" w:rsidRPr="00E90F80" w:rsidRDefault="00B10324" w:rsidP="00D837D5">
            <w:pPr>
              <w:jc w:val="both"/>
              <w:rPr>
                <w:rFonts w:ascii="Helvetica" w:hAnsi="Helvetica" w:cs="Helvetica"/>
                <w:color w:val="000000"/>
              </w:rPr>
            </w:pPr>
            <w:r w:rsidRPr="00E90F80">
              <w:rPr>
                <w:rFonts w:ascii="Helvetica" w:hAnsi="Helvetica" w:cs="Helvetica"/>
                <w:color w:val="000000"/>
              </w:rPr>
              <w:t>Es el proceso de levantamiento de un instrumento de recuperación de información que describe de manera exacta y precisa las series o asuntos de un fondo documental.</w:t>
            </w:r>
            <w:r w:rsidR="00EE5C34" w:rsidRPr="00E90F80">
              <w:rPr>
                <w:rFonts w:ascii="Helvetica" w:hAnsi="Helvetica" w:cs="Helvetica"/>
                <w:color w:val="000000"/>
              </w:rPr>
              <w:t xml:space="preserve"> </w:t>
            </w:r>
          </w:p>
        </w:tc>
        <w:tc>
          <w:tcPr>
            <w:tcW w:w="1418" w:type="dxa"/>
            <w:shd w:val="clear" w:color="auto" w:fill="D9D9D9"/>
            <w:vAlign w:val="center"/>
          </w:tcPr>
          <w:p w:rsidR="00463784" w:rsidRPr="00E90F80" w:rsidRDefault="00463784" w:rsidP="00EE5C34">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463784" w:rsidRPr="00E90F80" w:rsidRDefault="00463784" w:rsidP="00EE5C34">
            <w:pPr>
              <w:jc w:val="center"/>
              <w:outlineLvl w:val="0"/>
              <w:rPr>
                <w:rFonts w:ascii="Helvetica" w:hAnsi="Helvetica" w:cs="Helvetica"/>
                <w:b/>
              </w:rPr>
            </w:pPr>
            <w:r w:rsidRPr="00E90F80">
              <w:rPr>
                <w:rFonts w:ascii="Helvetica" w:hAnsi="Helvetica" w:cs="Helvetica"/>
                <w:b/>
              </w:rPr>
              <w:t>AV-</w:t>
            </w:r>
            <w:r w:rsidR="008E4DF0" w:rsidRPr="00E90F80">
              <w:rPr>
                <w:rFonts w:ascii="Helvetica" w:hAnsi="Helvetica" w:cs="Helvetica"/>
                <w:b/>
              </w:rPr>
              <w:t>DMGDA-2.6.9</w:t>
            </w:r>
          </w:p>
          <w:p w:rsidR="00463784" w:rsidRPr="00E90F80" w:rsidRDefault="00463784" w:rsidP="00EE5C34">
            <w:pPr>
              <w:autoSpaceDE w:val="0"/>
              <w:autoSpaceDN w:val="0"/>
              <w:adjustRightInd w:val="0"/>
              <w:jc w:val="center"/>
              <w:rPr>
                <w:rFonts w:ascii="Helvetica" w:hAnsi="Helvetica" w:cs="Helvetica"/>
                <w:b/>
              </w:rPr>
            </w:pPr>
          </w:p>
        </w:tc>
      </w:tr>
      <w:tr w:rsidR="00463784" w:rsidRPr="00E90F80" w:rsidTr="00EE5C34">
        <w:trPr>
          <w:trHeight w:val="248"/>
          <w:tblHeader/>
        </w:trPr>
        <w:tc>
          <w:tcPr>
            <w:tcW w:w="2235" w:type="dxa"/>
            <w:shd w:val="clear" w:color="auto" w:fill="D9D9D9"/>
            <w:vAlign w:val="center"/>
          </w:tcPr>
          <w:p w:rsidR="00463784" w:rsidRPr="00E90F80" w:rsidRDefault="00463784" w:rsidP="00EE5C34">
            <w:pPr>
              <w:autoSpaceDE w:val="0"/>
              <w:autoSpaceDN w:val="0"/>
              <w:adjustRightInd w:val="0"/>
              <w:jc w:val="center"/>
              <w:rPr>
                <w:rFonts w:ascii="Helvetica" w:hAnsi="Helvetica" w:cs="Helvetica"/>
                <w:b/>
              </w:rPr>
            </w:pPr>
            <w:r w:rsidRPr="00E90F80">
              <w:rPr>
                <w:rFonts w:ascii="Helvetica" w:hAnsi="Helvetica" w:cs="Helvetica"/>
                <w:b/>
              </w:rPr>
              <w:t>¿QUIÉN?</w:t>
            </w:r>
          </w:p>
          <w:p w:rsidR="00463784" w:rsidRPr="00E90F80" w:rsidRDefault="00463784" w:rsidP="00EE5C34">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463784" w:rsidRPr="00E90F80" w:rsidRDefault="00463784" w:rsidP="00EE5C34">
            <w:pPr>
              <w:autoSpaceDE w:val="0"/>
              <w:autoSpaceDN w:val="0"/>
              <w:adjustRightInd w:val="0"/>
              <w:jc w:val="center"/>
              <w:rPr>
                <w:rFonts w:ascii="Helvetica" w:hAnsi="Helvetica" w:cs="Helvetica"/>
                <w:b/>
              </w:rPr>
            </w:pPr>
          </w:p>
        </w:tc>
        <w:tc>
          <w:tcPr>
            <w:tcW w:w="1418" w:type="dxa"/>
            <w:shd w:val="clear" w:color="auto" w:fill="D9D9D9"/>
            <w:vAlign w:val="center"/>
          </w:tcPr>
          <w:p w:rsidR="00463784" w:rsidRPr="00E90F80" w:rsidRDefault="00463784" w:rsidP="00EE5C34">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463784" w:rsidRPr="00E90F80" w:rsidRDefault="00463784" w:rsidP="00EE5C34">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463784" w:rsidRPr="00E90F80" w:rsidTr="00EE5C34">
        <w:trPr>
          <w:trHeight w:val="2576"/>
        </w:trPr>
        <w:tc>
          <w:tcPr>
            <w:tcW w:w="2235" w:type="dxa"/>
            <w:shd w:val="clear" w:color="auto" w:fill="BFBFBF"/>
            <w:vAlign w:val="center"/>
          </w:tcPr>
          <w:p w:rsidR="00463784" w:rsidRPr="00896D6C" w:rsidRDefault="00463784" w:rsidP="00EE5C34">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896D6C">
              <w:rPr>
                <w:rFonts w:ascii="Helvetica" w:hAnsi="Helvetica" w:cs="Helvetica"/>
                <w:b w:val="0"/>
                <w:color w:val="000000"/>
                <w:sz w:val="18"/>
                <w:u w:val="none"/>
                <w:lang w:val="es-EC" w:eastAsia="ar-SA"/>
              </w:rPr>
              <w:t>Responsables de:  Sistema  de Gestión Documental y Archivos.</w:t>
            </w:r>
          </w:p>
          <w:p w:rsidR="00463784" w:rsidRPr="00896D6C" w:rsidRDefault="00463784" w:rsidP="00EE5C34">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896D6C">
              <w:rPr>
                <w:rFonts w:ascii="Helvetica" w:hAnsi="Helvetica" w:cs="Helvetica"/>
                <w:b w:val="0"/>
                <w:color w:val="000000"/>
                <w:sz w:val="18"/>
                <w:u w:val="none"/>
                <w:lang w:val="es-EC" w:eastAsia="ar-SA"/>
              </w:rPr>
              <w:t>Archivos de Oficina o Gestión.</w:t>
            </w:r>
          </w:p>
          <w:p w:rsidR="00463784" w:rsidRPr="00896D6C" w:rsidRDefault="00463784" w:rsidP="00EE5C34">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896D6C">
              <w:rPr>
                <w:rFonts w:ascii="Helvetica" w:hAnsi="Helvetica" w:cs="Helvetica"/>
                <w:b w:val="0"/>
                <w:color w:val="000000"/>
                <w:sz w:val="18"/>
                <w:u w:val="none"/>
                <w:lang w:val="es-EC" w:eastAsia="ar-SA"/>
              </w:rPr>
              <w:t>Archivo Central.</w:t>
            </w:r>
          </w:p>
          <w:p w:rsidR="00463784" w:rsidRPr="00896D6C" w:rsidRDefault="00463784" w:rsidP="00EE5C34">
            <w:pPr>
              <w:pStyle w:val="Textoindependiente"/>
              <w:widowControl w:val="0"/>
              <w:tabs>
                <w:tab w:val="left" w:pos="725"/>
                <w:tab w:val="left" w:pos="3195"/>
              </w:tabs>
              <w:suppressAutoHyphens/>
              <w:ind w:right="175"/>
              <w:jc w:val="both"/>
              <w:rPr>
                <w:rFonts w:ascii="Helvetica" w:hAnsi="Helvetica" w:cs="Helvetica"/>
                <w:b w:val="0"/>
                <w:color w:val="000000"/>
                <w:sz w:val="18"/>
                <w:lang w:val="es-EC" w:eastAsia="ar-SA"/>
              </w:rPr>
            </w:pPr>
            <w:r w:rsidRPr="00896D6C">
              <w:rPr>
                <w:rFonts w:ascii="Helvetica" w:hAnsi="Helvetica" w:cs="Helvetica"/>
                <w:b w:val="0"/>
                <w:color w:val="000000"/>
                <w:sz w:val="18"/>
                <w:u w:val="none"/>
                <w:lang w:val="es-EC" w:eastAsia="ar-SA"/>
              </w:rPr>
              <w:t>Archivo Intermedio</w:t>
            </w:r>
          </w:p>
          <w:p w:rsidR="00463784" w:rsidRPr="00E90F80" w:rsidRDefault="00463784" w:rsidP="00EE5C34">
            <w:pPr>
              <w:pStyle w:val="Sinespaciado"/>
              <w:rPr>
                <w:rFonts w:ascii="Helvetica" w:hAnsi="Helvetica" w:cs="Helvetica"/>
                <w:b/>
                <w:color w:val="000000"/>
                <w:sz w:val="20"/>
                <w:szCs w:val="20"/>
                <w:lang w:val="es-EC" w:eastAsia="ar-SA"/>
              </w:rPr>
            </w:pPr>
          </w:p>
          <w:p w:rsidR="00463784" w:rsidRPr="00E90F80" w:rsidRDefault="00463784" w:rsidP="00EE5C34">
            <w:pPr>
              <w:pStyle w:val="Sinespaciado"/>
              <w:rPr>
                <w:rFonts w:ascii="Helvetica" w:hAnsi="Helvetica" w:cs="Helvetica"/>
                <w:b/>
                <w:color w:val="000000"/>
                <w:sz w:val="20"/>
                <w:szCs w:val="20"/>
                <w:lang w:val="es-EC" w:eastAsia="ar-SA"/>
              </w:rPr>
            </w:pPr>
          </w:p>
          <w:p w:rsidR="00463784" w:rsidRPr="00E90F80" w:rsidRDefault="00463784" w:rsidP="00EE5C34">
            <w:pPr>
              <w:pStyle w:val="Sinespaciado"/>
              <w:rPr>
                <w:rFonts w:ascii="Helvetica" w:hAnsi="Helvetica" w:cs="Helvetica"/>
                <w:b/>
                <w:sz w:val="20"/>
                <w:szCs w:val="20"/>
              </w:rPr>
            </w:pPr>
          </w:p>
        </w:tc>
        <w:tc>
          <w:tcPr>
            <w:tcW w:w="8646" w:type="dxa"/>
            <w:shd w:val="clear" w:color="auto" w:fill="auto"/>
            <w:vAlign w:val="center"/>
          </w:tcPr>
          <w:p w:rsidR="009A0A17" w:rsidRPr="00E90F80" w:rsidRDefault="00EE5C34" w:rsidP="00EF014E">
            <w:pPr>
              <w:pStyle w:val="Prrafodelista"/>
              <w:numPr>
                <w:ilvl w:val="0"/>
                <w:numId w:val="37"/>
              </w:numPr>
              <w:jc w:val="both"/>
              <w:rPr>
                <w:rFonts w:ascii="Helvetica" w:hAnsi="Helvetica" w:cs="Helvetica"/>
                <w:color w:val="000000"/>
              </w:rPr>
            </w:pPr>
            <w:r w:rsidRPr="00E90F80">
              <w:rPr>
                <w:rFonts w:ascii="Helvetica" w:hAnsi="Helvetica" w:cs="Helvetica"/>
                <w:b/>
                <w:color w:val="000000"/>
              </w:rPr>
              <w:t>Solicitar</w:t>
            </w:r>
            <w:r w:rsidRPr="00E90F80">
              <w:rPr>
                <w:rFonts w:ascii="Helvetica" w:hAnsi="Helvetica" w:cs="Helvetica"/>
                <w:color w:val="000000"/>
              </w:rPr>
              <w:t xml:space="preserve"> </w:t>
            </w:r>
            <w:r w:rsidR="005D6517" w:rsidRPr="00E90F80">
              <w:rPr>
                <w:rFonts w:ascii="Helvetica" w:hAnsi="Helvetica" w:cs="Helvetica"/>
                <w:color w:val="000000"/>
              </w:rPr>
              <w:t xml:space="preserve">inicio de levantamiento de </w:t>
            </w:r>
            <w:r w:rsidRPr="00E90F80">
              <w:rPr>
                <w:rFonts w:ascii="Helvetica" w:hAnsi="Helvetica" w:cs="Helvetica"/>
                <w:color w:val="000000"/>
              </w:rPr>
              <w:t>inventario y transferencia documental</w:t>
            </w:r>
            <w:r w:rsidR="009A0A17" w:rsidRPr="00E90F80">
              <w:rPr>
                <w:rFonts w:ascii="Helvetica" w:hAnsi="Helvetica" w:cs="Helvetica"/>
                <w:color w:val="000000"/>
              </w:rPr>
              <w:t>.</w:t>
            </w:r>
          </w:p>
          <w:p w:rsidR="009A0A17" w:rsidRPr="00E90F80" w:rsidRDefault="009A0A17" w:rsidP="009A0A17">
            <w:pPr>
              <w:pStyle w:val="Prrafodelista"/>
              <w:ind w:left="360"/>
              <w:jc w:val="both"/>
              <w:rPr>
                <w:rFonts w:ascii="Helvetica" w:hAnsi="Helvetica" w:cs="Helvetica"/>
                <w:color w:val="000000"/>
              </w:rPr>
            </w:pPr>
          </w:p>
          <w:p w:rsidR="00EE5C34" w:rsidRPr="00E90F80" w:rsidRDefault="00EE5C34" w:rsidP="00EF014E">
            <w:pPr>
              <w:pStyle w:val="Prrafodelista"/>
              <w:numPr>
                <w:ilvl w:val="0"/>
                <w:numId w:val="37"/>
              </w:numPr>
              <w:jc w:val="both"/>
              <w:rPr>
                <w:rFonts w:ascii="Helvetica" w:hAnsi="Helvetica" w:cs="Helvetica"/>
                <w:color w:val="000000"/>
              </w:rPr>
            </w:pPr>
            <w:r w:rsidRPr="00E90F80">
              <w:rPr>
                <w:rFonts w:ascii="Helvetica" w:hAnsi="Helvetica" w:cs="Helvetica"/>
                <w:b/>
                <w:color w:val="000000"/>
              </w:rPr>
              <w:t xml:space="preserve">Conformar </w:t>
            </w:r>
            <w:r w:rsidRPr="00E90F80">
              <w:rPr>
                <w:rFonts w:ascii="Helvetica" w:hAnsi="Helvetica" w:cs="Helvetica"/>
                <w:color w:val="000000"/>
              </w:rPr>
              <w:t>equipos de trabajo</w:t>
            </w:r>
            <w:r w:rsidR="00993D4F" w:rsidRPr="00E90F80">
              <w:rPr>
                <w:rFonts w:ascii="Helvetica" w:hAnsi="Helvetica" w:cs="Helvetica"/>
                <w:color w:val="000000"/>
              </w:rPr>
              <w:t xml:space="preserve"> en cada una de las oficinas productoras</w:t>
            </w:r>
            <w:r w:rsidRPr="00E90F80">
              <w:rPr>
                <w:rFonts w:ascii="Helvetica" w:hAnsi="Helvetica" w:cs="Helvetica"/>
                <w:color w:val="000000"/>
              </w:rPr>
              <w:t>.</w:t>
            </w:r>
          </w:p>
          <w:p w:rsidR="009A0A17" w:rsidRPr="00E90F80" w:rsidRDefault="009A0A17" w:rsidP="009A0A17">
            <w:pPr>
              <w:pStyle w:val="Prrafodelista"/>
              <w:rPr>
                <w:rFonts w:ascii="Helvetica" w:hAnsi="Helvetica" w:cs="Helvetica"/>
                <w:color w:val="000000"/>
              </w:rPr>
            </w:pPr>
          </w:p>
          <w:p w:rsidR="005D6517" w:rsidRPr="00E90F80" w:rsidRDefault="00EE5C34" w:rsidP="00EF014E">
            <w:pPr>
              <w:pStyle w:val="Prrafodelista"/>
              <w:numPr>
                <w:ilvl w:val="0"/>
                <w:numId w:val="37"/>
              </w:numPr>
              <w:jc w:val="both"/>
              <w:rPr>
                <w:rFonts w:ascii="Helvetica" w:hAnsi="Helvetica" w:cs="Helvetica"/>
                <w:color w:val="000000"/>
              </w:rPr>
            </w:pPr>
            <w:r w:rsidRPr="00E90F80">
              <w:rPr>
                <w:rFonts w:ascii="Helvetica" w:hAnsi="Helvetica" w:cs="Helvetica"/>
                <w:b/>
                <w:color w:val="000000"/>
              </w:rPr>
              <w:t>Preparar</w:t>
            </w:r>
            <w:r w:rsidRPr="00E90F80">
              <w:rPr>
                <w:rFonts w:ascii="Helvetica" w:hAnsi="Helvetica" w:cs="Helvetica"/>
                <w:color w:val="000000"/>
              </w:rPr>
              <w:t xml:space="preserve"> físicamente los documentos, coordinando con el personal suficiente del archivo: limpieza, organización y tratamiento físico de los documentos (clasificación, ordenamiento, foliación, ubicación en medios de almacenamiento (carpetas, folders, cajas,</w:t>
            </w:r>
            <w:r w:rsidR="005D6517" w:rsidRPr="00E90F80">
              <w:rPr>
                <w:rFonts w:ascii="Helvetica" w:hAnsi="Helvetica" w:cs="Helvetica"/>
                <w:color w:val="000000"/>
              </w:rPr>
              <w:t xml:space="preserve"> </w:t>
            </w:r>
            <w:proofErr w:type="spellStart"/>
            <w:r w:rsidR="005D6517" w:rsidRPr="00E90F80">
              <w:rPr>
                <w:rFonts w:ascii="Helvetica" w:hAnsi="Helvetica" w:cs="Helvetica"/>
                <w:color w:val="000000"/>
              </w:rPr>
              <w:t>etc</w:t>
            </w:r>
            <w:proofErr w:type="spellEnd"/>
            <w:r w:rsidR="005D6517" w:rsidRPr="00E90F80">
              <w:rPr>
                <w:rFonts w:ascii="Helvetica" w:hAnsi="Helvetica" w:cs="Helvetica"/>
                <w:color w:val="000000"/>
              </w:rPr>
              <w:t>).</w:t>
            </w:r>
          </w:p>
          <w:p w:rsidR="009A0A17" w:rsidRPr="00E90F80" w:rsidRDefault="009A0A17" w:rsidP="009A0A17">
            <w:pPr>
              <w:pStyle w:val="Prrafodelista"/>
              <w:rPr>
                <w:rFonts w:ascii="Helvetica" w:hAnsi="Helvetica" w:cs="Helvetica"/>
                <w:color w:val="000000"/>
              </w:rPr>
            </w:pPr>
          </w:p>
          <w:p w:rsidR="00993D4F" w:rsidRPr="00E90F80" w:rsidRDefault="00EE5C34" w:rsidP="00EF014E">
            <w:pPr>
              <w:pStyle w:val="Prrafodelista"/>
              <w:numPr>
                <w:ilvl w:val="0"/>
                <w:numId w:val="37"/>
              </w:numPr>
              <w:jc w:val="both"/>
              <w:rPr>
                <w:rFonts w:ascii="Helvetica" w:hAnsi="Helvetica" w:cs="Helvetica"/>
                <w:color w:val="000000"/>
              </w:rPr>
            </w:pPr>
            <w:r w:rsidRPr="00E90F80">
              <w:rPr>
                <w:rFonts w:ascii="Helvetica" w:hAnsi="Helvetica" w:cs="Helvetica"/>
                <w:b/>
                <w:color w:val="000000"/>
              </w:rPr>
              <w:t xml:space="preserve">Levantar </w:t>
            </w:r>
            <w:r w:rsidRPr="00E90F80">
              <w:rPr>
                <w:rFonts w:ascii="Helvetica" w:hAnsi="Helvetica" w:cs="Helvetica"/>
                <w:color w:val="000000"/>
              </w:rPr>
              <w:t>inventarios</w:t>
            </w:r>
            <w:r w:rsidR="005D6517" w:rsidRPr="00E90F80">
              <w:rPr>
                <w:rFonts w:ascii="Helvetica" w:hAnsi="Helvetica" w:cs="Helvetica"/>
                <w:color w:val="000000"/>
              </w:rPr>
              <w:t xml:space="preserve"> conforme los </w:t>
            </w:r>
            <w:r w:rsidR="00993D4F" w:rsidRPr="00E90F80">
              <w:rPr>
                <w:rFonts w:ascii="Helvetica" w:hAnsi="Helvetica" w:cs="Helvetica"/>
                <w:color w:val="000000"/>
              </w:rPr>
              <w:t xml:space="preserve">formatos creados para el efecto </w:t>
            </w:r>
            <w:r w:rsidR="00993D4F" w:rsidRPr="00E90F80">
              <w:rPr>
                <w:rFonts w:ascii="Helvetica" w:hAnsi="Helvetica" w:cs="Helvetica"/>
                <w:b/>
                <w:color w:val="000000"/>
              </w:rPr>
              <w:t>Anexo 18.</w:t>
            </w:r>
          </w:p>
          <w:p w:rsidR="009A0A17" w:rsidRPr="00E90F80" w:rsidRDefault="009A0A17" w:rsidP="009A0A17">
            <w:pPr>
              <w:pStyle w:val="Prrafodelista"/>
              <w:rPr>
                <w:rFonts w:ascii="Helvetica" w:hAnsi="Helvetica" w:cs="Helvetica"/>
                <w:color w:val="000000"/>
              </w:rPr>
            </w:pPr>
          </w:p>
          <w:p w:rsidR="00EE5C34" w:rsidRPr="00E90F80" w:rsidRDefault="00EE5C34" w:rsidP="00EF014E">
            <w:pPr>
              <w:pStyle w:val="Prrafodelista"/>
              <w:numPr>
                <w:ilvl w:val="0"/>
                <w:numId w:val="37"/>
              </w:numPr>
              <w:jc w:val="both"/>
              <w:rPr>
                <w:rFonts w:ascii="Helvetica" w:hAnsi="Helvetica" w:cs="Helvetica"/>
                <w:color w:val="000000"/>
              </w:rPr>
            </w:pPr>
            <w:r w:rsidRPr="00E90F80">
              <w:rPr>
                <w:rFonts w:ascii="Helvetica" w:hAnsi="Helvetica" w:cs="Helvetica"/>
                <w:b/>
                <w:color w:val="000000"/>
              </w:rPr>
              <w:t>Instalar</w:t>
            </w:r>
            <w:r w:rsidRPr="00E90F80">
              <w:rPr>
                <w:rFonts w:ascii="Helvetica" w:hAnsi="Helvetica" w:cs="Helvetica"/>
                <w:color w:val="000000"/>
              </w:rPr>
              <w:t xml:space="preserve"> en los medios de almacenamiento la documentación (carpetas, folders, cajas, encuadernados etc.) en las cajas de resguardo manteniendo un estricto orden (numérico, alfabético, cronológico) tal como está consignado en el formato de inventario documental.</w:t>
            </w:r>
            <w:r w:rsidR="002C39C9" w:rsidRPr="00E90F80">
              <w:rPr>
                <w:rFonts w:ascii="Helvetica" w:hAnsi="Helvetica" w:cs="Helvetica"/>
                <w:color w:val="000000"/>
              </w:rPr>
              <w:t xml:space="preserve"> </w:t>
            </w:r>
            <w:r w:rsidR="002C39C9" w:rsidRPr="00E90F80">
              <w:rPr>
                <w:rFonts w:ascii="Helvetica" w:hAnsi="Helvetica" w:cs="Helvetica"/>
                <w:b/>
                <w:color w:val="000000"/>
              </w:rPr>
              <w:t>Anexo 15</w:t>
            </w:r>
          </w:p>
          <w:p w:rsidR="00993D4F" w:rsidRPr="00E90F80" w:rsidRDefault="00993D4F" w:rsidP="00993D4F">
            <w:pPr>
              <w:jc w:val="both"/>
              <w:rPr>
                <w:rFonts w:ascii="Helvetica" w:hAnsi="Helvetica" w:cs="Helvetica"/>
                <w:color w:val="000000"/>
              </w:rPr>
            </w:pPr>
          </w:p>
          <w:p w:rsidR="00993D4F" w:rsidRPr="00E90F80" w:rsidRDefault="00993D4F" w:rsidP="00993D4F">
            <w:pPr>
              <w:jc w:val="both"/>
              <w:rPr>
                <w:rFonts w:ascii="Helvetica" w:hAnsi="Helvetica" w:cs="Helvetica"/>
                <w:color w:val="000000"/>
              </w:rPr>
            </w:pPr>
          </w:p>
          <w:p w:rsidR="00993D4F" w:rsidRPr="00E90F80" w:rsidRDefault="00993D4F" w:rsidP="00993D4F">
            <w:pPr>
              <w:jc w:val="both"/>
              <w:rPr>
                <w:rFonts w:ascii="Helvetica" w:hAnsi="Helvetica" w:cs="Helvetica"/>
                <w:color w:val="000000"/>
              </w:rPr>
            </w:pPr>
          </w:p>
          <w:p w:rsidR="00993D4F" w:rsidRPr="00E90F80" w:rsidRDefault="00993D4F" w:rsidP="00993D4F">
            <w:pPr>
              <w:jc w:val="both"/>
              <w:rPr>
                <w:rFonts w:ascii="Helvetica" w:hAnsi="Helvetica" w:cs="Helvetica"/>
                <w:color w:val="000000"/>
              </w:rPr>
            </w:pPr>
          </w:p>
          <w:p w:rsidR="00993D4F" w:rsidRPr="00E90F80" w:rsidRDefault="00993D4F" w:rsidP="00993D4F">
            <w:pPr>
              <w:jc w:val="both"/>
              <w:rPr>
                <w:rFonts w:ascii="Helvetica" w:hAnsi="Helvetica" w:cs="Helvetica"/>
                <w:color w:val="000000"/>
              </w:rPr>
            </w:pPr>
          </w:p>
          <w:p w:rsidR="00993D4F" w:rsidRPr="00E90F80" w:rsidRDefault="00993D4F" w:rsidP="00993D4F">
            <w:pPr>
              <w:jc w:val="both"/>
              <w:rPr>
                <w:rFonts w:ascii="Helvetica" w:hAnsi="Helvetica" w:cs="Helvetica"/>
                <w:color w:val="000000"/>
              </w:rPr>
            </w:pPr>
          </w:p>
          <w:p w:rsidR="00993D4F" w:rsidRPr="00E90F80" w:rsidRDefault="00993D4F" w:rsidP="00993D4F">
            <w:pPr>
              <w:jc w:val="both"/>
              <w:rPr>
                <w:rFonts w:ascii="Helvetica" w:hAnsi="Helvetica" w:cs="Helvetica"/>
                <w:color w:val="000000"/>
              </w:rPr>
            </w:pPr>
          </w:p>
          <w:p w:rsidR="00993D4F" w:rsidRPr="00E90F80" w:rsidRDefault="00993D4F" w:rsidP="00993D4F">
            <w:pPr>
              <w:jc w:val="both"/>
              <w:rPr>
                <w:rFonts w:ascii="Helvetica" w:hAnsi="Helvetica" w:cs="Helvetica"/>
                <w:color w:val="000000"/>
              </w:rPr>
            </w:pPr>
          </w:p>
          <w:p w:rsidR="00993D4F" w:rsidRPr="00E90F80" w:rsidRDefault="00993D4F" w:rsidP="00993D4F">
            <w:pPr>
              <w:jc w:val="both"/>
              <w:rPr>
                <w:rFonts w:ascii="Helvetica" w:hAnsi="Helvetica" w:cs="Helvetica"/>
                <w:color w:val="000000"/>
              </w:rPr>
            </w:pPr>
          </w:p>
          <w:p w:rsidR="00993D4F" w:rsidRPr="00E90F80" w:rsidRDefault="00993D4F" w:rsidP="00D837D5">
            <w:pPr>
              <w:autoSpaceDE w:val="0"/>
              <w:autoSpaceDN w:val="0"/>
              <w:adjustRightInd w:val="0"/>
              <w:ind w:left="360"/>
              <w:jc w:val="both"/>
              <w:rPr>
                <w:rFonts w:ascii="Helvetica" w:hAnsi="Helvetica" w:cs="Helvetica"/>
                <w:b/>
              </w:rPr>
            </w:pPr>
          </w:p>
        </w:tc>
        <w:tc>
          <w:tcPr>
            <w:tcW w:w="1418" w:type="dxa"/>
            <w:shd w:val="clear" w:color="auto" w:fill="auto"/>
            <w:vAlign w:val="center"/>
          </w:tcPr>
          <w:p w:rsidR="00463784" w:rsidRPr="00E90F80" w:rsidRDefault="00463784" w:rsidP="00EE5C34">
            <w:pPr>
              <w:pStyle w:val="Sangra3detindependiente"/>
              <w:spacing w:after="0"/>
              <w:ind w:left="0"/>
              <w:rPr>
                <w:rFonts w:ascii="Helvetica" w:hAnsi="Helvetica" w:cs="Helvetica"/>
                <w:b/>
                <w:sz w:val="20"/>
                <w:szCs w:val="20"/>
              </w:rPr>
            </w:pPr>
          </w:p>
        </w:tc>
        <w:tc>
          <w:tcPr>
            <w:tcW w:w="2268" w:type="dxa"/>
            <w:shd w:val="clear" w:color="auto" w:fill="auto"/>
            <w:vAlign w:val="center"/>
          </w:tcPr>
          <w:p w:rsidR="0084797E" w:rsidRPr="00E90F80" w:rsidRDefault="0084797E" w:rsidP="005E3D06">
            <w:pPr>
              <w:autoSpaceDE w:val="0"/>
              <w:autoSpaceDN w:val="0"/>
              <w:adjustRightInd w:val="0"/>
              <w:rPr>
                <w:rFonts w:ascii="Helvetica" w:hAnsi="Helvetica" w:cs="Helvetica"/>
                <w:b/>
              </w:rPr>
            </w:pPr>
          </w:p>
          <w:p w:rsidR="005E3D06" w:rsidRPr="00896D6C" w:rsidRDefault="005E3D06" w:rsidP="005E3D06">
            <w:pPr>
              <w:autoSpaceDE w:val="0"/>
              <w:autoSpaceDN w:val="0"/>
              <w:adjustRightInd w:val="0"/>
              <w:rPr>
                <w:rFonts w:ascii="Helvetica" w:hAnsi="Helvetica" w:cs="Helvetica"/>
                <w:b/>
                <w:sz w:val="18"/>
              </w:rPr>
            </w:pPr>
            <w:r w:rsidRPr="00896D6C">
              <w:rPr>
                <w:rFonts w:ascii="Helvetica" w:hAnsi="Helvetica" w:cs="Helvetica"/>
                <w:b/>
                <w:sz w:val="18"/>
              </w:rPr>
              <w:t xml:space="preserve">Instructivo que regula </w:t>
            </w:r>
            <w:r w:rsidR="00F47446" w:rsidRPr="00896D6C">
              <w:rPr>
                <w:rFonts w:ascii="Helvetica" w:hAnsi="Helvetica" w:cs="Helvetica"/>
                <w:b/>
                <w:sz w:val="18"/>
              </w:rPr>
              <w:t>el</w:t>
            </w:r>
            <w:r w:rsidRPr="00896D6C">
              <w:rPr>
                <w:rFonts w:ascii="Helvetica" w:hAnsi="Helvetica" w:cs="Helvetica"/>
                <w:b/>
                <w:sz w:val="18"/>
              </w:rPr>
              <w:t xml:space="preserve"> inventario documental </w:t>
            </w:r>
          </w:p>
          <w:p w:rsidR="00C7089A" w:rsidRPr="00896D6C" w:rsidRDefault="00C7089A" w:rsidP="005E3D06">
            <w:pPr>
              <w:autoSpaceDE w:val="0"/>
              <w:autoSpaceDN w:val="0"/>
              <w:adjustRightInd w:val="0"/>
              <w:rPr>
                <w:rFonts w:ascii="Helvetica" w:hAnsi="Helvetica" w:cs="Helvetica"/>
                <w:b/>
                <w:sz w:val="18"/>
              </w:rPr>
            </w:pPr>
          </w:p>
          <w:p w:rsidR="005E3D06" w:rsidRPr="00896D6C" w:rsidRDefault="005E3D06" w:rsidP="005E3D06">
            <w:pPr>
              <w:autoSpaceDE w:val="0"/>
              <w:autoSpaceDN w:val="0"/>
              <w:adjustRightInd w:val="0"/>
              <w:rPr>
                <w:rFonts w:ascii="Helvetica" w:hAnsi="Helvetica" w:cs="Helvetica"/>
                <w:sz w:val="18"/>
              </w:rPr>
            </w:pPr>
            <w:r w:rsidRPr="00896D6C">
              <w:rPr>
                <w:rFonts w:ascii="Helvetica" w:hAnsi="Helvetica" w:cs="Helvetica"/>
                <w:b/>
                <w:sz w:val="18"/>
              </w:rPr>
              <w:t>Anexo 1</w:t>
            </w:r>
            <w:r w:rsidR="00C7089A" w:rsidRPr="00896D6C">
              <w:rPr>
                <w:rFonts w:ascii="Helvetica" w:hAnsi="Helvetica" w:cs="Helvetica"/>
                <w:b/>
                <w:sz w:val="18"/>
              </w:rPr>
              <w:t>7</w:t>
            </w:r>
            <w:r w:rsidRPr="00896D6C">
              <w:rPr>
                <w:rFonts w:ascii="Helvetica" w:hAnsi="Helvetica" w:cs="Helvetica"/>
                <w:sz w:val="18"/>
              </w:rPr>
              <w:t xml:space="preserve">: Listado de responsables. </w:t>
            </w:r>
          </w:p>
          <w:p w:rsidR="005E3D06" w:rsidRPr="00896D6C" w:rsidRDefault="00D837D5" w:rsidP="005E3D06">
            <w:pPr>
              <w:autoSpaceDE w:val="0"/>
              <w:autoSpaceDN w:val="0"/>
              <w:adjustRightInd w:val="0"/>
              <w:rPr>
                <w:rFonts w:ascii="Helvetica" w:hAnsi="Helvetica" w:cs="Helvetica"/>
                <w:sz w:val="18"/>
              </w:rPr>
            </w:pPr>
            <w:r w:rsidRPr="00896D6C">
              <w:rPr>
                <w:rFonts w:ascii="Helvetica" w:hAnsi="Helvetica" w:cs="Helvetica"/>
                <w:b/>
                <w:sz w:val="18"/>
              </w:rPr>
              <w:t>Anexo 1</w:t>
            </w:r>
            <w:r w:rsidR="00906BE5" w:rsidRPr="00896D6C">
              <w:rPr>
                <w:rFonts w:ascii="Helvetica" w:hAnsi="Helvetica" w:cs="Helvetica"/>
                <w:b/>
                <w:sz w:val="18"/>
              </w:rPr>
              <w:t>8</w:t>
            </w:r>
            <w:r w:rsidR="005E3D06" w:rsidRPr="00896D6C">
              <w:rPr>
                <w:rFonts w:ascii="Helvetica" w:hAnsi="Helvetica" w:cs="Helvetica"/>
                <w:sz w:val="18"/>
              </w:rPr>
              <w:t>: Hoja de ruta</w:t>
            </w:r>
          </w:p>
          <w:p w:rsidR="005E3D06" w:rsidRPr="00896D6C" w:rsidRDefault="005E3D06" w:rsidP="005E3D06">
            <w:pPr>
              <w:autoSpaceDE w:val="0"/>
              <w:autoSpaceDN w:val="0"/>
              <w:adjustRightInd w:val="0"/>
              <w:rPr>
                <w:rFonts w:ascii="Helvetica" w:hAnsi="Helvetica" w:cs="Helvetica"/>
                <w:sz w:val="18"/>
              </w:rPr>
            </w:pPr>
            <w:r w:rsidRPr="00896D6C">
              <w:rPr>
                <w:rFonts w:ascii="Helvetica" w:hAnsi="Helvetica" w:cs="Helvetica"/>
                <w:b/>
                <w:sz w:val="18"/>
              </w:rPr>
              <w:t>Anexo 1</w:t>
            </w:r>
            <w:r w:rsidR="00906BE5" w:rsidRPr="00896D6C">
              <w:rPr>
                <w:rFonts w:ascii="Helvetica" w:hAnsi="Helvetica" w:cs="Helvetica"/>
                <w:b/>
                <w:sz w:val="18"/>
              </w:rPr>
              <w:t>9</w:t>
            </w:r>
            <w:r w:rsidRPr="00896D6C">
              <w:rPr>
                <w:rFonts w:ascii="Helvetica" w:hAnsi="Helvetica" w:cs="Helvetica"/>
                <w:sz w:val="18"/>
              </w:rPr>
              <w:t>: Formato de inventario docume</w:t>
            </w:r>
            <w:r w:rsidR="00993D4F" w:rsidRPr="00896D6C">
              <w:rPr>
                <w:rFonts w:ascii="Helvetica" w:hAnsi="Helvetica" w:cs="Helvetica"/>
                <w:sz w:val="18"/>
              </w:rPr>
              <w:t>ntal.</w:t>
            </w:r>
          </w:p>
          <w:p w:rsidR="00993D4F" w:rsidRPr="00896D6C" w:rsidRDefault="00993D4F" w:rsidP="005E3D06">
            <w:pPr>
              <w:autoSpaceDE w:val="0"/>
              <w:autoSpaceDN w:val="0"/>
              <w:adjustRightInd w:val="0"/>
              <w:rPr>
                <w:rFonts w:ascii="Helvetica" w:hAnsi="Helvetica" w:cs="Helvetica"/>
                <w:sz w:val="18"/>
              </w:rPr>
            </w:pPr>
          </w:p>
          <w:p w:rsidR="005E3D06" w:rsidRPr="00896D6C" w:rsidRDefault="005E3D06" w:rsidP="005E3D06">
            <w:pPr>
              <w:autoSpaceDE w:val="0"/>
              <w:autoSpaceDN w:val="0"/>
              <w:adjustRightInd w:val="0"/>
              <w:rPr>
                <w:rFonts w:ascii="Helvetica" w:hAnsi="Helvetica" w:cs="Helvetica"/>
                <w:sz w:val="18"/>
              </w:rPr>
            </w:pPr>
            <w:r w:rsidRPr="00896D6C">
              <w:rPr>
                <w:rFonts w:ascii="Helvetica" w:hAnsi="Helvetica" w:cs="Helvetica"/>
                <w:b/>
                <w:sz w:val="18"/>
              </w:rPr>
              <w:t xml:space="preserve">Anexo </w:t>
            </w:r>
            <w:r w:rsidR="002C39C9" w:rsidRPr="00896D6C">
              <w:rPr>
                <w:rFonts w:ascii="Helvetica" w:hAnsi="Helvetica" w:cs="Helvetica"/>
                <w:b/>
                <w:sz w:val="18"/>
              </w:rPr>
              <w:t>15</w:t>
            </w:r>
            <w:r w:rsidRPr="00896D6C">
              <w:rPr>
                <w:rFonts w:ascii="Helvetica" w:hAnsi="Helvetica" w:cs="Helvetica"/>
                <w:sz w:val="18"/>
              </w:rPr>
              <w:t xml:space="preserve">: Cuadro de capacidad de almacenamiento. </w:t>
            </w:r>
          </w:p>
          <w:p w:rsidR="002C39C9" w:rsidRPr="00896D6C" w:rsidRDefault="002C39C9" w:rsidP="005E3D06">
            <w:pPr>
              <w:autoSpaceDE w:val="0"/>
              <w:autoSpaceDN w:val="0"/>
              <w:adjustRightInd w:val="0"/>
              <w:rPr>
                <w:rFonts w:ascii="Helvetica" w:hAnsi="Helvetica" w:cs="Helvetica"/>
                <w:sz w:val="18"/>
              </w:rPr>
            </w:pPr>
          </w:p>
          <w:p w:rsidR="00993D4F" w:rsidRPr="00E90F80" w:rsidRDefault="00993D4F" w:rsidP="00D837D5">
            <w:pPr>
              <w:autoSpaceDE w:val="0"/>
              <w:autoSpaceDN w:val="0"/>
              <w:adjustRightInd w:val="0"/>
              <w:rPr>
                <w:rFonts w:ascii="Helvetica" w:hAnsi="Helvetica" w:cs="Helvetica"/>
                <w:b/>
              </w:rPr>
            </w:pPr>
          </w:p>
          <w:p w:rsidR="00993D4F" w:rsidRPr="00E90F80" w:rsidRDefault="00993D4F" w:rsidP="00D837D5">
            <w:pPr>
              <w:autoSpaceDE w:val="0"/>
              <w:autoSpaceDN w:val="0"/>
              <w:adjustRightInd w:val="0"/>
              <w:rPr>
                <w:rFonts w:ascii="Helvetica" w:hAnsi="Helvetica" w:cs="Helvetica"/>
                <w:b/>
              </w:rPr>
            </w:pPr>
          </w:p>
          <w:p w:rsidR="00993D4F" w:rsidRPr="00E90F80" w:rsidRDefault="00993D4F" w:rsidP="00D837D5">
            <w:pPr>
              <w:autoSpaceDE w:val="0"/>
              <w:autoSpaceDN w:val="0"/>
              <w:adjustRightInd w:val="0"/>
              <w:rPr>
                <w:rFonts w:ascii="Helvetica" w:hAnsi="Helvetica" w:cs="Helvetica"/>
                <w:b/>
              </w:rPr>
            </w:pPr>
          </w:p>
          <w:p w:rsidR="00993D4F" w:rsidRPr="00E90F80" w:rsidRDefault="00993D4F" w:rsidP="00D837D5">
            <w:pPr>
              <w:autoSpaceDE w:val="0"/>
              <w:autoSpaceDN w:val="0"/>
              <w:adjustRightInd w:val="0"/>
              <w:rPr>
                <w:rFonts w:ascii="Helvetica" w:hAnsi="Helvetica" w:cs="Helvetica"/>
                <w:b/>
              </w:rPr>
            </w:pPr>
          </w:p>
          <w:p w:rsidR="00993D4F" w:rsidRPr="00E90F80" w:rsidRDefault="00993D4F" w:rsidP="00D837D5">
            <w:pPr>
              <w:autoSpaceDE w:val="0"/>
              <w:autoSpaceDN w:val="0"/>
              <w:adjustRightInd w:val="0"/>
              <w:rPr>
                <w:rFonts w:ascii="Helvetica" w:hAnsi="Helvetica" w:cs="Helvetica"/>
                <w:b/>
              </w:rPr>
            </w:pPr>
          </w:p>
        </w:tc>
      </w:tr>
      <w:tr w:rsidR="009E60E2" w:rsidRPr="00E90F80" w:rsidTr="00EE5C34">
        <w:trPr>
          <w:trHeight w:val="50"/>
          <w:tblHeader/>
        </w:trPr>
        <w:tc>
          <w:tcPr>
            <w:tcW w:w="2235" w:type="dxa"/>
            <w:shd w:val="clear" w:color="auto" w:fill="D9D9D9"/>
            <w:vAlign w:val="center"/>
          </w:tcPr>
          <w:p w:rsidR="009E60E2" w:rsidRPr="00E90F80" w:rsidRDefault="0084797E" w:rsidP="00EE5C34">
            <w:pPr>
              <w:autoSpaceDE w:val="0"/>
              <w:autoSpaceDN w:val="0"/>
              <w:adjustRightInd w:val="0"/>
              <w:jc w:val="center"/>
              <w:rPr>
                <w:rFonts w:ascii="Helvetica" w:hAnsi="Helvetica" w:cs="Helvetica"/>
                <w:b/>
              </w:rPr>
            </w:pPr>
            <w:r w:rsidRPr="00E90F80">
              <w:rPr>
                <w:rFonts w:ascii="Helvetica" w:hAnsi="Helvetica" w:cs="Helvetica"/>
                <w:b/>
              </w:rPr>
              <w:lastRenderedPageBreak/>
              <w:t>SUB PROCESO</w:t>
            </w:r>
            <w:r w:rsidR="009E60E2" w:rsidRPr="00E90F80">
              <w:rPr>
                <w:rFonts w:ascii="Helvetica" w:hAnsi="Helvetica" w:cs="Helvetica"/>
                <w:b/>
              </w:rPr>
              <w:t>:</w:t>
            </w:r>
          </w:p>
        </w:tc>
        <w:tc>
          <w:tcPr>
            <w:tcW w:w="8646" w:type="dxa"/>
            <w:shd w:val="clear" w:color="auto" w:fill="auto"/>
            <w:vAlign w:val="center"/>
          </w:tcPr>
          <w:p w:rsidR="009E60E2" w:rsidRPr="00E90F80" w:rsidRDefault="009E60E2" w:rsidP="00EE5C34">
            <w:pPr>
              <w:autoSpaceDE w:val="0"/>
              <w:autoSpaceDN w:val="0"/>
              <w:adjustRightInd w:val="0"/>
              <w:jc w:val="both"/>
              <w:rPr>
                <w:rFonts w:ascii="Helvetica" w:hAnsi="Helvetica" w:cs="Helvetica"/>
                <w:b/>
              </w:rPr>
            </w:pPr>
            <w:r w:rsidRPr="00E90F80">
              <w:rPr>
                <w:rFonts w:ascii="Helvetica" w:hAnsi="Helvetica" w:cs="Helvetica"/>
                <w:b/>
              </w:rPr>
              <w:t>AUTOMATIZACIÓN Y DIGITALIZACIÓN DOCUMENTAL</w:t>
            </w:r>
          </w:p>
          <w:p w:rsidR="00C85310" w:rsidRPr="00E90F80" w:rsidRDefault="00C85310" w:rsidP="00C85310">
            <w:pPr>
              <w:jc w:val="both"/>
              <w:rPr>
                <w:rFonts w:ascii="Helvetica" w:hAnsi="Helvetica" w:cs="Helvetica"/>
              </w:rPr>
            </w:pPr>
            <w:r w:rsidRPr="00E90F80">
              <w:rPr>
                <w:rFonts w:ascii="Helvetica" w:hAnsi="Helvetica" w:cs="Helvetica"/>
              </w:rPr>
              <w:t>Se define a la digitalización como el mecanismo mediante el cual se realiza la conversión de documentos en papel (expedientes) a imágenes electrónicas por medio de un scanner, que pueden ser almacenados en un servidor o en otros medios como (CD, DVD, discos duros, cintas magnéticas).</w:t>
            </w:r>
          </w:p>
          <w:p w:rsidR="00EC4199" w:rsidRPr="00E90F80" w:rsidRDefault="00C85310" w:rsidP="00C85310">
            <w:pPr>
              <w:autoSpaceDE w:val="0"/>
              <w:autoSpaceDN w:val="0"/>
              <w:adjustRightInd w:val="0"/>
              <w:jc w:val="both"/>
              <w:rPr>
                <w:rFonts w:ascii="Helvetica" w:hAnsi="Helvetica" w:cs="Helvetica"/>
                <w:b/>
              </w:rPr>
            </w:pPr>
            <w:r w:rsidRPr="00E90F80">
              <w:rPr>
                <w:rFonts w:ascii="Helvetica" w:hAnsi="Helvetica" w:cs="Helvetica"/>
              </w:rPr>
              <w:t xml:space="preserve">La digitalización se realizará cumpliendo las siguientes actividades: </w:t>
            </w:r>
          </w:p>
        </w:tc>
        <w:tc>
          <w:tcPr>
            <w:tcW w:w="1418" w:type="dxa"/>
            <w:shd w:val="clear" w:color="auto" w:fill="D9D9D9"/>
            <w:vAlign w:val="center"/>
          </w:tcPr>
          <w:p w:rsidR="009E60E2" w:rsidRPr="00E90F80" w:rsidRDefault="009E60E2" w:rsidP="00EE5C34">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9E60E2" w:rsidRPr="00E90F80" w:rsidRDefault="009E60E2" w:rsidP="00EE5C34">
            <w:pPr>
              <w:jc w:val="center"/>
              <w:outlineLvl w:val="0"/>
              <w:rPr>
                <w:rFonts w:ascii="Helvetica" w:hAnsi="Helvetica" w:cs="Helvetica"/>
                <w:b/>
              </w:rPr>
            </w:pPr>
            <w:r w:rsidRPr="00E90F80">
              <w:rPr>
                <w:rFonts w:ascii="Helvetica" w:hAnsi="Helvetica" w:cs="Helvetica"/>
                <w:b/>
              </w:rPr>
              <w:t>AV-DMGDA-2.</w:t>
            </w:r>
            <w:r w:rsidR="00EC4199" w:rsidRPr="00E90F80">
              <w:rPr>
                <w:rFonts w:ascii="Helvetica" w:hAnsi="Helvetica" w:cs="Helvetica"/>
                <w:b/>
              </w:rPr>
              <w:t>7</w:t>
            </w:r>
          </w:p>
          <w:p w:rsidR="009E60E2" w:rsidRPr="00E90F80" w:rsidRDefault="009E60E2" w:rsidP="00EE5C34">
            <w:pPr>
              <w:autoSpaceDE w:val="0"/>
              <w:autoSpaceDN w:val="0"/>
              <w:adjustRightInd w:val="0"/>
              <w:jc w:val="center"/>
              <w:rPr>
                <w:rFonts w:ascii="Helvetica" w:hAnsi="Helvetica" w:cs="Helvetica"/>
                <w:b/>
              </w:rPr>
            </w:pPr>
          </w:p>
        </w:tc>
      </w:tr>
      <w:tr w:rsidR="009E60E2" w:rsidRPr="00E90F80" w:rsidTr="00EE5C34">
        <w:trPr>
          <w:trHeight w:val="248"/>
          <w:tblHeader/>
        </w:trPr>
        <w:tc>
          <w:tcPr>
            <w:tcW w:w="2235" w:type="dxa"/>
            <w:shd w:val="clear" w:color="auto" w:fill="D9D9D9"/>
            <w:vAlign w:val="center"/>
          </w:tcPr>
          <w:p w:rsidR="009E60E2" w:rsidRPr="00E90F80" w:rsidRDefault="009E60E2" w:rsidP="00EE5C34">
            <w:pPr>
              <w:autoSpaceDE w:val="0"/>
              <w:autoSpaceDN w:val="0"/>
              <w:adjustRightInd w:val="0"/>
              <w:jc w:val="center"/>
              <w:rPr>
                <w:rFonts w:ascii="Helvetica" w:hAnsi="Helvetica" w:cs="Helvetica"/>
                <w:b/>
              </w:rPr>
            </w:pPr>
            <w:r w:rsidRPr="00E90F80">
              <w:rPr>
                <w:rFonts w:ascii="Helvetica" w:hAnsi="Helvetica" w:cs="Helvetica"/>
                <w:b/>
              </w:rPr>
              <w:t>¿QUIÉN?</w:t>
            </w:r>
          </w:p>
          <w:p w:rsidR="009E60E2" w:rsidRPr="00E90F80" w:rsidRDefault="009E60E2" w:rsidP="00EE5C34">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9E60E2" w:rsidRPr="00E90F80" w:rsidRDefault="009E60E2" w:rsidP="00EE5C34">
            <w:pPr>
              <w:autoSpaceDE w:val="0"/>
              <w:autoSpaceDN w:val="0"/>
              <w:adjustRightInd w:val="0"/>
              <w:jc w:val="center"/>
              <w:rPr>
                <w:rFonts w:ascii="Helvetica" w:hAnsi="Helvetica" w:cs="Helvetica"/>
                <w:b/>
              </w:rPr>
            </w:pPr>
          </w:p>
        </w:tc>
        <w:tc>
          <w:tcPr>
            <w:tcW w:w="1418" w:type="dxa"/>
            <w:shd w:val="clear" w:color="auto" w:fill="D9D9D9"/>
            <w:vAlign w:val="center"/>
          </w:tcPr>
          <w:p w:rsidR="009E60E2" w:rsidRPr="00E90F80" w:rsidRDefault="009E60E2" w:rsidP="00EE5C34">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9E60E2" w:rsidRPr="00E90F80" w:rsidRDefault="009E60E2" w:rsidP="00EE5C34">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9E60E2" w:rsidRPr="00E90F80" w:rsidTr="00EE5C34">
        <w:trPr>
          <w:trHeight w:val="2576"/>
        </w:trPr>
        <w:tc>
          <w:tcPr>
            <w:tcW w:w="2235" w:type="dxa"/>
            <w:shd w:val="clear" w:color="auto" w:fill="BFBFBF"/>
            <w:vAlign w:val="center"/>
          </w:tcPr>
          <w:p w:rsidR="009E60E2" w:rsidRPr="00E90F80" w:rsidRDefault="009E60E2" w:rsidP="00EE5C34">
            <w:pPr>
              <w:pStyle w:val="Textoindependiente"/>
              <w:widowControl w:val="0"/>
              <w:tabs>
                <w:tab w:val="left" w:pos="725"/>
                <w:tab w:val="left" w:pos="3195"/>
              </w:tabs>
              <w:suppressAutoHyphens/>
              <w:ind w:right="175"/>
              <w:jc w:val="both"/>
              <w:rPr>
                <w:rFonts w:ascii="Helvetica" w:hAnsi="Helvetica" w:cs="Helvetica"/>
                <w:b w:val="0"/>
                <w:color w:val="000000"/>
                <w:sz w:val="20"/>
                <w:u w:val="none"/>
                <w:lang w:val="es-EC" w:eastAsia="ar-SA"/>
              </w:rPr>
            </w:pPr>
            <w:r w:rsidRPr="00E90F80">
              <w:rPr>
                <w:rFonts w:ascii="Helvetica" w:hAnsi="Helvetica" w:cs="Helvetica"/>
                <w:b w:val="0"/>
                <w:color w:val="000000"/>
                <w:sz w:val="20"/>
                <w:u w:val="none"/>
                <w:lang w:val="es-EC" w:eastAsia="ar-SA"/>
              </w:rPr>
              <w:t>Responsables de:  Sistema  de Gestión Documental y Archivos.</w:t>
            </w:r>
          </w:p>
          <w:p w:rsidR="009E60E2" w:rsidRPr="00E90F80" w:rsidRDefault="009E60E2" w:rsidP="00EE5C34">
            <w:pPr>
              <w:pStyle w:val="Textoindependiente"/>
              <w:widowControl w:val="0"/>
              <w:tabs>
                <w:tab w:val="left" w:pos="725"/>
                <w:tab w:val="left" w:pos="3195"/>
              </w:tabs>
              <w:suppressAutoHyphens/>
              <w:ind w:right="175"/>
              <w:jc w:val="both"/>
              <w:rPr>
                <w:rFonts w:ascii="Helvetica" w:hAnsi="Helvetica" w:cs="Helvetica"/>
                <w:b w:val="0"/>
                <w:color w:val="000000"/>
                <w:sz w:val="20"/>
                <w:u w:val="none"/>
                <w:lang w:val="es-EC" w:eastAsia="ar-SA"/>
              </w:rPr>
            </w:pPr>
            <w:r w:rsidRPr="00E90F80">
              <w:rPr>
                <w:rFonts w:ascii="Helvetica" w:hAnsi="Helvetica" w:cs="Helvetica"/>
                <w:b w:val="0"/>
                <w:color w:val="000000"/>
                <w:sz w:val="20"/>
                <w:u w:val="none"/>
                <w:lang w:val="es-EC" w:eastAsia="ar-SA"/>
              </w:rPr>
              <w:t>Archivos de Oficina o Gestión.</w:t>
            </w:r>
          </w:p>
          <w:p w:rsidR="009E60E2" w:rsidRPr="00E90F80" w:rsidRDefault="009E60E2" w:rsidP="00EE5C34">
            <w:pPr>
              <w:pStyle w:val="Textoindependiente"/>
              <w:widowControl w:val="0"/>
              <w:tabs>
                <w:tab w:val="left" w:pos="725"/>
                <w:tab w:val="left" w:pos="3195"/>
              </w:tabs>
              <w:suppressAutoHyphens/>
              <w:ind w:right="175"/>
              <w:jc w:val="both"/>
              <w:rPr>
                <w:rFonts w:ascii="Helvetica" w:hAnsi="Helvetica" w:cs="Helvetica"/>
                <w:b w:val="0"/>
                <w:color w:val="000000"/>
                <w:sz w:val="20"/>
                <w:u w:val="none"/>
                <w:lang w:val="es-EC" w:eastAsia="ar-SA"/>
              </w:rPr>
            </w:pPr>
            <w:r w:rsidRPr="00E90F80">
              <w:rPr>
                <w:rFonts w:ascii="Helvetica" w:hAnsi="Helvetica" w:cs="Helvetica"/>
                <w:b w:val="0"/>
                <w:color w:val="000000"/>
                <w:sz w:val="20"/>
                <w:u w:val="none"/>
                <w:lang w:val="es-EC" w:eastAsia="ar-SA"/>
              </w:rPr>
              <w:t>Archivo Central.</w:t>
            </w:r>
          </w:p>
          <w:p w:rsidR="009E60E2" w:rsidRPr="00E90F80" w:rsidRDefault="009E60E2" w:rsidP="00EE5C34">
            <w:pPr>
              <w:pStyle w:val="Textoindependiente"/>
              <w:widowControl w:val="0"/>
              <w:tabs>
                <w:tab w:val="left" w:pos="725"/>
                <w:tab w:val="left" w:pos="3195"/>
              </w:tabs>
              <w:suppressAutoHyphens/>
              <w:ind w:right="175"/>
              <w:jc w:val="both"/>
              <w:rPr>
                <w:rFonts w:ascii="Helvetica" w:hAnsi="Helvetica" w:cs="Helvetica"/>
                <w:b w:val="0"/>
                <w:color w:val="000000"/>
                <w:sz w:val="20"/>
                <w:lang w:val="es-EC" w:eastAsia="ar-SA"/>
              </w:rPr>
            </w:pPr>
            <w:r w:rsidRPr="00E90F80">
              <w:rPr>
                <w:rFonts w:ascii="Helvetica" w:hAnsi="Helvetica" w:cs="Helvetica"/>
                <w:b w:val="0"/>
                <w:color w:val="000000"/>
                <w:sz w:val="20"/>
                <w:u w:val="none"/>
                <w:lang w:val="es-EC" w:eastAsia="ar-SA"/>
              </w:rPr>
              <w:t>Archivo Intermedio</w:t>
            </w:r>
          </w:p>
          <w:p w:rsidR="009E60E2" w:rsidRPr="00E90F80" w:rsidRDefault="009E60E2" w:rsidP="00EE5C34">
            <w:pPr>
              <w:pStyle w:val="Sinespaciado"/>
              <w:rPr>
                <w:rFonts w:ascii="Helvetica" w:hAnsi="Helvetica" w:cs="Helvetica"/>
                <w:b/>
                <w:color w:val="000000"/>
                <w:sz w:val="20"/>
                <w:szCs w:val="20"/>
                <w:lang w:val="es-EC" w:eastAsia="ar-SA"/>
              </w:rPr>
            </w:pPr>
          </w:p>
          <w:p w:rsidR="009E60E2" w:rsidRPr="00E90F80" w:rsidRDefault="009E60E2" w:rsidP="00EE5C34">
            <w:pPr>
              <w:pStyle w:val="Sinespaciado"/>
              <w:rPr>
                <w:rFonts w:ascii="Helvetica" w:hAnsi="Helvetica" w:cs="Helvetica"/>
                <w:b/>
                <w:color w:val="000000"/>
                <w:sz w:val="20"/>
                <w:szCs w:val="20"/>
                <w:lang w:val="es-EC" w:eastAsia="ar-SA"/>
              </w:rPr>
            </w:pPr>
          </w:p>
          <w:p w:rsidR="009E60E2" w:rsidRPr="00E90F80" w:rsidRDefault="009E60E2" w:rsidP="00EE5C34">
            <w:pPr>
              <w:pStyle w:val="Sinespaciado"/>
              <w:rPr>
                <w:rFonts w:ascii="Helvetica" w:hAnsi="Helvetica" w:cs="Helvetica"/>
                <w:b/>
                <w:sz w:val="20"/>
                <w:szCs w:val="20"/>
              </w:rPr>
            </w:pPr>
          </w:p>
        </w:tc>
        <w:tc>
          <w:tcPr>
            <w:tcW w:w="8646" w:type="dxa"/>
            <w:shd w:val="clear" w:color="auto" w:fill="auto"/>
            <w:vAlign w:val="center"/>
          </w:tcPr>
          <w:p w:rsidR="000A52D5" w:rsidRPr="00E90F80" w:rsidRDefault="00C8327C" w:rsidP="00EF014E">
            <w:pPr>
              <w:pStyle w:val="Prrafodelista"/>
              <w:numPr>
                <w:ilvl w:val="0"/>
                <w:numId w:val="9"/>
              </w:numPr>
              <w:jc w:val="both"/>
              <w:rPr>
                <w:rFonts w:ascii="Helvetica" w:hAnsi="Helvetica" w:cs="Helvetica"/>
              </w:rPr>
            </w:pPr>
            <w:r w:rsidRPr="00E90F80">
              <w:rPr>
                <w:rFonts w:ascii="Helvetica" w:hAnsi="Helvetica" w:cs="Helvetica"/>
                <w:b/>
              </w:rPr>
              <w:t xml:space="preserve">Seleccionar </w:t>
            </w:r>
            <w:r w:rsidRPr="00E90F80">
              <w:rPr>
                <w:rFonts w:ascii="Helvetica" w:hAnsi="Helvetica" w:cs="Helvetica"/>
              </w:rPr>
              <w:t>los documentos a escanear</w:t>
            </w:r>
            <w:r w:rsidR="00343E70" w:rsidRPr="00E90F80">
              <w:rPr>
                <w:rFonts w:ascii="Helvetica" w:hAnsi="Helvetica" w:cs="Helvetica"/>
              </w:rPr>
              <w:t xml:space="preserve"> y definir lotes para su conversión</w:t>
            </w:r>
            <w:r w:rsidR="000A52D5" w:rsidRPr="00E90F80">
              <w:rPr>
                <w:rFonts w:ascii="Helvetica" w:hAnsi="Helvetica" w:cs="Helvetica"/>
              </w:rPr>
              <w:t>.</w:t>
            </w:r>
          </w:p>
          <w:p w:rsidR="00C85310" w:rsidRPr="00E90F80" w:rsidRDefault="00C85310" w:rsidP="007C510A">
            <w:pPr>
              <w:pStyle w:val="Prrafodelista"/>
              <w:numPr>
                <w:ilvl w:val="0"/>
                <w:numId w:val="9"/>
              </w:numPr>
              <w:jc w:val="both"/>
              <w:rPr>
                <w:rFonts w:ascii="Helvetica" w:hAnsi="Helvetica" w:cs="Helvetica"/>
              </w:rPr>
            </w:pPr>
            <w:r w:rsidRPr="00E90F80">
              <w:rPr>
                <w:rFonts w:ascii="Helvetica" w:hAnsi="Helvetica" w:cs="Helvetica"/>
                <w:b/>
              </w:rPr>
              <w:t xml:space="preserve">Preparar </w:t>
            </w:r>
            <w:r w:rsidRPr="00E90F80">
              <w:rPr>
                <w:rFonts w:ascii="Helvetica" w:hAnsi="Helvetica" w:cs="Helvetica"/>
              </w:rPr>
              <w:t>la documentación</w:t>
            </w:r>
            <w:r w:rsidR="00130D74">
              <w:rPr>
                <w:rFonts w:ascii="Helvetica" w:hAnsi="Helvetica" w:cs="Helvetica"/>
              </w:rPr>
              <w:t xml:space="preserve"> a digitalizar</w:t>
            </w:r>
            <w:r w:rsidR="00993D4F" w:rsidRPr="00E90F80">
              <w:rPr>
                <w:rFonts w:ascii="Helvetica" w:hAnsi="Helvetica" w:cs="Helvetica"/>
              </w:rPr>
              <w:t xml:space="preserve">, </w:t>
            </w:r>
            <w:r w:rsidRPr="00E90F80">
              <w:rPr>
                <w:rFonts w:ascii="Helvetica" w:hAnsi="Helvetica" w:cs="Helvetica"/>
              </w:rPr>
              <w:t>es decir, clasificar, ordenar, depurar y  foliar.</w:t>
            </w:r>
          </w:p>
          <w:p w:rsidR="00C85310" w:rsidRPr="00E90F80" w:rsidRDefault="0037457A" w:rsidP="00EF014E">
            <w:pPr>
              <w:pStyle w:val="Prrafodelista"/>
              <w:numPr>
                <w:ilvl w:val="0"/>
                <w:numId w:val="9"/>
              </w:numPr>
              <w:jc w:val="both"/>
              <w:rPr>
                <w:rFonts w:ascii="Helvetica" w:hAnsi="Helvetica" w:cs="Helvetica"/>
              </w:rPr>
            </w:pPr>
            <w:r w:rsidRPr="00E90F80">
              <w:rPr>
                <w:rFonts w:ascii="Helvetica" w:hAnsi="Helvetica" w:cs="Helvetica"/>
                <w:b/>
              </w:rPr>
              <w:t xml:space="preserve">Escanear </w:t>
            </w:r>
            <w:r w:rsidR="00C85310" w:rsidRPr="00E90F80">
              <w:rPr>
                <w:rFonts w:ascii="Helvetica" w:hAnsi="Helvetica" w:cs="Helvetica"/>
                <w:b/>
              </w:rPr>
              <w:t>y almacenar</w:t>
            </w:r>
            <w:r w:rsidR="00C85310" w:rsidRPr="00E90F80">
              <w:rPr>
                <w:rFonts w:ascii="Helvetica" w:hAnsi="Helvetica" w:cs="Helvetica"/>
              </w:rPr>
              <w:t xml:space="preserve"> los documentos a través de imágenes utilizando tecnología computacional, así un escáner reproducirá la imagen en formato PDF y podrá ser vist</w:t>
            </w:r>
            <w:r w:rsidR="00D606FB" w:rsidRPr="00E90F80">
              <w:rPr>
                <w:rFonts w:ascii="Helvetica" w:hAnsi="Helvetica" w:cs="Helvetica"/>
              </w:rPr>
              <w:t>a en una pantalla de computador.</w:t>
            </w:r>
          </w:p>
          <w:p w:rsidR="00D606FB" w:rsidRPr="00E90F80" w:rsidRDefault="00D606FB" w:rsidP="00D606FB">
            <w:pPr>
              <w:pStyle w:val="Prrafodelista"/>
              <w:ind w:left="360"/>
              <w:jc w:val="both"/>
              <w:rPr>
                <w:rFonts w:ascii="Helvetica" w:hAnsi="Helvetica" w:cs="Helvetica"/>
              </w:rPr>
            </w:pPr>
            <w:r w:rsidRPr="00E90F80">
              <w:rPr>
                <w:rFonts w:ascii="Helvetica" w:hAnsi="Helvetica" w:cs="Helvetica"/>
              </w:rPr>
              <w:t xml:space="preserve">Se debe garantizar que las imágenes obtenidas en el proceso de conversión serán conservadas en su versión original, guardando la integridad técnica que se requiere, razón por la cual  se recomienda especial atención en lo siguiente: </w:t>
            </w:r>
          </w:p>
          <w:p w:rsidR="00D606FB" w:rsidRPr="00E90F80" w:rsidRDefault="00D606FB" w:rsidP="00EF014E">
            <w:pPr>
              <w:pStyle w:val="Prrafodelista"/>
              <w:numPr>
                <w:ilvl w:val="0"/>
                <w:numId w:val="41"/>
              </w:numPr>
              <w:jc w:val="both"/>
              <w:rPr>
                <w:rFonts w:ascii="Helvetica" w:hAnsi="Helvetica" w:cs="Helvetica"/>
              </w:rPr>
            </w:pPr>
            <w:r w:rsidRPr="00E90F80">
              <w:rPr>
                <w:rFonts w:ascii="Helvetica" w:hAnsi="Helvetica" w:cs="Helvetica"/>
              </w:rPr>
              <w:t xml:space="preserve">Encuadre, alineación conforme se encuentren dispuestos los soportes en papel original. </w:t>
            </w:r>
          </w:p>
          <w:p w:rsidR="00D606FB" w:rsidRPr="00E90F80" w:rsidRDefault="00D606FB" w:rsidP="00EF014E">
            <w:pPr>
              <w:pStyle w:val="Prrafodelista"/>
              <w:numPr>
                <w:ilvl w:val="0"/>
                <w:numId w:val="41"/>
              </w:numPr>
              <w:jc w:val="both"/>
              <w:rPr>
                <w:rFonts w:ascii="Helvetica" w:hAnsi="Helvetica" w:cs="Helvetica"/>
              </w:rPr>
            </w:pPr>
            <w:r w:rsidRPr="00E90F80">
              <w:rPr>
                <w:rFonts w:ascii="Helvetica" w:hAnsi="Helvetica" w:cs="Helvetica"/>
              </w:rPr>
              <w:t xml:space="preserve">Direccionalidad de los documentos capturados, en lo posible en el sentido de lectura de la documentación. </w:t>
            </w:r>
          </w:p>
          <w:p w:rsidR="00F874B3" w:rsidRPr="00E90F80" w:rsidRDefault="00F874B3" w:rsidP="00EF014E">
            <w:pPr>
              <w:pStyle w:val="Prrafodelista"/>
              <w:numPr>
                <w:ilvl w:val="0"/>
                <w:numId w:val="41"/>
              </w:numPr>
              <w:jc w:val="both"/>
              <w:rPr>
                <w:rFonts w:ascii="Helvetica" w:hAnsi="Helvetica" w:cs="Helvetica"/>
              </w:rPr>
            </w:pPr>
            <w:r w:rsidRPr="00E90F80">
              <w:rPr>
                <w:rFonts w:ascii="Helvetica" w:hAnsi="Helvetica" w:cs="Helvetica"/>
              </w:rPr>
              <w:t xml:space="preserve">Integridad de los documentos, incluye: marcas, números o cualquier otro elemento que se encuentre dispuesto en el </w:t>
            </w:r>
            <w:r w:rsidR="008102B4" w:rsidRPr="00E90F80">
              <w:rPr>
                <w:rFonts w:ascii="Helvetica" w:hAnsi="Helvetica" w:cs="Helvetica"/>
              </w:rPr>
              <w:t>original</w:t>
            </w:r>
            <w:r w:rsidRPr="00E90F80">
              <w:rPr>
                <w:rFonts w:ascii="Helvetica" w:hAnsi="Helvetica" w:cs="Helvetica"/>
              </w:rPr>
              <w:t xml:space="preserve">. </w:t>
            </w:r>
          </w:p>
          <w:p w:rsidR="0037457A" w:rsidRPr="00E90F80" w:rsidRDefault="0037457A" w:rsidP="00EF014E">
            <w:pPr>
              <w:pStyle w:val="Prrafodelista"/>
              <w:numPr>
                <w:ilvl w:val="0"/>
                <w:numId w:val="9"/>
              </w:numPr>
              <w:jc w:val="both"/>
              <w:rPr>
                <w:rFonts w:ascii="Helvetica" w:hAnsi="Helvetica" w:cs="Helvetica"/>
              </w:rPr>
            </w:pPr>
            <w:r w:rsidRPr="00E90F80">
              <w:rPr>
                <w:rFonts w:ascii="Helvetica" w:hAnsi="Helvetica" w:cs="Helvetica"/>
                <w:b/>
              </w:rPr>
              <w:t>Llevar</w:t>
            </w:r>
            <w:r w:rsidRPr="00E90F80">
              <w:rPr>
                <w:rFonts w:ascii="Helvetica" w:hAnsi="Helvetica" w:cs="Helvetica"/>
              </w:rPr>
              <w:t xml:space="preserve"> un control estricto de los documentos que se van </w:t>
            </w:r>
            <w:r w:rsidR="009D78A7" w:rsidRPr="00E90F80">
              <w:rPr>
                <w:rFonts w:ascii="Helvetica" w:hAnsi="Helvetica" w:cs="Helvetica"/>
              </w:rPr>
              <w:t>escaneando</w:t>
            </w:r>
            <w:r w:rsidRPr="00E90F80">
              <w:rPr>
                <w:rFonts w:ascii="Helvetica" w:hAnsi="Helvetica" w:cs="Helvetica"/>
              </w:rPr>
              <w:t>.</w:t>
            </w:r>
          </w:p>
          <w:p w:rsidR="00903A1F" w:rsidRPr="00E90F80" w:rsidRDefault="00C71102" w:rsidP="00EF014E">
            <w:pPr>
              <w:pStyle w:val="Prrafodelista"/>
              <w:numPr>
                <w:ilvl w:val="0"/>
                <w:numId w:val="9"/>
              </w:numPr>
              <w:jc w:val="both"/>
              <w:rPr>
                <w:rFonts w:ascii="Helvetica" w:hAnsi="Helvetica" w:cs="Helvetica"/>
              </w:rPr>
            </w:pPr>
            <w:r w:rsidRPr="00E90F80">
              <w:rPr>
                <w:rFonts w:ascii="Helvetica" w:hAnsi="Helvetica" w:cs="Helvetica"/>
                <w:b/>
              </w:rPr>
              <w:t xml:space="preserve">Controlar </w:t>
            </w:r>
            <w:r w:rsidRPr="00E90F80">
              <w:rPr>
                <w:rFonts w:ascii="Helvetica" w:hAnsi="Helvetica" w:cs="Helvetica"/>
              </w:rPr>
              <w:t xml:space="preserve">la calidad de las imágenes capturadas </w:t>
            </w:r>
            <w:r w:rsidR="00CA2427" w:rsidRPr="00E90F80">
              <w:rPr>
                <w:rFonts w:ascii="Helvetica" w:hAnsi="Helvetica" w:cs="Helvetica"/>
              </w:rPr>
              <w:t>garantizando su visualizaci</w:t>
            </w:r>
            <w:r w:rsidR="009D0886" w:rsidRPr="00E90F80">
              <w:rPr>
                <w:rFonts w:ascii="Helvetica" w:hAnsi="Helvetica" w:cs="Helvetica"/>
              </w:rPr>
              <w:t>ón</w:t>
            </w:r>
            <w:r w:rsidR="00903A1F" w:rsidRPr="00E90F80">
              <w:rPr>
                <w:rFonts w:ascii="Helvetica" w:hAnsi="Helvetica" w:cs="Helvetica"/>
              </w:rPr>
              <w:t>.</w:t>
            </w:r>
          </w:p>
          <w:p w:rsidR="00C85310" w:rsidRPr="00E90F80" w:rsidRDefault="00C85310" w:rsidP="00EF014E">
            <w:pPr>
              <w:pStyle w:val="Prrafodelista"/>
              <w:numPr>
                <w:ilvl w:val="0"/>
                <w:numId w:val="9"/>
              </w:numPr>
              <w:jc w:val="both"/>
              <w:rPr>
                <w:rFonts w:ascii="Helvetica" w:hAnsi="Helvetica" w:cs="Helvetica"/>
              </w:rPr>
            </w:pPr>
            <w:r w:rsidRPr="00E90F80">
              <w:rPr>
                <w:rFonts w:ascii="Helvetica" w:hAnsi="Helvetica" w:cs="Helvetica"/>
                <w:b/>
              </w:rPr>
              <w:t>Indexar o catalogar</w:t>
            </w:r>
            <w:r w:rsidRPr="00E90F80">
              <w:rPr>
                <w:rFonts w:ascii="Helvetica" w:hAnsi="Helvetica" w:cs="Helvetica"/>
              </w:rPr>
              <w:t xml:space="preserve"> los documentos escaneados en el aplicativo informático creado para el efecto conforme los campos establecidos. </w:t>
            </w:r>
            <w:r w:rsidR="0082289A" w:rsidRPr="00E90F80">
              <w:rPr>
                <w:rFonts w:ascii="Helvetica" w:hAnsi="Helvetica" w:cs="Helvetica"/>
                <w:b/>
              </w:rPr>
              <w:t xml:space="preserve">Anexo </w:t>
            </w:r>
            <w:r w:rsidR="00C71102" w:rsidRPr="00E90F80">
              <w:rPr>
                <w:rFonts w:ascii="Helvetica" w:hAnsi="Helvetica" w:cs="Helvetica"/>
                <w:b/>
              </w:rPr>
              <w:t>2</w:t>
            </w:r>
            <w:r w:rsidR="00EC7200" w:rsidRPr="00E90F80">
              <w:rPr>
                <w:rFonts w:ascii="Helvetica" w:hAnsi="Helvetica" w:cs="Helvetica"/>
                <w:b/>
              </w:rPr>
              <w:t>0</w:t>
            </w:r>
            <w:r w:rsidRPr="00E90F80">
              <w:rPr>
                <w:rFonts w:ascii="Helvetica" w:hAnsi="Helvetica" w:cs="Helvetica"/>
                <w:b/>
              </w:rPr>
              <w:t>.</w:t>
            </w:r>
          </w:p>
          <w:p w:rsidR="000A52D5" w:rsidRPr="00E90F80" w:rsidRDefault="000A52D5" w:rsidP="000A52D5">
            <w:pPr>
              <w:pStyle w:val="Prrafodelista"/>
              <w:ind w:left="360"/>
              <w:jc w:val="both"/>
              <w:rPr>
                <w:rFonts w:ascii="Helvetica" w:hAnsi="Helvetica" w:cs="Helvetica"/>
              </w:rPr>
            </w:pPr>
            <w:r w:rsidRPr="00E90F80">
              <w:rPr>
                <w:rFonts w:ascii="Helvetica" w:hAnsi="Helvetica" w:cs="Helvetica"/>
              </w:rPr>
              <w:t>La estructuración de los datos en forma de índice que ayudará a encontrar la información de manera más eficaz, mejora la velocidad en las tablas de la base de datos permitiendo un acceso rápido a los registros. Una buena indexación reducirá los costos de captura y agilizará el trabajo de los empleados.</w:t>
            </w:r>
          </w:p>
          <w:p w:rsidR="009E60E2" w:rsidRPr="00E90F80" w:rsidRDefault="00C85310" w:rsidP="00C85310">
            <w:pPr>
              <w:autoSpaceDE w:val="0"/>
              <w:autoSpaceDN w:val="0"/>
              <w:adjustRightInd w:val="0"/>
              <w:ind w:left="360"/>
              <w:jc w:val="both"/>
              <w:rPr>
                <w:rFonts w:ascii="Helvetica" w:hAnsi="Helvetica" w:cs="Helvetica"/>
              </w:rPr>
            </w:pPr>
            <w:r w:rsidRPr="00E90F80">
              <w:rPr>
                <w:rFonts w:ascii="Helvetica" w:hAnsi="Helvetica" w:cs="Helvetica"/>
              </w:rPr>
              <w:t>Una vez ingresados los datos en el aplicativo informático, se facilitará el acceso y consulta a los documentos a través del buscador avanzado.</w:t>
            </w:r>
          </w:p>
          <w:p w:rsidR="004D66FD" w:rsidRPr="00E90F80" w:rsidRDefault="004D66FD" w:rsidP="00C85310">
            <w:pPr>
              <w:autoSpaceDE w:val="0"/>
              <w:autoSpaceDN w:val="0"/>
              <w:adjustRightInd w:val="0"/>
              <w:ind w:left="360"/>
              <w:jc w:val="both"/>
              <w:rPr>
                <w:rFonts w:ascii="Helvetica" w:hAnsi="Helvetica" w:cs="Helvetica"/>
                <w:b/>
              </w:rPr>
            </w:pPr>
          </w:p>
        </w:tc>
        <w:tc>
          <w:tcPr>
            <w:tcW w:w="1418" w:type="dxa"/>
            <w:shd w:val="clear" w:color="auto" w:fill="auto"/>
            <w:vAlign w:val="center"/>
          </w:tcPr>
          <w:p w:rsidR="009E60E2" w:rsidRPr="00E90F80" w:rsidRDefault="009E60E2" w:rsidP="00EE5C34">
            <w:pPr>
              <w:pStyle w:val="Sangra3detindependiente"/>
              <w:spacing w:after="0"/>
              <w:ind w:left="0"/>
              <w:rPr>
                <w:rFonts w:ascii="Helvetica" w:hAnsi="Helvetica" w:cs="Helvetica"/>
                <w:b/>
                <w:sz w:val="20"/>
                <w:szCs w:val="20"/>
              </w:rPr>
            </w:pPr>
          </w:p>
        </w:tc>
        <w:tc>
          <w:tcPr>
            <w:tcW w:w="2268" w:type="dxa"/>
            <w:shd w:val="clear" w:color="auto" w:fill="auto"/>
            <w:vAlign w:val="center"/>
          </w:tcPr>
          <w:p w:rsidR="00C85310" w:rsidRPr="00E90F80" w:rsidRDefault="00C85310" w:rsidP="00C85310">
            <w:pPr>
              <w:autoSpaceDE w:val="0"/>
              <w:autoSpaceDN w:val="0"/>
              <w:adjustRightInd w:val="0"/>
              <w:rPr>
                <w:rFonts w:ascii="Helvetica" w:hAnsi="Helvetica" w:cs="Helvetica"/>
                <w:b/>
              </w:rPr>
            </w:pPr>
            <w:r w:rsidRPr="00E90F80">
              <w:rPr>
                <w:rFonts w:ascii="Helvetica" w:hAnsi="Helvetica" w:cs="Helvetica"/>
                <w:b/>
              </w:rPr>
              <w:t xml:space="preserve">Instructivo que regula </w:t>
            </w:r>
            <w:r w:rsidR="0084797E" w:rsidRPr="00E90F80">
              <w:rPr>
                <w:rFonts w:ascii="Helvetica" w:hAnsi="Helvetica" w:cs="Helvetica"/>
                <w:b/>
              </w:rPr>
              <w:t>la</w:t>
            </w:r>
            <w:r w:rsidRPr="00E90F80">
              <w:rPr>
                <w:rFonts w:ascii="Helvetica" w:hAnsi="Helvetica" w:cs="Helvetica"/>
                <w:b/>
              </w:rPr>
              <w:t xml:space="preserve"> digitalización documental </w:t>
            </w:r>
          </w:p>
          <w:p w:rsidR="00C85310" w:rsidRPr="00E90F80" w:rsidRDefault="00C85310" w:rsidP="00C85310">
            <w:pPr>
              <w:autoSpaceDE w:val="0"/>
              <w:autoSpaceDN w:val="0"/>
              <w:adjustRightInd w:val="0"/>
              <w:jc w:val="both"/>
              <w:rPr>
                <w:rFonts w:ascii="Helvetica" w:hAnsi="Helvetica" w:cs="Helvetica"/>
              </w:rPr>
            </w:pPr>
          </w:p>
          <w:p w:rsidR="00C85310" w:rsidRPr="00E90F80" w:rsidRDefault="00C85310" w:rsidP="00C85310">
            <w:pPr>
              <w:autoSpaceDE w:val="0"/>
              <w:autoSpaceDN w:val="0"/>
              <w:adjustRightInd w:val="0"/>
              <w:jc w:val="both"/>
              <w:rPr>
                <w:rFonts w:ascii="Helvetica" w:hAnsi="Helvetica" w:cs="Helvetica"/>
              </w:rPr>
            </w:pPr>
          </w:p>
          <w:p w:rsidR="009E60E2" w:rsidRPr="00E90F80" w:rsidRDefault="002E77CC" w:rsidP="00D20157">
            <w:pPr>
              <w:tabs>
                <w:tab w:val="num" w:pos="1416"/>
              </w:tabs>
              <w:autoSpaceDE w:val="0"/>
              <w:autoSpaceDN w:val="0"/>
              <w:adjustRightInd w:val="0"/>
              <w:rPr>
                <w:rFonts w:ascii="Helvetica" w:hAnsi="Helvetica" w:cs="Helvetica"/>
                <w:b/>
              </w:rPr>
            </w:pPr>
            <w:r w:rsidRPr="00E90F80">
              <w:rPr>
                <w:rFonts w:ascii="Helvetica" w:hAnsi="Helvetica" w:cs="Helvetica"/>
                <w:b/>
              </w:rPr>
              <w:t xml:space="preserve">Anexo </w:t>
            </w:r>
            <w:r w:rsidR="00F815C1" w:rsidRPr="00E90F80">
              <w:rPr>
                <w:rFonts w:ascii="Helvetica" w:hAnsi="Helvetica" w:cs="Helvetica"/>
                <w:b/>
              </w:rPr>
              <w:t>2</w:t>
            </w:r>
            <w:r w:rsidR="00477B98" w:rsidRPr="00E90F80">
              <w:rPr>
                <w:rFonts w:ascii="Helvetica" w:hAnsi="Helvetica" w:cs="Helvetica"/>
                <w:b/>
              </w:rPr>
              <w:t>0</w:t>
            </w:r>
            <w:r w:rsidR="00C85310" w:rsidRPr="00E90F80">
              <w:rPr>
                <w:rFonts w:ascii="Helvetica" w:hAnsi="Helvetica" w:cs="Helvetica"/>
              </w:rPr>
              <w:t>: Ficha electrónica de registro en aplicativo informático.</w:t>
            </w:r>
          </w:p>
        </w:tc>
      </w:tr>
    </w:tbl>
    <w:p w:rsidR="009E60E2" w:rsidRPr="00E90F80" w:rsidRDefault="009E60E2" w:rsidP="00D83E87">
      <w:pPr>
        <w:autoSpaceDE w:val="0"/>
        <w:autoSpaceDN w:val="0"/>
        <w:adjustRightInd w:val="0"/>
        <w:jc w:val="center"/>
        <w:rPr>
          <w:rFonts w:ascii="Helvetica" w:hAnsi="Helvetica" w:cs="Helvetica"/>
          <w:b/>
        </w:rPr>
      </w:pPr>
    </w:p>
    <w:p w:rsidR="005836F4" w:rsidRPr="00E90F80" w:rsidRDefault="005836F4" w:rsidP="00D83E87">
      <w:pPr>
        <w:autoSpaceDE w:val="0"/>
        <w:autoSpaceDN w:val="0"/>
        <w:adjustRightInd w:val="0"/>
        <w:jc w:val="center"/>
        <w:rPr>
          <w:rFonts w:ascii="Helvetica" w:hAnsi="Helvetica" w:cs="Helvetica"/>
          <w:b/>
        </w:rPr>
        <w:sectPr w:rsidR="005836F4" w:rsidRPr="00E90F80" w:rsidSect="005D2470">
          <w:pgSz w:w="16839" w:h="11907" w:orient="landscape" w:code="9"/>
          <w:pgMar w:top="1701" w:right="1418" w:bottom="1701" w:left="1418" w:header="448" w:footer="34" w:gutter="0"/>
          <w:pgNumType w:start="26"/>
          <w:cols w:space="720"/>
          <w:titlePg/>
          <w:docGrid w:linePitch="272"/>
        </w:sect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1E0FA7" w:rsidRPr="00E90F80" w:rsidTr="00EE5C34">
        <w:trPr>
          <w:trHeight w:val="50"/>
          <w:tblHeader/>
        </w:trPr>
        <w:tc>
          <w:tcPr>
            <w:tcW w:w="2235" w:type="dxa"/>
            <w:shd w:val="clear" w:color="auto" w:fill="D9D9D9"/>
            <w:vAlign w:val="center"/>
          </w:tcPr>
          <w:p w:rsidR="001E0FA7" w:rsidRPr="00E90F80" w:rsidRDefault="00ED5CB4" w:rsidP="00FC4106">
            <w:pPr>
              <w:autoSpaceDE w:val="0"/>
              <w:autoSpaceDN w:val="0"/>
              <w:adjustRightInd w:val="0"/>
              <w:jc w:val="center"/>
              <w:rPr>
                <w:rFonts w:ascii="Helvetica" w:hAnsi="Helvetica" w:cs="Helvetica"/>
                <w:b/>
              </w:rPr>
            </w:pPr>
            <w:r w:rsidRPr="00E90F80">
              <w:rPr>
                <w:rFonts w:ascii="Helvetica" w:hAnsi="Helvetica" w:cs="Helvetica"/>
              </w:rPr>
              <w:lastRenderedPageBreak/>
              <w:br w:type="page"/>
            </w:r>
            <w:r w:rsidR="00FC4106" w:rsidRPr="00E90F80">
              <w:rPr>
                <w:rFonts w:ascii="Helvetica" w:hAnsi="Helvetica" w:cs="Helvetica"/>
                <w:b/>
              </w:rPr>
              <w:t>SUB PROCESO</w:t>
            </w:r>
            <w:r w:rsidR="001E0FA7" w:rsidRPr="00E90F80">
              <w:rPr>
                <w:rFonts w:ascii="Helvetica" w:hAnsi="Helvetica" w:cs="Helvetica"/>
                <w:b/>
              </w:rPr>
              <w:t>:</w:t>
            </w:r>
          </w:p>
        </w:tc>
        <w:tc>
          <w:tcPr>
            <w:tcW w:w="8646" w:type="dxa"/>
            <w:shd w:val="clear" w:color="auto" w:fill="auto"/>
            <w:vAlign w:val="center"/>
          </w:tcPr>
          <w:p w:rsidR="001E0FA7" w:rsidRPr="00E90F80" w:rsidRDefault="001E0FA7" w:rsidP="00EE5C34">
            <w:pPr>
              <w:autoSpaceDE w:val="0"/>
              <w:autoSpaceDN w:val="0"/>
              <w:adjustRightInd w:val="0"/>
              <w:jc w:val="both"/>
              <w:rPr>
                <w:rFonts w:ascii="Helvetica" w:hAnsi="Helvetica" w:cs="Helvetica"/>
                <w:b/>
              </w:rPr>
            </w:pPr>
            <w:r w:rsidRPr="00E90F80">
              <w:rPr>
                <w:rFonts w:ascii="Helvetica" w:hAnsi="Helvetica" w:cs="Helvetica"/>
                <w:b/>
              </w:rPr>
              <w:t>CONSERVACIÓN DOCUMENTAL</w:t>
            </w:r>
          </w:p>
          <w:p w:rsidR="001E0FA7" w:rsidRPr="00E90F80" w:rsidRDefault="009138B5" w:rsidP="00AB289C">
            <w:pPr>
              <w:jc w:val="both"/>
              <w:rPr>
                <w:rFonts w:ascii="Helvetica" w:hAnsi="Helvetica" w:cs="Helvetica"/>
                <w:b/>
              </w:rPr>
            </w:pPr>
            <w:r w:rsidRPr="00E90F80">
              <w:rPr>
                <w:rFonts w:ascii="Helvetica" w:hAnsi="Helvetica" w:cs="Helvetica"/>
              </w:rPr>
              <w:t xml:space="preserve">La conservación documental comprende dos fases ligadas entre sí (preservación o conservación preventiva y conservación propiamente dicha); que aplicadas técnicamente garantizan la perdurabilidad en el tiempo de las características físicas del bien así como de la información. La Conservación Documental implica un sin número de consideraciones al momento de mejorar las condiciones de un archivo o del área destinada para ello, al cuidado y manejo del material informativo con soporte en papel, y otros aspectos que resultan ser principios básicos para asegurar la salvaguarda de los bienes documentales, todas las acciones conservativas se conjugan como una sola actividad macro denominada </w:t>
            </w:r>
            <w:r w:rsidRPr="00E90F80">
              <w:rPr>
                <w:rFonts w:ascii="Helvetica" w:hAnsi="Helvetica" w:cs="Helvetica"/>
                <w:b/>
              </w:rPr>
              <w:t>Conservación</w:t>
            </w:r>
            <w:r w:rsidRPr="00E90F80">
              <w:rPr>
                <w:rFonts w:ascii="Helvetica" w:hAnsi="Helvetica" w:cs="Helvetica"/>
              </w:rPr>
              <w:t xml:space="preserve"> entre las cuales se consideran como principales las siguientes actividades.</w:t>
            </w:r>
          </w:p>
        </w:tc>
        <w:tc>
          <w:tcPr>
            <w:tcW w:w="1418" w:type="dxa"/>
            <w:shd w:val="clear" w:color="auto" w:fill="D9D9D9"/>
            <w:vAlign w:val="center"/>
          </w:tcPr>
          <w:p w:rsidR="001E0FA7" w:rsidRPr="00E90F80" w:rsidRDefault="001E0FA7" w:rsidP="00EE5C34">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1E0FA7" w:rsidRPr="00E90F80" w:rsidRDefault="001E0FA7" w:rsidP="00EE5C34">
            <w:pPr>
              <w:jc w:val="center"/>
              <w:outlineLvl w:val="0"/>
              <w:rPr>
                <w:rFonts w:ascii="Helvetica" w:hAnsi="Helvetica" w:cs="Helvetica"/>
                <w:b/>
              </w:rPr>
            </w:pPr>
            <w:r w:rsidRPr="00E90F80">
              <w:rPr>
                <w:rFonts w:ascii="Helvetica" w:hAnsi="Helvetica" w:cs="Helvetica"/>
                <w:b/>
              </w:rPr>
              <w:t>AV-DMGDA-2.8</w:t>
            </w:r>
          </w:p>
          <w:p w:rsidR="001E0FA7" w:rsidRPr="00E90F80" w:rsidRDefault="001E0FA7" w:rsidP="00EE5C34">
            <w:pPr>
              <w:autoSpaceDE w:val="0"/>
              <w:autoSpaceDN w:val="0"/>
              <w:adjustRightInd w:val="0"/>
              <w:jc w:val="center"/>
              <w:rPr>
                <w:rFonts w:ascii="Helvetica" w:hAnsi="Helvetica" w:cs="Helvetica"/>
                <w:b/>
              </w:rPr>
            </w:pPr>
          </w:p>
        </w:tc>
      </w:tr>
      <w:tr w:rsidR="001E0FA7" w:rsidRPr="00E90F80" w:rsidTr="00EE5C34">
        <w:trPr>
          <w:trHeight w:val="248"/>
          <w:tblHeader/>
        </w:trPr>
        <w:tc>
          <w:tcPr>
            <w:tcW w:w="2235" w:type="dxa"/>
            <w:shd w:val="clear" w:color="auto" w:fill="D9D9D9"/>
            <w:vAlign w:val="center"/>
          </w:tcPr>
          <w:p w:rsidR="001E0FA7" w:rsidRPr="00E90F80" w:rsidRDefault="001E0FA7" w:rsidP="00EE5C34">
            <w:pPr>
              <w:autoSpaceDE w:val="0"/>
              <w:autoSpaceDN w:val="0"/>
              <w:adjustRightInd w:val="0"/>
              <w:jc w:val="center"/>
              <w:rPr>
                <w:rFonts w:ascii="Helvetica" w:hAnsi="Helvetica" w:cs="Helvetica"/>
                <w:b/>
              </w:rPr>
            </w:pPr>
            <w:r w:rsidRPr="00E90F80">
              <w:rPr>
                <w:rFonts w:ascii="Helvetica" w:hAnsi="Helvetica" w:cs="Helvetica"/>
                <w:b/>
              </w:rPr>
              <w:t>¿QUIÉN?</w:t>
            </w:r>
          </w:p>
          <w:p w:rsidR="001E0FA7" w:rsidRPr="00E90F80" w:rsidRDefault="001E0FA7" w:rsidP="00EE5C34">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1E0FA7" w:rsidRPr="00E90F80" w:rsidRDefault="001E0FA7" w:rsidP="00EE5C34">
            <w:pPr>
              <w:autoSpaceDE w:val="0"/>
              <w:autoSpaceDN w:val="0"/>
              <w:adjustRightInd w:val="0"/>
              <w:jc w:val="center"/>
              <w:rPr>
                <w:rFonts w:ascii="Helvetica" w:hAnsi="Helvetica" w:cs="Helvetica"/>
                <w:b/>
              </w:rPr>
            </w:pPr>
          </w:p>
        </w:tc>
        <w:tc>
          <w:tcPr>
            <w:tcW w:w="1418" w:type="dxa"/>
            <w:shd w:val="clear" w:color="auto" w:fill="D9D9D9"/>
            <w:vAlign w:val="center"/>
          </w:tcPr>
          <w:p w:rsidR="001E0FA7" w:rsidRPr="00E90F80" w:rsidRDefault="001E0FA7" w:rsidP="00EE5C34">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1E0FA7" w:rsidRPr="00E90F80" w:rsidRDefault="001E0FA7" w:rsidP="00EE5C34">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1E0FA7" w:rsidRPr="00E90F80" w:rsidTr="00EE5C34">
        <w:trPr>
          <w:trHeight w:val="2576"/>
        </w:trPr>
        <w:tc>
          <w:tcPr>
            <w:tcW w:w="2235" w:type="dxa"/>
            <w:shd w:val="clear" w:color="auto" w:fill="BFBFBF"/>
            <w:vAlign w:val="center"/>
          </w:tcPr>
          <w:p w:rsidR="001E0FA7" w:rsidRPr="00BB043B" w:rsidRDefault="001E0FA7" w:rsidP="00EE5C34">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BB043B">
              <w:rPr>
                <w:rFonts w:ascii="Helvetica" w:hAnsi="Helvetica" w:cs="Helvetica"/>
                <w:b w:val="0"/>
                <w:color w:val="000000"/>
                <w:sz w:val="18"/>
                <w:u w:val="none"/>
                <w:lang w:val="es-EC" w:eastAsia="ar-SA"/>
              </w:rPr>
              <w:t>Responsables de</w:t>
            </w:r>
            <w:r w:rsidR="00A36991" w:rsidRPr="00BB043B">
              <w:rPr>
                <w:rFonts w:ascii="Helvetica" w:hAnsi="Helvetica" w:cs="Helvetica"/>
                <w:b w:val="0"/>
                <w:color w:val="000000"/>
                <w:sz w:val="18"/>
                <w:u w:val="none"/>
                <w:lang w:val="es-EC" w:eastAsia="ar-SA"/>
              </w:rPr>
              <w:t>: Sistema</w:t>
            </w:r>
            <w:r w:rsidRPr="00BB043B">
              <w:rPr>
                <w:rFonts w:ascii="Helvetica" w:hAnsi="Helvetica" w:cs="Helvetica"/>
                <w:b w:val="0"/>
                <w:color w:val="000000"/>
                <w:sz w:val="18"/>
                <w:u w:val="none"/>
                <w:lang w:val="es-EC" w:eastAsia="ar-SA"/>
              </w:rPr>
              <w:t xml:space="preserve">  de Gestión Documental y Archivos.</w:t>
            </w:r>
          </w:p>
          <w:p w:rsidR="001E0FA7" w:rsidRPr="00BB043B" w:rsidRDefault="001E0FA7" w:rsidP="00EE5C34">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BB043B">
              <w:rPr>
                <w:rFonts w:ascii="Helvetica" w:hAnsi="Helvetica" w:cs="Helvetica"/>
                <w:b w:val="0"/>
                <w:color w:val="000000"/>
                <w:sz w:val="18"/>
                <w:u w:val="none"/>
                <w:lang w:val="es-EC" w:eastAsia="ar-SA"/>
              </w:rPr>
              <w:t>Archivos de Oficina o Gestión.</w:t>
            </w:r>
          </w:p>
          <w:p w:rsidR="001E0FA7" w:rsidRPr="00BB043B" w:rsidRDefault="001E0FA7" w:rsidP="00EE5C34">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BB043B">
              <w:rPr>
                <w:rFonts w:ascii="Helvetica" w:hAnsi="Helvetica" w:cs="Helvetica"/>
                <w:b w:val="0"/>
                <w:color w:val="000000"/>
                <w:sz w:val="18"/>
                <w:u w:val="none"/>
                <w:lang w:val="es-EC" w:eastAsia="ar-SA"/>
              </w:rPr>
              <w:t>Archivo Central.</w:t>
            </w:r>
          </w:p>
          <w:p w:rsidR="001E0FA7" w:rsidRPr="00BB043B" w:rsidRDefault="001E0FA7" w:rsidP="00EE5C34">
            <w:pPr>
              <w:pStyle w:val="Textoindependiente"/>
              <w:widowControl w:val="0"/>
              <w:tabs>
                <w:tab w:val="left" w:pos="725"/>
                <w:tab w:val="left" w:pos="3195"/>
              </w:tabs>
              <w:suppressAutoHyphens/>
              <w:ind w:right="175"/>
              <w:jc w:val="both"/>
              <w:rPr>
                <w:rFonts w:ascii="Helvetica" w:hAnsi="Helvetica" w:cs="Helvetica"/>
                <w:b w:val="0"/>
                <w:color w:val="000000"/>
                <w:sz w:val="18"/>
                <w:lang w:val="es-EC" w:eastAsia="ar-SA"/>
              </w:rPr>
            </w:pPr>
            <w:r w:rsidRPr="00BB043B">
              <w:rPr>
                <w:rFonts w:ascii="Helvetica" w:hAnsi="Helvetica" w:cs="Helvetica"/>
                <w:b w:val="0"/>
                <w:color w:val="000000"/>
                <w:sz w:val="18"/>
                <w:u w:val="none"/>
                <w:lang w:val="es-EC" w:eastAsia="ar-SA"/>
              </w:rPr>
              <w:t>Archivo Intermedio</w:t>
            </w:r>
          </w:p>
          <w:p w:rsidR="001E0FA7" w:rsidRPr="00BB043B" w:rsidRDefault="001E0FA7" w:rsidP="00EE5C34">
            <w:pPr>
              <w:pStyle w:val="Sinespaciado"/>
              <w:rPr>
                <w:rFonts w:ascii="Helvetica" w:hAnsi="Helvetica" w:cs="Helvetica"/>
                <w:b/>
                <w:color w:val="000000"/>
                <w:sz w:val="18"/>
                <w:szCs w:val="20"/>
                <w:lang w:val="es-EC" w:eastAsia="ar-SA"/>
              </w:rPr>
            </w:pPr>
          </w:p>
          <w:p w:rsidR="001E0FA7" w:rsidRPr="00E90F80" w:rsidRDefault="001E0FA7" w:rsidP="00EE5C34">
            <w:pPr>
              <w:pStyle w:val="Sinespaciado"/>
              <w:rPr>
                <w:rFonts w:ascii="Helvetica" w:hAnsi="Helvetica" w:cs="Helvetica"/>
                <w:b/>
                <w:color w:val="000000"/>
                <w:sz w:val="20"/>
                <w:szCs w:val="20"/>
                <w:lang w:val="es-EC" w:eastAsia="ar-SA"/>
              </w:rPr>
            </w:pPr>
          </w:p>
          <w:p w:rsidR="001E0FA7" w:rsidRPr="00E90F80" w:rsidRDefault="001E0FA7" w:rsidP="00EE5C34">
            <w:pPr>
              <w:pStyle w:val="Sinespaciado"/>
              <w:rPr>
                <w:rFonts w:ascii="Helvetica" w:hAnsi="Helvetica" w:cs="Helvetica"/>
                <w:b/>
                <w:sz w:val="20"/>
                <w:szCs w:val="20"/>
              </w:rPr>
            </w:pPr>
          </w:p>
        </w:tc>
        <w:tc>
          <w:tcPr>
            <w:tcW w:w="8646" w:type="dxa"/>
            <w:shd w:val="clear" w:color="auto" w:fill="auto"/>
            <w:vAlign w:val="center"/>
          </w:tcPr>
          <w:p w:rsidR="009138B5" w:rsidRPr="00E90F80" w:rsidRDefault="009138B5" w:rsidP="00EF014E">
            <w:pPr>
              <w:pStyle w:val="Prrafodelista"/>
              <w:numPr>
                <w:ilvl w:val="0"/>
                <w:numId w:val="10"/>
              </w:numPr>
              <w:autoSpaceDE w:val="0"/>
              <w:autoSpaceDN w:val="0"/>
              <w:adjustRightInd w:val="0"/>
              <w:jc w:val="both"/>
              <w:rPr>
                <w:rFonts w:ascii="Helvetica" w:hAnsi="Helvetica" w:cs="Helvetica"/>
              </w:rPr>
            </w:pPr>
            <w:r w:rsidRPr="00E90F80">
              <w:rPr>
                <w:rFonts w:ascii="Helvetica" w:hAnsi="Helvetica" w:cs="Helvetica"/>
                <w:b/>
              </w:rPr>
              <w:t xml:space="preserve">Ubicar </w:t>
            </w:r>
            <w:r w:rsidRPr="00E90F80">
              <w:rPr>
                <w:rFonts w:ascii="Helvetica" w:hAnsi="Helvetica" w:cs="Helvetica"/>
              </w:rPr>
              <w:t>en un sitio adecuado el repositorio de archivo alejado de espacios peligrosos que puedan afectar la conservación de los documentos.</w:t>
            </w:r>
          </w:p>
          <w:p w:rsidR="009138B5" w:rsidRPr="00E90F80" w:rsidRDefault="009138B5" w:rsidP="00EF014E">
            <w:pPr>
              <w:pStyle w:val="Prrafodelista"/>
              <w:numPr>
                <w:ilvl w:val="0"/>
                <w:numId w:val="10"/>
              </w:numPr>
              <w:autoSpaceDE w:val="0"/>
              <w:autoSpaceDN w:val="0"/>
              <w:adjustRightInd w:val="0"/>
              <w:jc w:val="both"/>
              <w:rPr>
                <w:rFonts w:ascii="Helvetica" w:hAnsi="Helvetica" w:cs="Helvetica"/>
              </w:rPr>
            </w:pPr>
            <w:r w:rsidRPr="00E90F80">
              <w:rPr>
                <w:rFonts w:ascii="Helvetica" w:hAnsi="Helvetica" w:cs="Helvetica"/>
                <w:b/>
              </w:rPr>
              <w:t xml:space="preserve">Adecuar </w:t>
            </w:r>
            <w:r w:rsidRPr="00E90F80">
              <w:rPr>
                <w:rFonts w:ascii="Helvetica" w:hAnsi="Helvetica" w:cs="Helvetica"/>
              </w:rPr>
              <w:t>el repositorio o espacio físico destinado a Archivo que sea suficiente para albergar la documentación.</w:t>
            </w:r>
          </w:p>
          <w:p w:rsidR="009138B5" w:rsidRPr="00E90F80" w:rsidRDefault="009138B5" w:rsidP="009138B5">
            <w:pPr>
              <w:ind w:left="360"/>
              <w:jc w:val="both"/>
              <w:rPr>
                <w:rFonts w:ascii="Helvetica" w:hAnsi="Helvetica" w:cs="Helvetica"/>
                <w:b/>
              </w:rPr>
            </w:pPr>
            <w:r w:rsidRPr="00E90F80">
              <w:rPr>
                <w:rFonts w:ascii="Helvetica" w:hAnsi="Helvetica" w:cs="Helvetica"/>
              </w:rPr>
              <w:t xml:space="preserve">Es de vital importancia el tomar pautas básicas para la preservación y protección de los documentos, con la finalidad de retardar la degradación de los mismos, interviniendo en factores tales como: </w:t>
            </w:r>
            <w:r w:rsidRPr="00E90F80">
              <w:rPr>
                <w:rFonts w:ascii="Helvetica" w:hAnsi="Helvetica" w:cs="Helvetica"/>
                <w:b/>
              </w:rPr>
              <w:t xml:space="preserve">la ventilación y temperatura, humedad relativa, la luz, calidad del aire, acústica, agentes biológicos, hongos, roedores e insectos. </w:t>
            </w:r>
          </w:p>
          <w:p w:rsidR="009138B5" w:rsidRPr="00E90F80" w:rsidRDefault="009138B5" w:rsidP="00EF014E">
            <w:pPr>
              <w:pStyle w:val="Prrafodelista"/>
              <w:numPr>
                <w:ilvl w:val="0"/>
                <w:numId w:val="10"/>
              </w:numPr>
              <w:autoSpaceDE w:val="0"/>
              <w:autoSpaceDN w:val="0"/>
              <w:adjustRightInd w:val="0"/>
              <w:jc w:val="both"/>
              <w:rPr>
                <w:rFonts w:ascii="Helvetica" w:hAnsi="Helvetica" w:cs="Helvetica"/>
              </w:rPr>
            </w:pPr>
            <w:r w:rsidRPr="00E90F80">
              <w:rPr>
                <w:rFonts w:ascii="Helvetica" w:hAnsi="Helvetica" w:cs="Helvetica"/>
                <w:b/>
              </w:rPr>
              <w:t xml:space="preserve">Limpiar </w:t>
            </w:r>
            <w:r w:rsidRPr="00E90F80">
              <w:rPr>
                <w:rFonts w:ascii="Helvetica" w:hAnsi="Helvetica" w:cs="Helvetica"/>
              </w:rPr>
              <w:t>de forma permanente el espacio físico destinado a repositorio archivo.</w:t>
            </w:r>
          </w:p>
          <w:p w:rsidR="008A27D3" w:rsidRPr="00E90F80" w:rsidRDefault="008A27D3" w:rsidP="00EF014E">
            <w:pPr>
              <w:pStyle w:val="Prrafodelista"/>
              <w:numPr>
                <w:ilvl w:val="0"/>
                <w:numId w:val="10"/>
              </w:numPr>
              <w:autoSpaceDE w:val="0"/>
              <w:autoSpaceDN w:val="0"/>
              <w:adjustRightInd w:val="0"/>
              <w:jc w:val="both"/>
              <w:rPr>
                <w:rFonts w:ascii="Helvetica" w:hAnsi="Helvetica" w:cs="Helvetica"/>
              </w:rPr>
            </w:pPr>
            <w:r w:rsidRPr="00E90F80">
              <w:rPr>
                <w:rFonts w:ascii="Helvetica" w:hAnsi="Helvetica" w:cs="Helvetica"/>
                <w:b/>
              </w:rPr>
              <w:t xml:space="preserve">Sanear </w:t>
            </w:r>
            <w:r w:rsidRPr="00E90F80">
              <w:rPr>
                <w:rFonts w:ascii="Helvetica" w:hAnsi="Helvetica" w:cs="Helvetica"/>
              </w:rPr>
              <w:t>el ambiente de los repositorios.</w:t>
            </w:r>
          </w:p>
          <w:p w:rsidR="009138B5" w:rsidRPr="00E90F80" w:rsidRDefault="009138B5" w:rsidP="00EF014E">
            <w:pPr>
              <w:pStyle w:val="Prrafodelista"/>
              <w:numPr>
                <w:ilvl w:val="0"/>
                <w:numId w:val="10"/>
              </w:numPr>
              <w:autoSpaceDE w:val="0"/>
              <w:autoSpaceDN w:val="0"/>
              <w:adjustRightInd w:val="0"/>
              <w:jc w:val="both"/>
              <w:rPr>
                <w:rFonts w:ascii="Helvetica" w:hAnsi="Helvetica" w:cs="Helvetica"/>
              </w:rPr>
            </w:pPr>
            <w:r w:rsidRPr="00E90F80">
              <w:rPr>
                <w:rFonts w:ascii="Helvetica" w:hAnsi="Helvetica" w:cs="Helvetica"/>
                <w:b/>
              </w:rPr>
              <w:t xml:space="preserve">Utilizar </w:t>
            </w:r>
            <w:r w:rsidRPr="00E90F80">
              <w:rPr>
                <w:rFonts w:ascii="Helvetica" w:hAnsi="Helvetica" w:cs="Helvetica"/>
              </w:rPr>
              <w:t xml:space="preserve">mobiliario y equipo </w:t>
            </w:r>
            <w:r w:rsidRPr="00E90F80">
              <w:rPr>
                <w:rFonts w:ascii="Helvetica" w:hAnsi="Helvetica" w:cs="Helvetica"/>
                <w:color w:val="000000"/>
              </w:rPr>
              <w:t>oficina, el mismo que deberá proporcionar agilidad y estar a la mano ya que en este tipo de archivo la documentación está en constante uso.</w:t>
            </w:r>
          </w:p>
          <w:p w:rsidR="009138B5" w:rsidRPr="00E90F80" w:rsidRDefault="009138B5" w:rsidP="00EF014E">
            <w:pPr>
              <w:pStyle w:val="Prrafodelista"/>
              <w:numPr>
                <w:ilvl w:val="0"/>
                <w:numId w:val="10"/>
              </w:numPr>
              <w:autoSpaceDE w:val="0"/>
              <w:autoSpaceDN w:val="0"/>
              <w:adjustRightInd w:val="0"/>
              <w:jc w:val="both"/>
              <w:rPr>
                <w:rFonts w:ascii="Helvetica" w:hAnsi="Helvetica" w:cs="Helvetica"/>
              </w:rPr>
            </w:pPr>
            <w:r w:rsidRPr="00E90F80">
              <w:rPr>
                <w:rFonts w:ascii="Helvetica" w:hAnsi="Helvetica" w:cs="Helvetica"/>
                <w:b/>
              </w:rPr>
              <w:t>Almacenar</w:t>
            </w:r>
            <w:r w:rsidRPr="00E90F80">
              <w:rPr>
                <w:rFonts w:ascii="Helvetica" w:hAnsi="Helvetica" w:cs="Helvetica"/>
              </w:rPr>
              <w:t xml:space="preserve"> los documentos en medios establecidos por la DMGDA y manipular de forma adecuada la documentación almacenada. </w:t>
            </w:r>
          </w:p>
          <w:p w:rsidR="00CE7549" w:rsidRPr="00E90F80" w:rsidRDefault="009138B5" w:rsidP="00EF014E">
            <w:pPr>
              <w:pStyle w:val="Prrafodelista"/>
              <w:numPr>
                <w:ilvl w:val="0"/>
                <w:numId w:val="10"/>
              </w:numPr>
              <w:autoSpaceDE w:val="0"/>
              <w:autoSpaceDN w:val="0"/>
              <w:adjustRightInd w:val="0"/>
              <w:jc w:val="both"/>
              <w:rPr>
                <w:rFonts w:ascii="Helvetica" w:hAnsi="Helvetica" w:cs="Helvetica"/>
                <w:b/>
              </w:rPr>
            </w:pPr>
            <w:r w:rsidRPr="00E90F80">
              <w:rPr>
                <w:rFonts w:ascii="Helvetica" w:hAnsi="Helvetica" w:cs="Helvetica"/>
                <w:b/>
              </w:rPr>
              <w:t>Evitar</w:t>
            </w:r>
            <w:r w:rsidR="009E5319" w:rsidRPr="00E90F80">
              <w:rPr>
                <w:rFonts w:ascii="Helvetica" w:hAnsi="Helvetica" w:cs="Helvetica"/>
                <w:b/>
              </w:rPr>
              <w:t xml:space="preserve"> </w:t>
            </w:r>
            <w:r w:rsidR="009E5319" w:rsidRPr="00E90F80">
              <w:rPr>
                <w:rFonts w:ascii="Helvetica" w:hAnsi="Helvetica" w:cs="Helvetica"/>
              </w:rPr>
              <w:t xml:space="preserve">la perforación, el doblado de documentos, el uso de cinta pegante, anotaciones </w:t>
            </w:r>
            <w:r w:rsidR="00651213" w:rsidRPr="00E90F80">
              <w:rPr>
                <w:rFonts w:ascii="Helvetica" w:hAnsi="Helvetica" w:cs="Helvetica"/>
              </w:rPr>
              <w:t>y</w:t>
            </w:r>
            <w:r w:rsidR="00CE7549" w:rsidRPr="00E90F80">
              <w:rPr>
                <w:rFonts w:ascii="Helvetica" w:hAnsi="Helvetica" w:cs="Helvetica"/>
              </w:rPr>
              <w:t xml:space="preserve"> restringir el uso de</w:t>
            </w:r>
            <w:r w:rsidR="00651213" w:rsidRPr="00E90F80">
              <w:rPr>
                <w:rFonts w:ascii="Helvetica" w:hAnsi="Helvetica" w:cs="Helvetica"/>
              </w:rPr>
              <w:t xml:space="preserve"> materiales </w:t>
            </w:r>
            <w:r w:rsidR="00CE7549" w:rsidRPr="00E90F80">
              <w:rPr>
                <w:rFonts w:ascii="Helvetica" w:hAnsi="Helvetica" w:cs="Helvetica"/>
              </w:rPr>
              <w:t>metálicos</w:t>
            </w:r>
            <w:r w:rsidR="00651213" w:rsidRPr="00E90F80">
              <w:rPr>
                <w:rFonts w:ascii="Helvetica" w:hAnsi="Helvetica" w:cs="Helvetica"/>
              </w:rPr>
              <w:t>.</w:t>
            </w:r>
          </w:p>
          <w:p w:rsidR="00E843C7" w:rsidRPr="00E90F80" w:rsidRDefault="00E843C7" w:rsidP="00E843C7">
            <w:pPr>
              <w:pStyle w:val="Prrafodelista"/>
              <w:autoSpaceDE w:val="0"/>
              <w:autoSpaceDN w:val="0"/>
              <w:adjustRightInd w:val="0"/>
              <w:ind w:left="360"/>
              <w:jc w:val="both"/>
              <w:rPr>
                <w:rFonts w:ascii="Helvetica" w:hAnsi="Helvetica" w:cs="Helvetica"/>
                <w:b/>
              </w:rPr>
            </w:pPr>
            <w:r w:rsidRPr="00E90F80">
              <w:rPr>
                <w:rFonts w:ascii="Helvetica" w:hAnsi="Helvetica" w:cs="Helvetica"/>
                <w:b/>
              </w:rPr>
              <w:t>Anexo 21</w:t>
            </w:r>
          </w:p>
          <w:p w:rsidR="00CB2895" w:rsidRPr="00E90F80" w:rsidRDefault="00CB2895" w:rsidP="00E843C7">
            <w:pPr>
              <w:pStyle w:val="Prrafodelista"/>
              <w:autoSpaceDE w:val="0"/>
              <w:autoSpaceDN w:val="0"/>
              <w:adjustRightInd w:val="0"/>
              <w:ind w:left="360"/>
              <w:jc w:val="both"/>
              <w:rPr>
                <w:rFonts w:ascii="Helvetica" w:hAnsi="Helvetica" w:cs="Helvetica"/>
                <w:b/>
              </w:rPr>
            </w:pPr>
          </w:p>
        </w:tc>
        <w:tc>
          <w:tcPr>
            <w:tcW w:w="1418" w:type="dxa"/>
            <w:shd w:val="clear" w:color="auto" w:fill="auto"/>
            <w:vAlign w:val="center"/>
          </w:tcPr>
          <w:p w:rsidR="001E0FA7" w:rsidRPr="00E90F80" w:rsidRDefault="001E0FA7" w:rsidP="00EE5C34">
            <w:pPr>
              <w:pStyle w:val="Sangra3detindependiente"/>
              <w:spacing w:after="0"/>
              <w:ind w:left="0"/>
              <w:rPr>
                <w:rFonts w:ascii="Helvetica" w:hAnsi="Helvetica" w:cs="Helvetica"/>
                <w:b/>
                <w:sz w:val="20"/>
                <w:szCs w:val="20"/>
              </w:rPr>
            </w:pPr>
          </w:p>
        </w:tc>
        <w:tc>
          <w:tcPr>
            <w:tcW w:w="2268" w:type="dxa"/>
            <w:shd w:val="clear" w:color="auto" w:fill="auto"/>
            <w:vAlign w:val="center"/>
          </w:tcPr>
          <w:p w:rsidR="00CE7549" w:rsidRPr="00BB043B" w:rsidRDefault="00CE7549" w:rsidP="00CE7549">
            <w:pPr>
              <w:autoSpaceDE w:val="0"/>
              <w:autoSpaceDN w:val="0"/>
              <w:adjustRightInd w:val="0"/>
              <w:rPr>
                <w:rFonts w:ascii="Helvetica" w:hAnsi="Helvetica" w:cs="Helvetica"/>
                <w:b/>
                <w:sz w:val="18"/>
              </w:rPr>
            </w:pPr>
            <w:r w:rsidRPr="00BB043B">
              <w:rPr>
                <w:rFonts w:ascii="Helvetica" w:hAnsi="Helvetica" w:cs="Helvetica"/>
                <w:b/>
                <w:sz w:val="18"/>
              </w:rPr>
              <w:t xml:space="preserve">Instructivo </w:t>
            </w:r>
            <w:r w:rsidR="00FC4106" w:rsidRPr="00BB043B">
              <w:rPr>
                <w:rFonts w:ascii="Helvetica" w:hAnsi="Helvetica" w:cs="Helvetica"/>
                <w:b/>
                <w:sz w:val="18"/>
              </w:rPr>
              <w:t xml:space="preserve">que regula la </w:t>
            </w:r>
            <w:r w:rsidRPr="00BB043B">
              <w:rPr>
                <w:rFonts w:ascii="Helvetica" w:hAnsi="Helvetica" w:cs="Helvetica"/>
                <w:b/>
                <w:sz w:val="18"/>
              </w:rPr>
              <w:t xml:space="preserve">conservación documental </w:t>
            </w:r>
          </w:p>
          <w:p w:rsidR="00CE7549" w:rsidRPr="00BB043B" w:rsidRDefault="00CE7549" w:rsidP="00CE7549">
            <w:pPr>
              <w:autoSpaceDE w:val="0"/>
              <w:autoSpaceDN w:val="0"/>
              <w:adjustRightInd w:val="0"/>
              <w:rPr>
                <w:rFonts w:ascii="Helvetica" w:hAnsi="Helvetica" w:cs="Helvetica"/>
                <w:b/>
                <w:sz w:val="18"/>
              </w:rPr>
            </w:pPr>
          </w:p>
          <w:p w:rsidR="00CE7549" w:rsidRPr="00BB043B" w:rsidRDefault="00CE7549" w:rsidP="00CE7549">
            <w:pPr>
              <w:autoSpaceDE w:val="0"/>
              <w:autoSpaceDN w:val="0"/>
              <w:adjustRightInd w:val="0"/>
              <w:rPr>
                <w:rFonts w:ascii="Helvetica" w:hAnsi="Helvetica" w:cs="Helvetica"/>
                <w:sz w:val="18"/>
              </w:rPr>
            </w:pPr>
          </w:p>
          <w:p w:rsidR="00CE7549" w:rsidRPr="00BB043B" w:rsidRDefault="00CE7549" w:rsidP="00CE7549">
            <w:pPr>
              <w:autoSpaceDE w:val="0"/>
              <w:autoSpaceDN w:val="0"/>
              <w:adjustRightInd w:val="0"/>
              <w:rPr>
                <w:rFonts w:ascii="Helvetica" w:hAnsi="Helvetica" w:cs="Helvetica"/>
                <w:sz w:val="18"/>
              </w:rPr>
            </w:pPr>
          </w:p>
          <w:p w:rsidR="00CE7549" w:rsidRPr="00BB043B" w:rsidRDefault="00CE7549" w:rsidP="00CE7549">
            <w:pPr>
              <w:autoSpaceDE w:val="0"/>
              <w:autoSpaceDN w:val="0"/>
              <w:adjustRightInd w:val="0"/>
              <w:rPr>
                <w:rFonts w:ascii="Helvetica" w:hAnsi="Helvetica" w:cs="Helvetica"/>
                <w:sz w:val="18"/>
              </w:rPr>
            </w:pPr>
            <w:r w:rsidRPr="00BB043B">
              <w:rPr>
                <w:rFonts w:ascii="Helvetica" w:hAnsi="Helvetica" w:cs="Helvetica"/>
                <w:b/>
                <w:sz w:val="18"/>
              </w:rPr>
              <w:t xml:space="preserve">Anexo </w:t>
            </w:r>
            <w:r w:rsidR="0033425A" w:rsidRPr="00BB043B">
              <w:rPr>
                <w:rFonts w:ascii="Helvetica" w:hAnsi="Helvetica" w:cs="Helvetica"/>
                <w:b/>
                <w:sz w:val="18"/>
              </w:rPr>
              <w:t>2</w:t>
            </w:r>
            <w:r w:rsidR="00E843C7" w:rsidRPr="00BB043B">
              <w:rPr>
                <w:rFonts w:ascii="Helvetica" w:hAnsi="Helvetica" w:cs="Helvetica"/>
                <w:b/>
                <w:sz w:val="18"/>
              </w:rPr>
              <w:t>1</w:t>
            </w:r>
            <w:r w:rsidRPr="00BB043B">
              <w:rPr>
                <w:rFonts w:ascii="Helvetica" w:hAnsi="Helvetica" w:cs="Helvetica"/>
                <w:sz w:val="18"/>
              </w:rPr>
              <w:t xml:space="preserve">: </w:t>
            </w:r>
            <w:r w:rsidR="004C5C45" w:rsidRPr="00BB043B">
              <w:rPr>
                <w:rFonts w:ascii="Helvetica" w:hAnsi="Helvetica" w:cs="Helvetica"/>
                <w:sz w:val="18"/>
              </w:rPr>
              <w:t>Formato de registro y control ambiental de archivos</w:t>
            </w:r>
            <w:r w:rsidR="00C5774A" w:rsidRPr="00BB043B">
              <w:rPr>
                <w:rFonts w:ascii="Helvetica" w:hAnsi="Helvetica" w:cs="Helvetica"/>
                <w:sz w:val="18"/>
              </w:rPr>
              <w:t>.</w:t>
            </w:r>
            <w:r w:rsidRPr="00BB043B">
              <w:rPr>
                <w:rFonts w:ascii="Helvetica" w:hAnsi="Helvetica" w:cs="Helvetica"/>
                <w:sz w:val="18"/>
              </w:rPr>
              <w:t xml:space="preserve">  </w:t>
            </w:r>
          </w:p>
          <w:p w:rsidR="001E0FA7" w:rsidRPr="00E90F80" w:rsidRDefault="001E0FA7" w:rsidP="00EE5C34">
            <w:pPr>
              <w:tabs>
                <w:tab w:val="num" w:pos="1416"/>
              </w:tabs>
              <w:autoSpaceDE w:val="0"/>
              <w:autoSpaceDN w:val="0"/>
              <w:adjustRightInd w:val="0"/>
              <w:rPr>
                <w:rFonts w:ascii="Helvetica" w:hAnsi="Helvetica" w:cs="Helvetica"/>
                <w:b/>
              </w:rPr>
            </w:pPr>
          </w:p>
        </w:tc>
      </w:tr>
    </w:tbl>
    <w:p w:rsidR="00ED5CB4" w:rsidRPr="00E90F80" w:rsidRDefault="00ED5CB4" w:rsidP="00D83E87">
      <w:pPr>
        <w:rPr>
          <w:rFonts w:ascii="Helvetica" w:hAnsi="Helvetica" w:cs="Helvetica"/>
        </w:rPr>
      </w:pPr>
    </w:p>
    <w:p w:rsidR="001E0FA7" w:rsidRPr="00E90F80" w:rsidRDefault="001E0FA7" w:rsidP="00D83E87">
      <w:pPr>
        <w:rPr>
          <w:rFonts w:ascii="Helvetica" w:hAnsi="Helvetica" w:cs="Helvetica"/>
        </w:rPr>
      </w:pPr>
    </w:p>
    <w:p w:rsidR="00C83BC6" w:rsidRPr="00E90F80" w:rsidRDefault="00C83BC6" w:rsidP="00D83E87">
      <w:pPr>
        <w:rPr>
          <w:rFonts w:ascii="Helvetica" w:hAnsi="Helvetica" w:cs="Helvetica"/>
        </w:rPr>
      </w:pPr>
    </w:p>
    <w:p w:rsidR="001E0FA7" w:rsidRPr="00E90F80" w:rsidRDefault="001E0FA7" w:rsidP="00D83E87">
      <w:pPr>
        <w:rPr>
          <w:rFonts w:ascii="Helvetica" w:hAnsi="Helvetica" w:cs="Helvetica"/>
        </w:rPr>
      </w:pPr>
    </w:p>
    <w:p w:rsidR="00166763" w:rsidRPr="00E90F80" w:rsidRDefault="00166763" w:rsidP="00D83E87">
      <w:pPr>
        <w:rPr>
          <w:rFonts w:ascii="Helvetica" w:hAnsi="Helvetica" w:cs="Helvetica"/>
        </w:rPr>
      </w:pPr>
    </w:p>
    <w:p w:rsidR="001E0FA7" w:rsidRPr="00E90F80" w:rsidRDefault="001E0FA7" w:rsidP="00D83E87">
      <w:pPr>
        <w:rPr>
          <w:rFonts w:ascii="Helvetica" w:hAnsi="Helvetica" w:cs="Helvetica"/>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9E170F" w:rsidRPr="00E90F80" w:rsidTr="00A64044">
        <w:trPr>
          <w:trHeight w:val="50"/>
        </w:trPr>
        <w:tc>
          <w:tcPr>
            <w:tcW w:w="2235" w:type="dxa"/>
            <w:shd w:val="clear" w:color="auto" w:fill="D9D9D9"/>
            <w:vAlign w:val="center"/>
          </w:tcPr>
          <w:p w:rsidR="009E170F" w:rsidRPr="00E90F80" w:rsidRDefault="009E170F" w:rsidP="0068716D">
            <w:pPr>
              <w:autoSpaceDE w:val="0"/>
              <w:autoSpaceDN w:val="0"/>
              <w:adjustRightInd w:val="0"/>
              <w:jc w:val="center"/>
              <w:rPr>
                <w:rFonts w:ascii="Helvetica" w:hAnsi="Helvetica" w:cs="Helvetica"/>
                <w:b/>
              </w:rPr>
            </w:pPr>
            <w:r w:rsidRPr="00E90F80">
              <w:rPr>
                <w:rFonts w:ascii="Helvetica" w:hAnsi="Helvetica" w:cs="Helvetica"/>
              </w:rPr>
              <w:br w:type="page"/>
            </w:r>
            <w:r w:rsidR="0068716D" w:rsidRPr="00E90F80">
              <w:rPr>
                <w:rFonts w:ascii="Helvetica" w:hAnsi="Helvetica" w:cs="Helvetica"/>
                <w:b/>
              </w:rPr>
              <w:t>SUB PROCESO</w:t>
            </w:r>
            <w:r w:rsidRPr="00E90F80">
              <w:rPr>
                <w:rFonts w:ascii="Helvetica" w:hAnsi="Helvetica" w:cs="Helvetica"/>
                <w:b/>
              </w:rPr>
              <w:t>:</w:t>
            </w:r>
          </w:p>
        </w:tc>
        <w:tc>
          <w:tcPr>
            <w:tcW w:w="8646" w:type="dxa"/>
            <w:shd w:val="clear" w:color="auto" w:fill="auto"/>
            <w:vAlign w:val="center"/>
          </w:tcPr>
          <w:p w:rsidR="009E170F" w:rsidRPr="00E90F80" w:rsidRDefault="002F653E" w:rsidP="00EE5C34">
            <w:pPr>
              <w:autoSpaceDE w:val="0"/>
              <w:autoSpaceDN w:val="0"/>
              <w:adjustRightInd w:val="0"/>
              <w:jc w:val="both"/>
              <w:rPr>
                <w:rFonts w:ascii="Helvetica" w:hAnsi="Helvetica" w:cs="Helvetica"/>
                <w:b/>
              </w:rPr>
            </w:pPr>
            <w:r w:rsidRPr="00E90F80">
              <w:rPr>
                <w:rFonts w:ascii="Helvetica" w:hAnsi="Helvetica" w:cs="Helvetica"/>
                <w:b/>
              </w:rPr>
              <w:t>DISPOSICIÓN FINAL DOCUMENTAL</w:t>
            </w:r>
          </w:p>
          <w:p w:rsidR="002A42CA" w:rsidRPr="00E90F80" w:rsidRDefault="002A42CA" w:rsidP="00C02A16">
            <w:pPr>
              <w:autoSpaceDE w:val="0"/>
              <w:autoSpaceDN w:val="0"/>
              <w:adjustRightInd w:val="0"/>
              <w:jc w:val="both"/>
              <w:rPr>
                <w:rFonts w:ascii="Helvetica" w:hAnsi="Helvetica" w:cs="Helvetica"/>
                <w:b/>
              </w:rPr>
            </w:pPr>
            <w:r w:rsidRPr="00E90F80">
              <w:rPr>
                <w:rFonts w:ascii="Helvetica" w:hAnsi="Helvetica" w:cs="Helvetica"/>
                <w:color w:val="000000"/>
              </w:rPr>
              <w:t xml:space="preserve">Consiste en el procedimiento de selección de los documentos en cualquier etapa del ciclo vital de los documentos, con miras a una conservación temporal, permanente, o a su eliminación conforme a lo dispuesto en las tablas de retención documental y/o tablas de valoración documental. </w:t>
            </w:r>
          </w:p>
        </w:tc>
        <w:tc>
          <w:tcPr>
            <w:tcW w:w="1418" w:type="dxa"/>
            <w:shd w:val="clear" w:color="auto" w:fill="D9D9D9"/>
            <w:vAlign w:val="center"/>
          </w:tcPr>
          <w:p w:rsidR="009E170F" w:rsidRPr="00E90F80" w:rsidRDefault="009E170F" w:rsidP="00EE5C34">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9E170F" w:rsidRPr="00E90F80" w:rsidRDefault="009E170F" w:rsidP="00EE5C34">
            <w:pPr>
              <w:jc w:val="center"/>
              <w:outlineLvl w:val="0"/>
              <w:rPr>
                <w:rFonts w:ascii="Helvetica" w:hAnsi="Helvetica" w:cs="Helvetica"/>
                <w:b/>
              </w:rPr>
            </w:pPr>
            <w:r w:rsidRPr="00E90F80">
              <w:rPr>
                <w:rFonts w:ascii="Helvetica" w:hAnsi="Helvetica" w:cs="Helvetica"/>
                <w:b/>
              </w:rPr>
              <w:t>AV-DMGDA-2.</w:t>
            </w:r>
            <w:r w:rsidR="002D657A" w:rsidRPr="00E90F80">
              <w:rPr>
                <w:rFonts w:ascii="Helvetica" w:hAnsi="Helvetica" w:cs="Helvetica"/>
                <w:b/>
              </w:rPr>
              <w:t>9</w:t>
            </w:r>
          </w:p>
          <w:p w:rsidR="009E170F" w:rsidRPr="00E90F80" w:rsidRDefault="009E170F" w:rsidP="00EE5C34">
            <w:pPr>
              <w:autoSpaceDE w:val="0"/>
              <w:autoSpaceDN w:val="0"/>
              <w:adjustRightInd w:val="0"/>
              <w:jc w:val="center"/>
              <w:rPr>
                <w:rFonts w:ascii="Helvetica" w:hAnsi="Helvetica" w:cs="Helvetica"/>
                <w:b/>
              </w:rPr>
            </w:pPr>
          </w:p>
        </w:tc>
      </w:tr>
      <w:tr w:rsidR="002A42CA" w:rsidRPr="00E90F80" w:rsidTr="00A64044">
        <w:trPr>
          <w:trHeight w:val="50"/>
        </w:trPr>
        <w:tc>
          <w:tcPr>
            <w:tcW w:w="2235" w:type="dxa"/>
            <w:shd w:val="clear" w:color="auto" w:fill="D9D9D9"/>
            <w:vAlign w:val="center"/>
          </w:tcPr>
          <w:p w:rsidR="002A42CA" w:rsidRPr="00E90F80" w:rsidRDefault="0068716D" w:rsidP="00EE5C34">
            <w:pPr>
              <w:autoSpaceDE w:val="0"/>
              <w:autoSpaceDN w:val="0"/>
              <w:adjustRightInd w:val="0"/>
              <w:jc w:val="center"/>
              <w:rPr>
                <w:rFonts w:ascii="Helvetica" w:hAnsi="Helvetica" w:cs="Helvetica"/>
                <w:b/>
              </w:rPr>
            </w:pPr>
            <w:r w:rsidRPr="00E90F80">
              <w:rPr>
                <w:rFonts w:ascii="Helvetica" w:hAnsi="Helvetica" w:cs="Helvetica"/>
                <w:b/>
              </w:rPr>
              <w:t>PROCEDIMIENTO</w:t>
            </w:r>
            <w:r w:rsidR="002A42CA" w:rsidRPr="00E90F80">
              <w:rPr>
                <w:rFonts w:ascii="Helvetica" w:hAnsi="Helvetica" w:cs="Helvetica"/>
                <w:b/>
              </w:rPr>
              <w:t>:</w:t>
            </w:r>
          </w:p>
        </w:tc>
        <w:tc>
          <w:tcPr>
            <w:tcW w:w="8646" w:type="dxa"/>
            <w:shd w:val="clear" w:color="auto" w:fill="auto"/>
            <w:vAlign w:val="center"/>
          </w:tcPr>
          <w:p w:rsidR="002A42CA" w:rsidRPr="00E90F80" w:rsidRDefault="00C83BC6" w:rsidP="00EE5C34">
            <w:pPr>
              <w:autoSpaceDE w:val="0"/>
              <w:autoSpaceDN w:val="0"/>
              <w:adjustRightInd w:val="0"/>
              <w:jc w:val="both"/>
              <w:rPr>
                <w:rFonts w:ascii="Helvetica" w:hAnsi="Helvetica" w:cs="Helvetica"/>
                <w:b/>
              </w:rPr>
            </w:pPr>
            <w:r w:rsidRPr="00E90F80">
              <w:rPr>
                <w:rFonts w:ascii="Helvetica" w:hAnsi="Helvetica" w:cs="Helvetica"/>
                <w:b/>
              </w:rPr>
              <w:t xml:space="preserve">EVALUACIÓN Y </w:t>
            </w:r>
            <w:r w:rsidR="002A42CA" w:rsidRPr="00E90F80">
              <w:rPr>
                <w:rFonts w:ascii="Helvetica" w:hAnsi="Helvetica" w:cs="Helvetica"/>
                <w:b/>
              </w:rPr>
              <w:t>SELECCIÓN DOCUMENTAL</w:t>
            </w:r>
          </w:p>
          <w:p w:rsidR="002A42CA" w:rsidRPr="00E90F80" w:rsidRDefault="002A42CA" w:rsidP="002A42CA">
            <w:pPr>
              <w:autoSpaceDE w:val="0"/>
              <w:autoSpaceDN w:val="0"/>
              <w:adjustRightInd w:val="0"/>
              <w:rPr>
                <w:rFonts w:ascii="Helvetica" w:hAnsi="Helvetica" w:cs="Helvetica"/>
              </w:rPr>
            </w:pPr>
            <w:r w:rsidRPr="00E90F80">
              <w:rPr>
                <w:rFonts w:ascii="Helvetica" w:hAnsi="Helvetica" w:cs="Helvetica"/>
              </w:rPr>
              <w:t xml:space="preserve">Constituye la selección de una muestra </w:t>
            </w:r>
            <w:r w:rsidR="000F5D94" w:rsidRPr="00E90F80">
              <w:rPr>
                <w:rFonts w:ascii="Helvetica" w:hAnsi="Helvetica" w:cs="Helvetica"/>
              </w:rPr>
              <w:t>representativa</w:t>
            </w:r>
            <w:r w:rsidRPr="00E90F80">
              <w:rPr>
                <w:rFonts w:ascii="Helvetica" w:hAnsi="Helvetica" w:cs="Helvetica"/>
              </w:rPr>
              <w:t xml:space="preserve"> de documentos pertenecientes a una serie o sub</w:t>
            </w:r>
            <w:r w:rsidR="000F5D94" w:rsidRPr="00E90F80">
              <w:rPr>
                <w:rFonts w:ascii="Helvetica" w:hAnsi="Helvetica" w:cs="Helvetica"/>
              </w:rPr>
              <w:t xml:space="preserve"> </w:t>
            </w:r>
            <w:r w:rsidRPr="00E90F80">
              <w:rPr>
                <w:rFonts w:ascii="Helvetica" w:hAnsi="Helvetica" w:cs="Helvetica"/>
              </w:rPr>
              <w:t>serie donde no se hace necesaria la selección de toda la documentación para la conservación permanente y su justificación está definida en las TRD.</w:t>
            </w:r>
          </w:p>
          <w:p w:rsidR="00C02A16" w:rsidRPr="00E90F80" w:rsidRDefault="00C02A16" w:rsidP="00C02A16">
            <w:pPr>
              <w:autoSpaceDE w:val="0"/>
              <w:autoSpaceDN w:val="0"/>
              <w:adjustRightInd w:val="0"/>
              <w:rPr>
                <w:rFonts w:ascii="Helvetica" w:hAnsi="Helvetica" w:cs="Helvetica"/>
                <w:b/>
              </w:rPr>
            </w:pPr>
          </w:p>
        </w:tc>
        <w:tc>
          <w:tcPr>
            <w:tcW w:w="1418" w:type="dxa"/>
            <w:shd w:val="clear" w:color="auto" w:fill="D9D9D9"/>
            <w:vAlign w:val="center"/>
          </w:tcPr>
          <w:p w:rsidR="002A42CA" w:rsidRPr="00E90F80" w:rsidRDefault="002A42CA" w:rsidP="00EE5C34">
            <w:pPr>
              <w:autoSpaceDE w:val="0"/>
              <w:autoSpaceDN w:val="0"/>
              <w:adjustRightInd w:val="0"/>
              <w:jc w:val="center"/>
              <w:rPr>
                <w:rFonts w:ascii="Helvetica" w:hAnsi="Helvetica" w:cs="Helvetica"/>
                <w:b/>
              </w:rPr>
            </w:pPr>
          </w:p>
        </w:tc>
        <w:tc>
          <w:tcPr>
            <w:tcW w:w="2268" w:type="dxa"/>
            <w:shd w:val="clear" w:color="auto" w:fill="auto"/>
            <w:vAlign w:val="center"/>
          </w:tcPr>
          <w:p w:rsidR="002A42CA" w:rsidRPr="00E90F80" w:rsidRDefault="002A42CA" w:rsidP="002A42CA">
            <w:pPr>
              <w:jc w:val="center"/>
              <w:outlineLvl w:val="0"/>
              <w:rPr>
                <w:rFonts w:ascii="Helvetica" w:hAnsi="Helvetica" w:cs="Helvetica"/>
                <w:b/>
              </w:rPr>
            </w:pPr>
            <w:r w:rsidRPr="00E90F80">
              <w:rPr>
                <w:rFonts w:ascii="Helvetica" w:hAnsi="Helvetica" w:cs="Helvetica"/>
                <w:b/>
              </w:rPr>
              <w:t>AV-DMGDA-2.9.1</w:t>
            </w:r>
          </w:p>
          <w:p w:rsidR="002A42CA" w:rsidRPr="00E90F80" w:rsidRDefault="002A42CA" w:rsidP="002A42CA">
            <w:pPr>
              <w:jc w:val="center"/>
              <w:outlineLvl w:val="0"/>
              <w:rPr>
                <w:rFonts w:ascii="Helvetica" w:hAnsi="Helvetica" w:cs="Helvetica"/>
                <w:b/>
              </w:rPr>
            </w:pPr>
          </w:p>
        </w:tc>
      </w:tr>
      <w:tr w:rsidR="009E170F" w:rsidRPr="00E90F80" w:rsidTr="00EE5C34">
        <w:trPr>
          <w:trHeight w:val="248"/>
          <w:tblHeader/>
        </w:trPr>
        <w:tc>
          <w:tcPr>
            <w:tcW w:w="2235" w:type="dxa"/>
            <w:shd w:val="clear" w:color="auto" w:fill="D9D9D9"/>
            <w:vAlign w:val="center"/>
          </w:tcPr>
          <w:p w:rsidR="009E170F" w:rsidRPr="00E90F80" w:rsidRDefault="009E170F" w:rsidP="00EE5C34">
            <w:pPr>
              <w:autoSpaceDE w:val="0"/>
              <w:autoSpaceDN w:val="0"/>
              <w:adjustRightInd w:val="0"/>
              <w:jc w:val="center"/>
              <w:rPr>
                <w:rFonts w:ascii="Helvetica" w:hAnsi="Helvetica" w:cs="Helvetica"/>
                <w:b/>
              </w:rPr>
            </w:pPr>
            <w:r w:rsidRPr="00E90F80">
              <w:rPr>
                <w:rFonts w:ascii="Helvetica" w:hAnsi="Helvetica" w:cs="Helvetica"/>
                <w:b/>
              </w:rPr>
              <w:t>¿QUIÉN?</w:t>
            </w:r>
          </w:p>
          <w:p w:rsidR="009E170F" w:rsidRPr="00E90F80" w:rsidRDefault="009E170F" w:rsidP="00EE5C34">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9E170F" w:rsidRPr="00E90F80" w:rsidRDefault="009E170F" w:rsidP="00EE5C34">
            <w:pPr>
              <w:autoSpaceDE w:val="0"/>
              <w:autoSpaceDN w:val="0"/>
              <w:adjustRightInd w:val="0"/>
              <w:jc w:val="center"/>
              <w:rPr>
                <w:rFonts w:ascii="Helvetica" w:hAnsi="Helvetica" w:cs="Helvetica"/>
                <w:b/>
              </w:rPr>
            </w:pPr>
          </w:p>
        </w:tc>
        <w:tc>
          <w:tcPr>
            <w:tcW w:w="1418" w:type="dxa"/>
            <w:shd w:val="clear" w:color="auto" w:fill="D9D9D9"/>
            <w:vAlign w:val="center"/>
          </w:tcPr>
          <w:p w:rsidR="009E170F" w:rsidRPr="00E90F80" w:rsidRDefault="009E170F" w:rsidP="00EE5C34">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9E170F" w:rsidRPr="00E90F80" w:rsidRDefault="009E170F" w:rsidP="00EE5C34">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9E170F" w:rsidRPr="00E90F80" w:rsidTr="00EE5C34">
        <w:trPr>
          <w:trHeight w:val="2576"/>
        </w:trPr>
        <w:tc>
          <w:tcPr>
            <w:tcW w:w="2235" w:type="dxa"/>
            <w:shd w:val="clear" w:color="auto" w:fill="BFBFBF"/>
            <w:vAlign w:val="center"/>
          </w:tcPr>
          <w:p w:rsidR="009E170F" w:rsidRPr="00BB043B" w:rsidRDefault="009E170F" w:rsidP="00EE5C34">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BB043B">
              <w:rPr>
                <w:rFonts w:ascii="Helvetica" w:hAnsi="Helvetica" w:cs="Helvetica"/>
                <w:b w:val="0"/>
                <w:color w:val="000000"/>
                <w:sz w:val="18"/>
                <w:u w:val="none"/>
                <w:lang w:val="es-EC" w:eastAsia="ar-SA"/>
              </w:rPr>
              <w:t>Responsables de</w:t>
            </w:r>
            <w:r w:rsidR="00A36991" w:rsidRPr="00BB043B">
              <w:rPr>
                <w:rFonts w:ascii="Helvetica" w:hAnsi="Helvetica" w:cs="Helvetica"/>
                <w:b w:val="0"/>
                <w:color w:val="000000"/>
                <w:sz w:val="18"/>
                <w:u w:val="none"/>
                <w:lang w:val="es-EC" w:eastAsia="ar-SA"/>
              </w:rPr>
              <w:t>: Sistema</w:t>
            </w:r>
            <w:r w:rsidRPr="00BB043B">
              <w:rPr>
                <w:rFonts w:ascii="Helvetica" w:hAnsi="Helvetica" w:cs="Helvetica"/>
                <w:b w:val="0"/>
                <w:color w:val="000000"/>
                <w:sz w:val="18"/>
                <w:u w:val="none"/>
                <w:lang w:val="es-EC" w:eastAsia="ar-SA"/>
              </w:rPr>
              <w:t xml:space="preserve">  de Gestión Documental y Archivos.</w:t>
            </w:r>
          </w:p>
          <w:p w:rsidR="009E170F" w:rsidRPr="00BB043B" w:rsidRDefault="009E170F" w:rsidP="00EE5C34">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BB043B">
              <w:rPr>
                <w:rFonts w:ascii="Helvetica" w:hAnsi="Helvetica" w:cs="Helvetica"/>
                <w:b w:val="0"/>
                <w:color w:val="000000"/>
                <w:sz w:val="18"/>
                <w:u w:val="none"/>
                <w:lang w:val="es-EC" w:eastAsia="ar-SA"/>
              </w:rPr>
              <w:t>Archivos de Oficina o Gestión.</w:t>
            </w:r>
          </w:p>
          <w:p w:rsidR="009E170F" w:rsidRPr="00BB043B" w:rsidRDefault="009E170F" w:rsidP="00EE5C34">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BB043B">
              <w:rPr>
                <w:rFonts w:ascii="Helvetica" w:hAnsi="Helvetica" w:cs="Helvetica"/>
                <w:b w:val="0"/>
                <w:color w:val="000000"/>
                <w:sz w:val="18"/>
                <w:u w:val="none"/>
                <w:lang w:val="es-EC" w:eastAsia="ar-SA"/>
              </w:rPr>
              <w:t>Archivo Central.</w:t>
            </w:r>
          </w:p>
          <w:p w:rsidR="009E170F" w:rsidRPr="00BB043B" w:rsidRDefault="009E170F" w:rsidP="00EE5C34">
            <w:pPr>
              <w:pStyle w:val="Textoindependiente"/>
              <w:widowControl w:val="0"/>
              <w:tabs>
                <w:tab w:val="left" w:pos="725"/>
                <w:tab w:val="left" w:pos="3195"/>
              </w:tabs>
              <w:suppressAutoHyphens/>
              <w:ind w:right="175"/>
              <w:jc w:val="both"/>
              <w:rPr>
                <w:rFonts w:ascii="Helvetica" w:hAnsi="Helvetica" w:cs="Helvetica"/>
                <w:b w:val="0"/>
                <w:color w:val="000000"/>
                <w:sz w:val="18"/>
                <w:lang w:val="es-EC" w:eastAsia="ar-SA"/>
              </w:rPr>
            </w:pPr>
            <w:r w:rsidRPr="00BB043B">
              <w:rPr>
                <w:rFonts w:ascii="Helvetica" w:hAnsi="Helvetica" w:cs="Helvetica"/>
                <w:b w:val="0"/>
                <w:color w:val="000000"/>
                <w:sz w:val="18"/>
                <w:u w:val="none"/>
                <w:lang w:val="es-EC" w:eastAsia="ar-SA"/>
              </w:rPr>
              <w:t>Archivo Intermedio</w:t>
            </w:r>
          </w:p>
          <w:p w:rsidR="009E170F" w:rsidRPr="00E90F80" w:rsidRDefault="009E170F" w:rsidP="00EE5C34">
            <w:pPr>
              <w:pStyle w:val="Sinespaciado"/>
              <w:rPr>
                <w:rFonts w:ascii="Helvetica" w:hAnsi="Helvetica" w:cs="Helvetica"/>
                <w:b/>
                <w:color w:val="000000"/>
                <w:sz w:val="20"/>
                <w:szCs w:val="20"/>
                <w:lang w:val="es-EC" w:eastAsia="ar-SA"/>
              </w:rPr>
            </w:pPr>
          </w:p>
          <w:p w:rsidR="009E170F" w:rsidRPr="00E90F80" w:rsidRDefault="009E170F" w:rsidP="00EE5C34">
            <w:pPr>
              <w:pStyle w:val="Sinespaciado"/>
              <w:rPr>
                <w:rFonts w:ascii="Helvetica" w:hAnsi="Helvetica" w:cs="Helvetica"/>
                <w:b/>
                <w:color w:val="000000"/>
                <w:sz w:val="20"/>
                <w:szCs w:val="20"/>
                <w:lang w:val="es-EC" w:eastAsia="ar-SA"/>
              </w:rPr>
            </w:pPr>
          </w:p>
          <w:p w:rsidR="009E170F" w:rsidRPr="00E90F80" w:rsidRDefault="009E170F" w:rsidP="00EE5C34">
            <w:pPr>
              <w:pStyle w:val="Sinespaciado"/>
              <w:rPr>
                <w:rFonts w:ascii="Helvetica" w:hAnsi="Helvetica" w:cs="Helvetica"/>
                <w:b/>
                <w:sz w:val="20"/>
                <w:szCs w:val="20"/>
              </w:rPr>
            </w:pPr>
          </w:p>
        </w:tc>
        <w:tc>
          <w:tcPr>
            <w:tcW w:w="8646" w:type="dxa"/>
            <w:shd w:val="clear" w:color="auto" w:fill="auto"/>
            <w:vAlign w:val="center"/>
          </w:tcPr>
          <w:p w:rsidR="002A42CA" w:rsidRPr="00E90F80" w:rsidRDefault="002A42CA" w:rsidP="00EF014E">
            <w:pPr>
              <w:pStyle w:val="Default"/>
              <w:numPr>
                <w:ilvl w:val="0"/>
                <w:numId w:val="29"/>
              </w:numPr>
              <w:rPr>
                <w:rFonts w:ascii="Helvetica" w:eastAsia="Times New Roman" w:hAnsi="Helvetica" w:cs="Helvetica"/>
                <w:sz w:val="20"/>
                <w:szCs w:val="20"/>
                <w:lang w:eastAsia="es-ES"/>
              </w:rPr>
            </w:pPr>
            <w:r w:rsidRPr="00E90F80">
              <w:rPr>
                <w:rFonts w:ascii="Helvetica" w:hAnsi="Helvetica" w:cs="Helvetica"/>
                <w:b/>
                <w:sz w:val="20"/>
                <w:szCs w:val="20"/>
              </w:rPr>
              <w:t xml:space="preserve">Valorar </w:t>
            </w:r>
            <w:r w:rsidRPr="00E90F80">
              <w:rPr>
                <w:rFonts w:ascii="Helvetica" w:hAnsi="Helvetica" w:cs="Helvetica"/>
                <w:sz w:val="20"/>
                <w:szCs w:val="20"/>
              </w:rPr>
              <w:t>técnicamente el documento</w:t>
            </w:r>
            <w:r w:rsidRPr="00E90F80">
              <w:rPr>
                <w:rFonts w:ascii="Helvetica" w:hAnsi="Helvetica" w:cs="Helvetica"/>
                <w:b/>
                <w:sz w:val="20"/>
                <w:szCs w:val="20"/>
              </w:rPr>
              <w:t xml:space="preserve">, </w:t>
            </w:r>
            <w:r w:rsidRPr="00E90F80">
              <w:rPr>
                <w:rFonts w:ascii="Helvetica" w:hAnsi="Helvetica" w:cs="Helvetica"/>
                <w:sz w:val="20"/>
                <w:szCs w:val="20"/>
              </w:rPr>
              <w:t>a partir del</w:t>
            </w:r>
            <w:r w:rsidRPr="00E90F80">
              <w:rPr>
                <w:rFonts w:ascii="Helvetica" w:eastAsia="Times New Roman" w:hAnsi="Helvetica" w:cs="Helvetica"/>
                <w:sz w:val="20"/>
                <w:szCs w:val="20"/>
                <w:lang w:eastAsia="es-ES"/>
              </w:rPr>
              <w:t xml:space="preserve"> análisis que se realiza de la información contenida en los documentos, con el propósito de determinar su utilidad a lo largo de su ciclo de vida, así como para asignarles tiempo y espacio de conservación. </w:t>
            </w:r>
          </w:p>
          <w:p w:rsidR="00166763" w:rsidRPr="00E90F80" w:rsidRDefault="00F06CCA" w:rsidP="00166763">
            <w:pPr>
              <w:pStyle w:val="Default"/>
              <w:ind w:left="360"/>
              <w:rPr>
                <w:rFonts w:ascii="Helvetica" w:hAnsi="Helvetica" w:cs="Helvetica"/>
                <w:b/>
                <w:sz w:val="20"/>
                <w:szCs w:val="20"/>
              </w:rPr>
            </w:pPr>
            <w:r w:rsidRPr="00E90F80">
              <w:rPr>
                <w:rFonts w:ascii="Helvetica" w:hAnsi="Helvetica" w:cs="Helvetica"/>
                <w:b/>
                <w:sz w:val="20"/>
                <w:szCs w:val="20"/>
              </w:rPr>
              <w:t>Anexo 22</w:t>
            </w:r>
          </w:p>
          <w:p w:rsidR="00F06CCA" w:rsidRPr="00E90F80" w:rsidRDefault="00F06CCA" w:rsidP="00166763">
            <w:pPr>
              <w:pStyle w:val="Default"/>
              <w:ind w:left="360"/>
              <w:rPr>
                <w:rFonts w:ascii="Helvetica" w:eastAsia="Times New Roman" w:hAnsi="Helvetica" w:cs="Helvetica"/>
                <w:sz w:val="20"/>
                <w:szCs w:val="20"/>
                <w:lang w:eastAsia="es-ES"/>
              </w:rPr>
            </w:pPr>
          </w:p>
          <w:p w:rsidR="002A42CA" w:rsidRPr="00E90F80" w:rsidRDefault="002A42CA" w:rsidP="00EF014E">
            <w:pPr>
              <w:pStyle w:val="Default"/>
              <w:numPr>
                <w:ilvl w:val="0"/>
                <w:numId w:val="29"/>
              </w:numPr>
              <w:rPr>
                <w:rFonts w:ascii="Helvetica" w:hAnsi="Helvetica" w:cs="Helvetica"/>
                <w:sz w:val="20"/>
                <w:szCs w:val="20"/>
              </w:rPr>
            </w:pPr>
            <w:r w:rsidRPr="00E90F80">
              <w:rPr>
                <w:rFonts w:ascii="Helvetica" w:hAnsi="Helvetica" w:cs="Helvetica"/>
                <w:b/>
                <w:sz w:val="20"/>
                <w:szCs w:val="20"/>
              </w:rPr>
              <w:t>Identificar y separar</w:t>
            </w:r>
            <w:r w:rsidRPr="00E90F80">
              <w:rPr>
                <w:rFonts w:ascii="Helvetica" w:hAnsi="Helvetica" w:cs="Helvetica"/>
                <w:sz w:val="20"/>
                <w:szCs w:val="20"/>
              </w:rPr>
              <w:t xml:space="preserve">  documentos</w:t>
            </w:r>
            <w:r w:rsidRPr="00E90F80">
              <w:rPr>
                <w:rFonts w:ascii="Helvetica" w:hAnsi="Helvetica" w:cs="Helvetica"/>
                <w:b/>
                <w:sz w:val="20"/>
                <w:szCs w:val="20"/>
              </w:rPr>
              <w:t xml:space="preserve"> (</w:t>
            </w:r>
            <w:r w:rsidRPr="00E90F80">
              <w:rPr>
                <w:rFonts w:ascii="Helvetica" w:hAnsi="Helvetica" w:cs="Helvetica"/>
                <w:sz w:val="20"/>
                <w:szCs w:val="20"/>
              </w:rPr>
              <w:t xml:space="preserve">duplicados, sin firma, cancelados, formatos en blanco o borradores),  dentro de los expedientes de trámite concluido, previo a su transferencia a un archivo central. </w:t>
            </w:r>
          </w:p>
          <w:p w:rsidR="00074CA8" w:rsidRPr="00E90F80" w:rsidRDefault="00074CA8" w:rsidP="00074CA8">
            <w:pPr>
              <w:pStyle w:val="Prrafodelista"/>
              <w:rPr>
                <w:rFonts w:ascii="Helvetica" w:hAnsi="Helvetica" w:cs="Helvetica"/>
              </w:rPr>
            </w:pPr>
          </w:p>
          <w:p w:rsidR="002A42CA" w:rsidRPr="00E90F80" w:rsidRDefault="002A42CA" w:rsidP="002A42CA">
            <w:pPr>
              <w:autoSpaceDE w:val="0"/>
              <w:autoSpaceDN w:val="0"/>
              <w:adjustRightInd w:val="0"/>
              <w:ind w:left="360"/>
              <w:jc w:val="both"/>
              <w:rPr>
                <w:rFonts w:ascii="Helvetica" w:hAnsi="Helvetica" w:cs="Helvetica"/>
                <w:color w:val="000000"/>
              </w:rPr>
            </w:pPr>
            <w:r w:rsidRPr="00E90F80">
              <w:rPr>
                <w:rFonts w:ascii="Helvetica" w:hAnsi="Helvetica" w:cs="Helvetica"/>
                <w:color w:val="000000"/>
              </w:rPr>
              <w:t>Los responsables de los arc</w:t>
            </w:r>
            <w:r w:rsidR="00074CA8" w:rsidRPr="00E90F80">
              <w:rPr>
                <w:rFonts w:ascii="Helvetica" w:hAnsi="Helvetica" w:cs="Helvetica"/>
                <w:color w:val="000000"/>
              </w:rPr>
              <w:t>hivos centrales, anualmente, en el primer trimestre del año</w:t>
            </w:r>
            <w:r w:rsidRPr="00E90F80">
              <w:rPr>
                <w:rFonts w:ascii="Helvetica" w:hAnsi="Helvetica" w:cs="Helvetica"/>
                <w:color w:val="000000"/>
              </w:rPr>
              <w:t xml:space="preserve">, identificarán y enviarán al Jefe Inmediato un detalle de aquella documentación identificada </w:t>
            </w:r>
            <w:r w:rsidR="002B56F7" w:rsidRPr="00E90F80">
              <w:rPr>
                <w:rFonts w:ascii="Helvetica" w:hAnsi="Helvetica" w:cs="Helvetica"/>
                <w:color w:val="000000"/>
              </w:rPr>
              <w:t xml:space="preserve">que conforme los </w:t>
            </w:r>
            <w:r w:rsidRPr="00E90F80">
              <w:rPr>
                <w:rFonts w:ascii="Helvetica" w:hAnsi="Helvetica" w:cs="Helvetica"/>
                <w:color w:val="000000"/>
              </w:rPr>
              <w:t>plazos de conservación vigente, p</w:t>
            </w:r>
            <w:r w:rsidR="002B56F7" w:rsidRPr="00E90F80">
              <w:rPr>
                <w:rFonts w:ascii="Helvetica" w:hAnsi="Helvetica" w:cs="Helvetica"/>
                <w:color w:val="000000"/>
              </w:rPr>
              <w:t xml:space="preserve">ueda </w:t>
            </w:r>
            <w:r w:rsidRPr="00E90F80">
              <w:rPr>
                <w:rFonts w:ascii="Helvetica" w:hAnsi="Helvetica" w:cs="Helvetica"/>
                <w:color w:val="000000"/>
              </w:rPr>
              <w:t>ser eliminada.</w:t>
            </w:r>
          </w:p>
          <w:p w:rsidR="00166763" w:rsidRPr="00E90F80" w:rsidRDefault="00166763" w:rsidP="00166763">
            <w:pPr>
              <w:autoSpaceDE w:val="0"/>
              <w:autoSpaceDN w:val="0"/>
              <w:adjustRightInd w:val="0"/>
              <w:jc w:val="both"/>
              <w:rPr>
                <w:rFonts w:ascii="Helvetica" w:hAnsi="Helvetica" w:cs="Helvetica"/>
                <w:color w:val="000000"/>
              </w:rPr>
            </w:pPr>
          </w:p>
          <w:p w:rsidR="002A42CA" w:rsidRPr="00E90F80" w:rsidRDefault="002A42CA" w:rsidP="00EF014E">
            <w:pPr>
              <w:pStyle w:val="Default"/>
              <w:numPr>
                <w:ilvl w:val="0"/>
                <w:numId w:val="29"/>
              </w:numPr>
              <w:jc w:val="both"/>
              <w:rPr>
                <w:rFonts w:ascii="Helvetica" w:hAnsi="Helvetica" w:cs="Helvetica"/>
                <w:sz w:val="20"/>
                <w:szCs w:val="20"/>
              </w:rPr>
            </w:pPr>
            <w:r w:rsidRPr="00E90F80">
              <w:rPr>
                <w:rFonts w:ascii="Helvetica" w:hAnsi="Helvetica" w:cs="Helvetica"/>
                <w:b/>
                <w:sz w:val="20"/>
                <w:szCs w:val="20"/>
              </w:rPr>
              <w:t xml:space="preserve">Seleccionar </w:t>
            </w:r>
            <w:r w:rsidRPr="00E90F80">
              <w:rPr>
                <w:rFonts w:ascii="Helvetica" w:hAnsi="Helvetica" w:cs="Helvetica"/>
                <w:sz w:val="20"/>
                <w:szCs w:val="20"/>
              </w:rPr>
              <w:t>la documentación</w:t>
            </w:r>
            <w:r w:rsidRPr="00E90F80">
              <w:rPr>
                <w:rFonts w:ascii="Helvetica" w:hAnsi="Helvetica" w:cs="Helvetica"/>
                <w:b/>
                <w:sz w:val="20"/>
                <w:szCs w:val="20"/>
              </w:rPr>
              <w:t xml:space="preserve">, </w:t>
            </w:r>
            <w:r w:rsidRPr="00E90F80">
              <w:rPr>
                <w:rFonts w:ascii="Helvetica" w:hAnsi="Helvetica" w:cs="Helvetica"/>
                <w:sz w:val="20"/>
                <w:szCs w:val="20"/>
              </w:rPr>
              <w:t>a partir de la identificación y separación</w:t>
            </w:r>
            <w:r w:rsidRPr="00E90F80">
              <w:rPr>
                <w:rFonts w:ascii="Helvetica" w:hAnsi="Helvetica" w:cs="Helvetica"/>
                <w:b/>
                <w:sz w:val="20"/>
                <w:szCs w:val="20"/>
              </w:rPr>
              <w:t xml:space="preserve"> </w:t>
            </w:r>
            <w:r w:rsidRPr="00E90F80">
              <w:rPr>
                <w:rFonts w:ascii="Helvetica" w:hAnsi="Helvetica" w:cs="Helvetica"/>
                <w:sz w:val="20"/>
                <w:szCs w:val="20"/>
              </w:rPr>
              <w:t xml:space="preserve"> de los documentos que pueden eliminarse por su irrelevancia, de los que deben conservarse por el valor de su información para ser transferidos al archivo histórico. </w:t>
            </w:r>
          </w:p>
          <w:p w:rsidR="00166763" w:rsidRPr="00E90F80" w:rsidRDefault="00166763" w:rsidP="00166763">
            <w:pPr>
              <w:pStyle w:val="Default"/>
              <w:ind w:left="360"/>
              <w:jc w:val="both"/>
              <w:rPr>
                <w:rFonts w:ascii="Helvetica" w:hAnsi="Helvetica" w:cs="Helvetica"/>
                <w:sz w:val="20"/>
                <w:szCs w:val="20"/>
              </w:rPr>
            </w:pPr>
          </w:p>
          <w:p w:rsidR="002A42CA" w:rsidRPr="00E90F80" w:rsidRDefault="002A42CA" w:rsidP="002A42CA">
            <w:pPr>
              <w:autoSpaceDE w:val="0"/>
              <w:autoSpaceDN w:val="0"/>
              <w:adjustRightInd w:val="0"/>
              <w:ind w:left="360"/>
              <w:jc w:val="both"/>
              <w:rPr>
                <w:rFonts w:ascii="Helvetica" w:hAnsi="Helvetica" w:cs="Helvetica"/>
                <w:color w:val="000000"/>
              </w:rPr>
            </w:pPr>
            <w:r w:rsidRPr="00E90F80">
              <w:rPr>
                <w:rFonts w:ascii="Helvetica" w:hAnsi="Helvetica" w:cs="Helvetica"/>
                <w:color w:val="000000"/>
              </w:rPr>
              <w:t xml:space="preserve">La selección de toda la documentación y la destrucción de aquella que ha perdido sus valores, se hará de conformidad a las </w:t>
            </w:r>
            <w:r w:rsidR="00BB043B" w:rsidRPr="00E90F80">
              <w:rPr>
                <w:rFonts w:ascii="Helvetica" w:hAnsi="Helvetica" w:cs="Helvetica"/>
                <w:color w:val="000000"/>
              </w:rPr>
              <w:t>instruccio</w:t>
            </w:r>
            <w:r w:rsidR="00BB043B">
              <w:rPr>
                <w:rFonts w:ascii="Helvetica" w:hAnsi="Helvetica" w:cs="Helvetica"/>
                <w:color w:val="000000"/>
              </w:rPr>
              <w:t>n</w:t>
            </w:r>
            <w:r w:rsidR="00BB043B" w:rsidRPr="00E90F80">
              <w:rPr>
                <w:rFonts w:ascii="Helvetica" w:hAnsi="Helvetica" w:cs="Helvetica"/>
                <w:color w:val="000000"/>
              </w:rPr>
              <w:t>es</w:t>
            </w:r>
            <w:r w:rsidRPr="00E90F80">
              <w:rPr>
                <w:rFonts w:ascii="Helvetica" w:hAnsi="Helvetica" w:cs="Helvetica"/>
                <w:color w:val="000000"/>
              </w:rPr>
              <w:t xml:space="preserve"> técnicas establecidas con la intervención de Comisión de Evaluación y Valoración Documental que se encargará  de </w:t>
            </w:r>
            <w:r w:rsidRPr="00E90F80">
              <w:rPr>
                <w:rFonts w:ascii="Helvetica" w:hAnsi="Helvetica" w:cs="Helvetica"/>
                <w:color w:val="000000"/>
              </w:rPr>
              <w:lastRenderedPageBreak/>
              <w:t>analizar, calificar y evaluar toda la información existente y determinar los procedimientos a seguirse, los períodos de conservación de la documentación, los datos relacionados con el contenido, período, número de carpetas o de hojas y notas explicativas del documento que deberán constar en el formato creado para el proceso.</w:t>
            </w:r>
          </w:p>
          <w:p w:rsidR="00166763" w:rsidRPr="00E90F80" w:rsidRDefault="00166763" w:rsidP="002A42CA">
            <w:pPr>
              <w:autoSpaceDE w:val="0"/>
              <w:autoSpaceDN w:val="0"/>
              <w:adjustRightInd w:val="0"/>
              <w:ind w:left="360"/>
              <w:jc w:val="both"/>
              <w:rPr>
                <w:rFonts w:ascii="Helvetica" w:hAnsi="Helvetica" w:cs="Helvetica"/>
                <w:color w:val="000000"/>
              </w:rPr>
            </w:pPr>
          </w:p>
          <w:p w:rsidR="004B48CA" w:rsidRPr="00E90F80" w:rsidRDefault="002A42CA" w:rsidP="002A42CA">
            <w:pPr>
              <w:autoSpaceDE w:val="0"/>
              <w:autoSpaceDN w:val="0"/>
              <w:adjustRightInd w:val="0"/>
              <w:ind w:left="360"/>
              <w:jc w:val="both"/>
              <w:rPr>
                <w:rFonts w:ascii="Helvetica" w:hAnsi="Helvetica" w:cs="Helvetica"/>
                <w:color w:val="000000"/>
              </w:rPr>
            </w:pPr>
            <w:r w:rsidRPr="00E90F80">
              <w:rPr>
                <w:rFonts w:ascii="Helvetica" w:hAnsi="Helvetica" w:cs="Helvetica"/>
                <w:color w:val="000000"/>
              </w:rPr>
              <w:t xml:space="preserve">El responsable de Archivo Central, remitirá un oficio </w:t>
            </w:r>
            <w:r w:rsidR="004B48CA" w:rsidRPr="00E90F80">
              <w:rPr>
                <w:rFonts w:ascii="Helvetica" w:hAnsi="Helvetica" w:cs="Helvetica"/>
                <w:color w:val="000000"/>
              </w:rPr>
              <w:t xml:space="preserve">a las oficinas relacionadas, </w:t>
            </w:r>
            <w:r w:rsidRPr="00E90F80">
              <w:rPr>
                <w:rFonts w:ascii="Helvetica" w:hAnsi="Helvetica" w:cs="Helvetica"/>
                <w:color w:val="000000"/>
              </w:rPr>
              <w:t xml:space="preserve"> informando la intención de eliminar la documentación seleccionada, a fin de que reporten si existe algún proceso pendiente relacionado con estos documentos, las comunicaciones recibidas serán reasignadas y archivadas por el responsable de archivo central.</w:t>
            </w:r>
          </w:p>
          <w:p w:rsidR="004B48CA" w:rsidRPr="00E90F80" w:rsidRDefault="004B48CA" w:rsidP="002A42CA">
            <w:pPr>
              <w:autoSpaceDE w:val="0"/>
              <w:autoSpaceDN w:val="0"/>
              <w:adjustRightInd w:val="0"/>
              <w:ind w:left="360"/>
              <w:jc w:val="both"/>
              <w:rPr>
                <w:rFonts w:ascii="Helvetica" w:hAnsi="Helvetica" w:cs="Helvetica"/>
                <w:color w:val="000000"/>
              </w:rPr>
            </w:pPr>
          </w:p>
          <w:p w:rsidR="002A42CA" w:rsidRPr="00E90F80" w:rsidRDefault="002A42CA" w:rsidP="002A42CA">
            <w:pPr>
              <w:autoSpaceDE w:val="0"/>
              <w:autoSpaceDN w:val="0"/>
              <w:adjustRightInd w:val="0"/>
              <w:ind w:left="360"/>
              <w:jc w:val="both"/>
              <w:rPr>
                <w:rFonts w:ascii="Helvetica" w:eastAsia="Calibri" w:hAnsi="Helvetica" w:cs="Helvetica"/>
                <w:color w:val="000000"/>
                <w:lang w:val="es-EC" w:eastAsia="en-US"/>
              </w:rPr>
            </w:pPr>
            <w:r w:rsidRPr="00E90F80">
              <w:rPr>
                <w:rFonts w:ascii="Helvetica" w:hAnsi="Helvetica" w:cs="Helvetica"/>
                <w:color w:val="000000"/>
              </w:rPr>
              <w:t>Corresponde a la Dirección Metropolitana de Gestión Documental y Archivos, una vez emitido el dictamen e informe por la Comisión de Evaluación y Valoración Documental, ejecutar la eliminación total o parcial de la documentación de acuerdo con el procedimiento establecido a manera de instructivo, desarrollado para el efecto.</w:t>
            </w:r>
          </w:p>
          <w:p w:rsidR="009E170F" w:rsidRPr="00E90F80" w:rsidRDefault="009E170F" w:rsidP="002A42CA">
            <w:pPr>
              <w:pStyle w:val="Prrafodelista"/>
              <w:autoSpaceDE w:val="0"/>
              <w:autoSpaceDN w:val="0"/>
              <w:adjustRightInd w:val="0"/>
              <w:ind w:left="360"/>
              <w:jc w:val="both"/>
              <w:rPr>
                <w:rFonts w:ascii="Helvetica" w:hAnsi="Helvetica" w:cs="Helvetica"/>
                <w:b/>
                <w:lang w:val="es-EC"/>
              </w:rPr>
            </w:pPr>
          </w:p>
        </w:tc>
        <w:tc>
          <w:tcPr>
            <w:tcW w:w="1418" w:type="dxa"/>
            <w:shd w:val="clear" w:color="auto" w:fill="auto"/>
            <w:vAlign w:val="center"/>
          </w:tcPr>
          <w:p w:rsidR="009E170F" w:rsidRPr="00E90F80" w:rsidRDefault="009E170F" w:rsidP="00EE5C34">
            <w:pPr>
              <w:pStyle w:val="Sangra3detindependiente"/>
              <w:spacing w:after="0"/>
              <w:ind w:left="0"/>
              <w:rPr>
                <w:rFonts w:ascii="Helvetica" w:hAnsi="Helvetica" w:cs="Helvetica"/>
                <w:b/>
                <w:sz w:val="20"/>
                <w:szCs w:val="20"/>
              </w:rPr>
            </w:pPr>
          </w:p>
        </w:tc>
        <w:tc>
          <w:tcPr>
            <w:tcW w:w="2268" w:type="dxa"/>
            <w:shd w:val="clear" w:color="auto" w:fill="auto"/>
            <w:vAlign w:val="center"/>
          </w:tcPr>
          <w:p w:rsidR="004C5C45" w:rsidRPr="00BB043B" w:rsidRDefault="004C5C45" w:rsidP="004C5C45">
            <w:pPr>
              <w:autoSpaceDE w:val="0"/>
              <w:autoSpaceDN w:val="0"/>
              <w:adjustRightInd w:val="0"/>
              <w:rPr>
                <w:rFonts w:ascii="Helvetica" w:hAnsi="Helvetica" w:cs="Helvetica"/>
                <w:sz w:val="18"/>
              </w:rPr>
            </w:pPr>
          </w:p>
          <w:p w:rsidR="004C5C45" w:rsidRPr="00BB043B" w:rsidRDefault="004C5C45" w:rsidP="004C5C45">
            <w:pPr>
              <w:autoSpaceDE w:val="0"/>
              <w:autoSpaceDN w:val="0"/>
              <w:adjustRightInd w:val="0"/>
              <w:rPr>
                <w:rFonts w:ascii="Helvetica" w:hAnsi="Helvetica" w:cs="Helvetica"/>
                <w:sz w:val="18"/>
              </w:rPr>
            </w:pPr>
            <w:r w:rsidRPr="00BB043B">
              <w:rPr>
                <w:rFonts w:ascii="Helvetica" w:hAnsi="Helvetica" w:cs="Helvetica"/>
                <w:b/>
                <w:sz w:val="18"/>
              </w:rPr>
              <w:t>Anexo 2</w:t>
            </w:r>
            <w:r w:rsidR="009E6F22" w:rsidRPr="00BB043B">
              <w:rPr>
                <w:rFonts w:ascii="Helvetica" w:hAnsi="Helvetica" w:cs="Helvetica"/>
                <w:b/>
                <w:sz w:val="18"/>
              </w:rPr>
              <w:t>2</w:t>
            </w:r>
            <w:r w:rsidRPr="00BB043B">
              <w:rPr>
                <w:rFonts w:ascii="Helvetica" w:hAnsi="Helvetica" w:cs="Helvetica"/>
                <w:sz w:val="18"/>
              </w:rPr>
              <w:t xml:space="preserve">: Tablas de </w:t>
            </w:r>
            <w:r w:rsidR="00DF21C9" w:rsidRPr="00BB043B">
              <w:rPr>
                <w:rFonts w:ascii="Helvetica" w:hAnsi="Helvetica" w:cs="Helvetica"/>
                <w:sz w:val="18"/>
              </w:rPr>
              <w:t>retención y</w:t>
            </w:r>
            <w:r w:rsidR="005D085B" w:rsidRPr="00BB043B">
              <w:rPr>
                <w:rFonts w:ascii="Helvetica" w:hAnsi="Helvetica" w:cs="Helvetica"/>
                <w:sz w:val="18"/>
              </w:rPr>
              <w:t>/</w:t>
            </w:r>
            <w:r w:rsidR="00F06CCA" w:rsidRPr="00BB043B">
              <w:rPr>
                <w:rFonts w:ascii="Helvetica" w:hAnsi="Helvetica" w:cs="Helvetica"/>
                <w:sz w:val="18"/>
              </w:rPr>
              <w:t>o</w:t>
            </w:r>
            <w:r w:rsidR="005D085B" w:rsidRPr="00BB043B">
              <w:rPr>
                <w:rFonts w:ascii="Helvetica" w:hAnsi="Helvetica" w:cs="Helvetica"/>
                <w:sz w:val="18"/>
              </w:rPr>
              <w:t xml:space="preserve"> </w:t>
            </w:r>
            <w:r w:rsidRPr="00BB043B">
              <w:rPr>
                <w:rFonts w:ascii="Helvetica" w:hAnsi="Helvetica" w:cs="Helvetica"/>
                <w:sz w:val="18"/>
              </w:rPr>
              <w:t xml:space="preserve">conservación documental.  </w:t>
            </w:r>
          </w:p>
          <w:p w:rsidR="009E170F" w:rsidRPr="00E90F80" w:rsidRDefault="009E170F" w:rsidP="00E945DF">
            <w:pPr>
              <w:autoSpaceDE w:val="0"/>
              <w:autoSpaceDN w:val="0"/>
              <w:adjustRightInd w:val="0"/>
              <w:rPr>
                <w:rFonts w:ascii="Helvetica" w:hAnsi="Helvetica" w:cs="Helvetica"/>
                <w:b/>
              </w:rPr>
            </w:pPr>
          </w:p>
        </w:tc>
      </w:tr>
    </w:tbl>
    <w:p w:rsidR="009E170F" w:rsidRPr="00E90F80" w:rsidRDefault="009E170F" w:rsidP="00D83E87">
      <w:pPr>
        <w:rPr>
          <w:rFonts w:ascii="Helvetica" w:hAnsi="Helvetica" w:cs="Helvetica"/>
        </w:rPr>
      </w:pPr>
    </w:p>
    <w:p w:rsidR="00166763" w:rsidRPr="00E90F80" w:rsidRDefault="00166763" w:rsidP="00D83E87">
      <w:pPr>
        <w:rPr>
          <w:rFonts w:ascii="Helvetica" w:hAnsi="Helvetica" w:cs="Helvetica"/>
        </w:rPr>
      </w:pPr>
    </w:p>
    <w:p w:rsidR="00166763" w:rsidRPr="00E90F80" w:rsidRDefault="00166763"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p w:rsidR="00B60029" w:rsidRPr="00E90F80" w:rsidRDefault="00B60029" w:rsidP="00D83E87">
      <w:pPr>
        <w:rPr>
          <w:rFonts w:ascii="Helvetica" w:hAnsi="Helvetica" w:cs="Helvetica"/>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B60029" w:rsidRPr="00E90F80" w:rsidTr="006177BE">
        <w:trPr>
          <w:trHeight w:val="50"/>
        </w:trPr>
        <w:tc>
          <w:tcPr>
            <w:tcW w:w="2235" w:type="dxa"/>
            <w:shd w:val="clear" w:color="auto" w:fill="D9D9D9"/>
            <w:vAlign w:val="center"/>
          </w:tcPr>
          <w:p w:rsidR="00B60029" w:rsidRPr="00E90F80" w:rsidRDefault="00B60029" w:rsidP="00D149C1">
            <w:pPr>
              <w:autoSpaceDE w:val="0"/>
              <w:autoSpaceDN w:val="0"/>
              <w:adjustRightInd w:val="0"/>
              <w:jc w:val="center"/>
              <w:rPr>
                <w:rFonts w:ascii="Helvetica" w:hAnsi="Helvetica" w:cs="Helvetica"/>
                <w:b/>
              </w:rPr>
            </w:pPr>
            <w:r w:rsidRPr="00E90F80">
              <w:rPr>
                <w:rFonts w:ascii="Helvetica" w:hAnsi="Helvetica" w:cs="Helvetica"/>
              </w:rPr>
              <w:lastRenderedPageBreak/>
              <w:br w:type="page"/>
            </w:r>
            <w:r w:rsidR="00D149C1" w:rsidRPr="00E90F80">
              <w:rPr>
                <w:rFonts w:ascii="Helvetica" w:hAnsi="Helvetica" w:cs="Helvetica"/>
                <w:b/>
              </w:rPr>
              <w:t>SUB PROCESO</w:t>
            </w:r>
            <w:r w:rsidRPr="00E90F80">
              <w:rPr>
                <w:rFonts w:ascii="Helvetica" w:hAnsi="Helvetica" w:cs="Helvetica"/>
                <w:b/>
              </w:rPr>
              <w:t>:</w:t>
            </w:r>
          </w:p>
        </w:tc>
        <w:tc>
          <w:tcPr>
            <w:tcW w:w="8646" w:type="dxa"/>
            <w:shd w:val="clear" w:color="auto" w:fill="auto"/>
            <w:vAlign w:val="center"/>
          </w:tcPr>
          <w:p w:rsidR="00B60029" w:rsidRPr="00E90F80" w:rsidRDefault="00B60029" w:rsidP="007C510A">
            <w:pPr>
              <w:autoSpaceDE w:val="0"/>
              <w:autoSpaceDN w:val="0"/>
              <w:adjustRightInd w:val="0"/>
              <w:jc w:val="both"/>
              <w:rPr>
                <w:rFonts w:ascii="Helvetica" w:hAnsi="Helvetica" w:cs="Helvetica"/>
                <w:b/>
              </w:rPr>
            </w:pPr>
            <w:r w:rsidRPr="00E90F80">
              <w:rPr>
                <w:rFonts w:ascii="Helvetica" w:hAnsi="Helvetica" w:cs="Helvetica"/>
                <w:b/>
              </w:rPr>
              <w:t>DISPOSICIÓN FINAL DOCUMENTAL</w:t>
            </w:r>
          </w:p>
        </w:tc>
        <w:tc>
          <w:tcPr>
            <w:tcW w:w="1418" w:type="dxa"/>
            <w:shd w:val="clear" w:color="auto" w:fill="D9D9D9"/>
            <w:vAlign w:val="center"/>
          </w:tcPr>
          <w:p w:rsidR="00B60029" w:rsidRPr="00E90F80" w:rsidRDefault="00B60029" w:rsidP="006177B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B60029" w:rsidRPr="00E90F80" w:rsidRDefault="00B60029" w:rsidP="006177BE">
            <w:pPr>
              <w:jc w:val="center"/>
              <w:outlineLvl w:val="0"/>
              <w:rPr>
                <w:rFonts w:ascii="Helvetica" w:hAnsi="Helvetica" w:cs="Helvetica"/>
                <w:b/>
              </w:rPr>
            </w:pPr>
            <w:r w:rsidRPr="00E90F80">
              <w:rPr>
                <w:rFonts w:ascii="Helvetica" w:hAnsi="Helvetica" w:cs="Helvetica"/>
                <w:b/>
              </w:rPr>
              <w:t>AV-DMGDA-2.9</w:t>
            </w:r>
          </w:p>
          <w:p w:rsidR="00B60029" w:rsidRPr="00E90F80" w:rsidRDefault="00B60029" w:rsidP="006177BE">
            <w:pPr>
              <w:autoSpaceDE w:val="0"/>
              <w:autoSpaceDN w:val="0"/>
              <w:adjustRightInd w:val="0"/>
              <w:jc w:val="center"/>
              <w:rPr>
                <w:rFonts w:ascii="Helvetica" w:hAnsi="Helvetica" w:cs="Helvetica"/>
                <w:b/>
              </w:rPr>
            </w:pPr>
          </w:p>
        </w:tc>
      </w:tr>
      <w:tr w:rsidR="00B60029" w:rsidRPr="00E90F80" w:rsidTr="006177BE">
        <w:trPr>
          <w:trHeight w:val="50"/>
        </w:trPr>
        <w:tc>
          <w:tcPr>
            <w:tcW w:w="2235" w:type="dxa"/>
            <w:shd w:val="clear" w:color="auto" w:fill="D9D9D9"/>
            <w:vAlign w:val="center"/>
          </w:tcPr>
          <w:p w:rsidR="00B60029" w:rsidRPr="00E90F80" w:rsidRDefault="00D149C1" w:rsidP="006177BE">
            <w:pPr>
              <w:autoSpaceDE w:val="0"/>
              <w:autoSpaceDN w:val="0"/>
              <w:adjustRightInd w:val="0"/>
              <w:jc w:val="center"/>
              <w:rPr>
                <w:rFonts w:ascii="Helvetica" w:hAnsi="Helvetica" w:cs="Helvetica"/>
                <w:b/>
              </w:rPr>
            </w:pPr>
            <w:r w:rsidRPr="00E90F80">
              <w:rPr>
                <w:rFonts w:ascii="Helvetica" w:hAnsi="Helvetica" w:cs="Helvetica"/>
                <w:b/>
              </w:rPr>
              <w:t>PROCEDIMIENTO</w:t>
            </w:r>
            <w:r w:rsidR="00B60029" w:rsidRPr="00E90F80">
              <w:rPr>
                <w:rFonts w:ascii="Helvetica" w:hAnsi="Helvetica" w:cs="Helvetica"/>
                <w:b/>
              </w:rPr>
              <w:t>:</w:t>
            </w:r>
          </w:p>
        </w:tc>
        <w:tc>
          <w:tcPr>
            <w:tcW w:w="8646" w:type="dxa"/>
            <w:shd w:val="clear" w:color="auto" w:fill="auto"/>
            <w:vAlign w:val="center"/>
          </w:tcPr>
          <w:p w:rsidR="00B60029" w:rsidRPr="00E90F80" w:rsidRDefault="00B60029" w:rsidP="006177BE">
            <w:pPr>
              <w:autoSpaceDE w:val="0"/>
              <w:autoSpaceDN w:val="0"/>
              <w:adjustRightInd w:val="0"/>
              <w:jc w:val="both"/>
              <w:rPr>
                <w:rFonts w:ascii="Helvetica" w:hAnsi="Helvetica" w:cs="Helvetica"/>
                <w:b/>
              </w:rPr>
            </w:pPr>
            <w:r w:rsidRPr="00E90F80">
              <w:rPr>
                <w:rFonts w:ascii="Helvetica" w:hAnsi="Helvetica" w:cs="Helvetica"/>
                <w:b/>
              </w:rPr>
              <w:t>TRANSFERENCIA DOCUMENTAL</w:t>
            </w:r>
          </w:p>
          <w:p w:rsidR="00B60029" w:rsidRPr="00E90F80" w:rsidRDefault="00925124" w:rsidP="00925124">
            <w:pPr>
              <w:rPr>
                <w:rFonts w:ascii="Helvetica" w:hAnsi="Helvetica" w:cs="Helvetica"/>
                <w:b/>
              </w:rPr>
            </w:pPr>
            <w:r w:rsidRPr="00E90F80">
              <w:rPr>
                <w:rFonts w:ascii="Helvetica" w:hAnsi="Helvetica" w:cs="Helvetica"/>
                <w:color w:val="000000"/>
              </w:rPr>
              <w:t>Es el proceso de traslado sistemático de documentación, una vez que éstas han cumplido el plazo de permanencia fijado en las Tablas de Retención Documental según cada una de las etapas del ciclo vital de los documentos,  manteniendo los registros e inventarios preparados en el lugar de origen con el fin de garantizar el acceso a la información y la conservación documental.</w:t>
            </w:r>
          </w:p>
        </w:tc>
        <w:tc>
          <w:tcPr>
            <w:tcW w:w="1418" w:type="dxa"/>
            <w:shd w:val="clear" w:color="auto" w:fill="D9D9D9"/>
            <w:vAlign w:val="center"/>
          </w:tcPr>
          <w:p w:rsidR="00B60029" w:rsidRPr="00E90F80" w:rsidRDefault="00B60029" w:rsidP="006177BE">
            <w:pPr>
              <w:autoSpaceDE w:val="0"/>
              <w:autoSpaceDN w:val="0"/>
              <w:adjustRightInd w:val="0"/>
              <w:jc w:val="center"/>
              <w:rPr>
                <w:rFonts w:ascii="Helvetica" w:hAnsi="Helvetica" w:cs="Helvetica"/>
                <w:b/>
              </w:rPr>
            </w:pPr>
          </w:p>
        </w:tc>
        <w:tc>
          <w:tcPr>
            <w:tcW w:w="2268" w:type="dxa"/>
            <w:shd w:val="clear" w:color="auto" w:fill="auto"/>
            <w:vAlign w:val="center"/>
          </w:tcPr>
          <w:p w:rsidR="00B60029" w:rsidRPr="00E90F80" w:rsidRDefault="00B60029" w:rsidP="006177BE">
            <w:pPr>
              <w:jc w:val="center"/>
              <w:outlineLvl w:val="0"/>
              <w:rPr>
                <w:rFonts w:ascii="Helvetica" w:hAnsi="Helvetica" w:cs="Helvetica"/>
                <w:b/>
              </w:rPr>
            </w:pPr>
            <w:r w:rsidRPr="00E90F80">
              <w:rPr>
                <w:rFonts w:ascii="Helvetica" w:hAnsi="Helvetica" w:cs="Helvetica"/>
                <w:b/>
              </w:rPr>
              <w:t>AV-DMGDA-2.9.2</w:t>
            </w:r>
          </w:p>
          <w:p w:rsidR="00B60029" w:rsidRPr="00E90F80" w:rsidRDefault="00B60029" w:rsidP="006177BE">
            <w:pPr>
              <w:jc w:val="center"/>
              <w:outlineLvl w:val="0"/>
              <w:rPr>
                <w:rFonts w:ascii="Helvetica" w:hAnsi="Helvetica" w:cs="Helvetica"/>
                <w:b/>
              </w:rPr>
            </w:pPr>
          </w:p>
        </w:tc>
      </w:tr>
      <w:tr w:rsidR="00B60029" w:rsidRPr="00E90F80" w:rsidTr="006177BE">
        <w:trPr>
          <w:trHeight w:val="248"/>
          <w:tblHeader/>
        </w:trPr>
        <w:tc>
          <w:tcPr>
            <w:tcW w:w="2235" w:type="dxa"/>
            <w:shd w:val="clear" w:color="auto" w:fill="D9D9D9"/>
            <w:vAlign w:val="center"/>
          </w:tcPr>
          <w:p w:rsidR="00B60029" w:rsidRPr="00E90F80" w:rsidRDefault="00B60029" w:rsidP="006177BE">
            <w:pPr>
              <w:autoSpaceDE w:val="0"/>
              <w:autoSpaceDN w:val="0"/>
              <w:adjustRightInd w:val="0"/>
              <w:jc w:val="center"/>
              <w:rPr>
                <w:rFonts w:ascii="Helvetica" w:hAnsi="Helvetica" w:cs="Helvetica"/>
                <w:b/>
              </w:rPr>
            </w:pPr>
            <w:r w:rsidRPr="00E90F80">
              <w:rPr>
                <w:rFonts w:ascii="Helvetica" w:hAnsi="Helvetica" w:cs="Helvetica"/>
                <w:b/>
              </w:rPr>
              <w:t>¿QUIÉN?</w:t>
            </w:r>
          </w:p>
          <w:p w:rsidR="00B60029" w:rsidRPr="00E90F80" w:rsidRDefault="00B60029" w:rsidP="006177BE">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B60029" w:rsidRPr="00E90F80" w:rsidRDefault="00B60029" w:rsidP="006177BE">
            <w:pPr>
              <w:autoSpaceDE w:val="0"/>
              <w:autoSpaceDN w:val="0"/>
              <w:adjustRightInd w:val="0"/>
              <w:jc w:val="center"/>
              <w:rPr>
                <w:rFonts w:ascii="Helvetica" w:hAnsi="Helvetica" w:cs="Helvetica"/>
                <w:b/>
              </w:rPr>
            </w:pPr>
            <w:r w:rsidRPr="00E90F80">
              <w:rPr>
                <w:rFonts w:ascii="Helvetica" w:hAnsi="Helvetica" w:cs="Helvetica"/>
                <w:b/>
              </w:rPr>
              <w:t>ACTIVIDADES</w:t>
            </w:r>
          </w:p>
          <w:p w:rsidR="00B60029" w:rsidRPr="00E90F80" w:rsidRDefault="00B60029" w:rsidP="006177BE">
            <w:pPr>
              <w:autoSpaceDE w:val="0"/>
              <w:autoSpaceDN w:val="0"/>
              <w:adjustRightInd w:val="0"/>
              <w:jc w:val="center"/>
              <w:rPr>
                <w:rFonts w:ascii="Helvetica" w:hAnsi="Helvetica" w:cs="Helvetica"/>
                <w:b/>
              </w:rPr>
            </w:pPr>
          </w:p>
        </w:tc>
        <w:tc>
          <w:tcPr>
            <w:tcW w:w="1418" w:type="dxa"/>
            <w:shd w:val="clear" w:color="auto" w:fill="D9D9D9"/>
            <w:vAlign w:val="center"/>
          </w:tcPr>
          <w:p w:rsidR="00B60029" w:rsidRPr="00E90F80" w:rsidRDefault="00B60029" w:rsidP="006177BE">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B60029" w:rsidRPr="00E90F80" w:rsidRDefault="00B60029" w:rsidP="006177BE">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B60029" w:rsidRPr="00E90F80" w:rsidTr="006177BE">
        <w:trPr>
          <w:trHeight w:val="2576"/>
        </w:trPr>
        <w:tc>
          <w:tcPr>
            <w:tcW w:w="2235" w:type="dxa"/>
            <w:shd w:val="clear" w:color="auto" w:fill="BFBFBF"/>
            <w:vAlign w:val="center"/>
          </w:tcPr>
          <w:p w:rsidR="00B60029" w:rsidRPr="00BB043B" w:rsidRDefault="00B60029" w:rsidP="006177B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BB043B">
              <w:rPr>
                <w:rFonts w:ascii="Helvetica" w:hAnsi="Helvetica" w:cs="Helvetica"/>
                <w:b w:val="0"/>
                <w:color w:val="000000"/>
                <w:sz w:val="18"/>
                <w:u w:val="none"/>
                <w:lang w:val="es-EC" w:eastAsia="ar-SA"/>
              </w:rPr>
              <w:t>Responsables de:  Sistema  de Gestión Documental y Archivos.</w:t>
            </w:r>
          </w:p>
          <w:p w:rsidR="00B60029" w:rsidRPr="00BB043B" w:rsidRDefault="00B60029" w:rsidP="006177B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BB043B">
              <w:rPr>
                <w:rFonts w:ascii="Helvetica" w:hAnsi="Helvetica" w:cs="Helvetica"/>
                <w:b w:val="0"/>
                <w:color w:val="000000"/>
                <w:sz w:val="18"/>
                <w:u w:val="none"/>
                <w:lang w:val="es-EC" w:eastAsia="ar-SA"/>
              </w:rPr>
              <w:t>Archivos de Oficina o Gestión.</w:t>
            </w:r>
          </w:p>
          <w:p w:rsidR="00B60029" w:rsidRPr="00BB043B" w:rsidRDefault="00B60029" w:rsidP="006177BE">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BB043B">
              <w:rPr>
                <w:rFonts w:ascii="Helvetica" w:hAnsi="Helvetica" w:cs="Helvetica"/>
                <w:b w:val="0"/>
                <w:color w:val="000000"/>
                <w:sz w:val="18"/>
                <w:u w:val="none"/>
                <w:lang w:val="es-EC" w:eastAsia="ar-SA"/>
              </w:rPr>
              <w:t>Archivo Central.</w:t>
            </w:r>
          </w:p>
          <w:p w:rsidR="00B60029" w:rsidRPr="00E90F80" w:rsidRDefault="00B60029" w:rsidP="003566EF">
            <w:pPr>
              <w:pStyle w:val="Textoindependiente"/>
              <w:widowControl w:val="0"/>
              <w:tabs>
                <w:tab w:val="left" w:pos="725"/>
                <w:tab w:val="left" w:pos="3195"/>
              </w:tabs>
              <w:suppressAutoHyphens/>
              <w:ind w:right="175"/>
              <w:jc w:val="both"/>
              <w:rPr>
                <w:rFonts w:ascii="Helvetica" w:hAnsi="Helvetica" w:cs="Helvetica"/>
                <w:b w:val="0"/>
                <w:sz w:val="20"/>
              </w:rPr>
            </w:pPr>
            <w:r w:rsidRPr="00BB043B">
              <w:rPr>
                <w:rFonts w:ascii="Helvetica" w:hAnsi="Helvetica" w:cs="Helvetica"/>
                <w:b w:val="0"/>
                <w:color w:val="000000"/>
                <w:sz w:val="18"/>
                <w:u w:val="none"/>
                <w:lang w:val="es-EC" w:eastAsia="ar-SA"/>
              </w:rPr>
              <w:t>Archivo Intermedio</w:t>
            </w:r>
          </w:p>
        </w:tc>
        <w:tc>
          <w:tcPr>
            <w:tcW w:w="8646" w:type="dxa"/>
            <w:shd w:val="clear" w:color="auto" w:fill="auto"/>
            <w:vAlign w:val="center"/>
          </w:tcPr>
          <w:p w:rsidR="00E73628" w:rsidRPr="00E90F80" w:rsidRDefault="00E73628" w:rsidP="00A75FCA">
            <w:pPr>
              <w:pStyle w:val="Prrafodelista"/>
              <w:numPr>
                <w:ilvl w:val="0"/>
                <w:numId w:val="42"/>
              </w:numPr>
              <w:jc w:val="both"/>
              <w:rPr>
                <w:rFonts w:ascii="Helvetica" w:hAnsi="Helvetica" w:cs="Helvetica"/>
                <w:color w:val="000000"/>
              </w:rPr>
            </w:pPr>
            <w:r w:rsidRPr="00E90F80">
              <w:rPr>
                <w:rFonts w:ascii="Helvetica" w:hAnsi="Helvetica" w:cs="Helvetica"/>
                <w:b/>
                <w:color w:val="000000"/>
              </w:rPr>
              <w:t xml:space="preserve">Definir </w:t>
            </w:r>
            <w:r w:rsidRPr="00E90F80">
              <w:rPr>
                <w:rFonts w:ascii="Helvetica" w:hAnsi="Helvetica" w:cs="Helvetica"/>
                <w:color w:val="000000"/>
              </w:rPr>
              <w:t xml:space="preserve">los documentos a transferir, conforme los plazos de retención y conservación documental. </w:t>
            </w:r>
          </w:p>
          <w:p w:rsidR="00E73628" w:rsidRPr="00E90F80" w:rsidRDefault="00E73628" w:rsidP="00A75FCA">
            <w:pPr>
              <w:pStyle w:val="Prrafodelista"/>
              <w:numPr>
                <w:ilvl w:val="0"/>
                <w:numId w:val="42"/>
              </w:numPr>
              <w:jc w:val="both"/>
              <w:rPr>
                <w:rFonts w:ascii="Helvetica" w:hAnsi="Helvetica" w:cs="Helvetica"/>
                <w:color w:val="000000"/>
              </w:rPr>
            </w:pPr>
            <w:r w:rsidRPr="00E90F80">
              <w:rPr>
                <w:rFonts w:ascii="Helvetica" w:hAnsi="Helvetica" w:cs="Helvetica"/>
                <w:b/>
                <w:color w:val="000000"/>
              </w:rPr>
              <w:t>Preparar</w:t>
            </w:r>
            <w:r w:rsidRPr="00E90F80">
              <w:rPr>
                <w:rFonts w:ascii="Helvetica" w:hAnsi="Helvetica" w:cs="Helvetica"/>
                <w:color w:val="000000"/>
              </w:rPr>
              <w:t xml:space="preserve"> en la Unidad respectiva los documentos a transferir, es decir  revisar que  se encuentren técnicamente  organizados, ordenados, depurados y foliados.</w:t>
            </w:r>
          </w:p>
          <w:p w:rsidR="00E73628" w:rsidRPr="00E90F80" w:rsidRDefault="00E73628" w:rsidP="00A75FCA">
            <w:pPr>
              <w:pStyle w:val="Prrafodelista"/>
              <w:numPr>
                <w:ilvl w:val="0"/>
                <w:numId w:val="42"/>
              </w:numPr>
              <w:jc w:val="both"/>
              <w:rPr>
                <w:rFonts w:ascii="Helvetica" w:hAnsi="Helvetica" w:cs="Helvetica"/>
                <w:color w:val="000000"/>
              </w:rPr>
            </w:pPr>
            <w:r w:rsidRPr="00E90F80">
              <w:rPr>
                <w:rFonts w:ascii="Helvetica" w:hAnsi="Helvetica" w:cs="Helvetica"/>
                <w:b/>
                <w:color w:val="000000"/>
              </w:rPr>
              <w:t>Generar</w:t>
            </w:r>
            <w:r w:rsidRPr="00E90F80">
              <w:rPr>
                <w:rFonts w:ascii="Helvetica" w:hAnsi="Helvetica" w:cs="Helvetica"/>
                <w:color w:val="000000"/>
              </w:rPr>
              <w:t xml:space="preserve"> el inventario de transferencia en los formatos establecidos por la Dirección Metropolitana de Gestión Documental y Archivos.</w:t>
            </w:r>
          </w:p>
          <w:p w:rsidR="00E73628" w:rsidRPr="00E90F80" w:rsidRDefault="00E73628" w:rsidP="00A75FCA">
            <w:pPr>
              <w:pStyle w:val="Default"/>
              <w:numPr>
                <w:ilvl w:val="0"/>
                <w:numId w:val="42"/>
              </w:numPr>
              <w:jc w:val="both"/>
              <w:rPr>
                <w:rFonts w:ascii="Helvetica" w:eastAsia="Times New Roman" w:hAnsi="Helvetica" w:cs="Helvetica"/>
                <w:sz w:val="20"/>
                <w:szCs w:val="20"/>
                <w:lang w:eastAsia="es-ES"/>
              </w:rPr>
            </w:pPr>
            <w:r w:rsidRPr="00E90F80">
              <w:rPr>
                <w:rFonts w:ascii="Helvetica" w:hAnsi="Helvetica" w:cs="Helvetica"/>
                <w:b/>
                <w:sz w:val="20"/>
                <w:szCs w:val="20"/>
              </w:rPr>
              <w:t xml:space="preserve">Revisar </w:t>
            </w:r>
            <w:r w:rsidRPr="00E90F80">
              <w:rPr>
                <w:rFonts w:ascii="Helvetica" w:hAnsi="Helvetica" w:cs="Helvetica"/>
                <w:sz w:val="20"/>
                <w:szCs w:val="20"/>
              </w:rPr>
              <w:t xml:space="preserve">que los documentos a transferir se encuentren técnicamente  organizados, ordenados, foliados,  inventariados  y almacenados. </w:t>
            </w:r>
          </w:p>
          <w:p w:rsidR="00E73628" w:rsidRPr="00E90F80" w:rsidRDefault="00E73628" w:rsidP="00A75FCA">
            <w:pPr>
              <w:pStyle w:val="Prrafodelista"/>
              <w:numPr>
                <w:ilvl w:val="0"/>
                <w:numId w:val="42"/>
              </w:numPr>
              <w:jc w:val="both"/>
              <w:rPr>
                <w:rFonts w:ascii="Helvetica" w:hAnsi="Helvetica" w:cs="Helvetica"/>
                <w:color w:val="000000"/>
              </w:rPr>
            </w:pPr>
            <w:r w:rsidRPr="00E90F80">
              <w:rPr>
                <w:rFonts w:ascii="Helvetica" w:hAnsi="Helvetica" w:cs="Helvetica"/>
                <w:b/>
                <w:color w:val="000000"/>
              </w:rPr>
              <w:t>Colocar</w:t>
            </w:r>
            <w:r w:rsidRPr="00E90F80">
              <w:rPr>
                <w:rFonts w:ascii="Helvetica" w:hAnsi="Helvetica" w:cs="Helvetica"/>
                <w:color w:val="000000"/>
              </w:rPr>
              <w:t xml:space="preserve"> la documentación en las respectivas cajas de resguardo normalizadas.    </w:t>
            </w:r>
          </w:p>
          <w:p w:rsidR="00E73628" w:rsidRPr="00E90F80" w:rsidRDefault="00E73628" w:rsidP="00A75FCA">
            <w:pPr>
              <w:pStyle w:val="Default"/>
              <w:numPr>
                <w:ilvl w:val="0"/>
                <w:numId w:val="42"/>
              </w:numPr>
              <w:rPr>
                <w:rFonts w:ascii="Helvetica" w:hAnsi="Helvetica" w:cs="Helvetica"/>
                <w:sz w:val="20"/>
                <w:szCs w:val="20"/>
              </w:rPr>
            </w:pPr>
            <w:r w:rsidRPr="00E90F80">
              <w:rPr>
                <w:rFonts w:ascii="Helvetica" w:hAnsi="Helvetica" w:cs="Helvetica"/>
                <w:b/>
                <w:sz w:val="20"/>
                <w:szCs w:val="20"/>
              </w:rPr>
              <w:t xml:space="preserve">Solicitar </w:t>
            </w:r>
            <w:r w:rsidRPr="00E90F80">
              <w:rPr>
                <w:rFonts w:ascii="Helvetica" w:hAnsi="Helvetica" w:cs="Helvetica"/>
                <w:sz w:val="20"/>
                <w:szCs w:val="20"/>
              </w:rPr>
              <w:t xml:space="preserve">transferencia documental </w:t>
            </w:r>
          </w:p>
          <w:p w:rsidR="00E73628" w:rsidRPr="00E90F80" w:rsidRDefault="00E73628" w:rsidP="00A75FCA">
            <w:pPr>
              <w:pStyle w:val="Default"/>
              <w:numPr>
                <w:ilvl w:val="0"/>
                <w:numId w:val="42"/>
              </w:numPr>
              <w:rPr>
                <w:rFonts w:ascii="Helvetica" w:hAnsi="Helvetica" w:cs="Helvetica"/>
                <w:sz w:val="20"/>
                <w:szCs w:val="20"/>
              </w:rPr>
            </w:pPr>
            <w:r w:rsidRPr="00E90F80">
              <w:rPr>
                <w:rFonts w:ascii="Helvetica" w:hAnsi="Helvetica" w:cs="Helvetica"/>
                <w:b/>
                <w:sz w:val="20"/>
                <w:szCs w:val="20"/>
              </w:rPr>
              <w:t xml:space="preserve">Preparar  </w:t>
            </w:r>
            <w:r w:rsidRPr="00E90F80">
              <w:rPr>
                <w:rFonts w:ascii="Helvetica" w:hAnsi="Helvetica" w:cs="Helvetica"/>
                <w:sz w:val="20"/>
                <w:szCs w:val="20"/>
              </w:rPr>
              <w:t xml:space="preserve">los  documentos habilitantes (inventarios-acta entrega recepción), establecidos por la Dirección Metropolitana de Gestión Documental y Archivos una vez que la documentación haya pasado el proceso de revisión. </w:t>
            </w:r>
          </w:p>
          <w:p w:rsidR="00E73628" w:rsidRPr="00E90F80" w:rsidRDefault="00E73628" w:rsidP="00A75FCA">
            <w:pPr>
              <w:pStyle w:val="Prrafodelista"/>
              <w:numPr>
                <w:ilvl w:val="0"/>
                <w:numId w:val="42"/>
              </w:numPr>
              <w:jc w:val="both"/>
              <w:rPr>
                <w:rFonts w:ascii="Helvetica" w:hAnsi="Helvetica" w:cs="Helvetica"/>
                <w:color w:val="000000"/>
              </w:rPr>
            </w:pPr>
            <w:r w:rsidRPr="00E90F80">
              <w:rPr>
                <w:rFonts w:ascii="Helvetica" w:hAnsi="Helvetica" w:cs="Helvetica"/>
                <w:b/>
                <w:color w:val="000000"/>
              </w:rPr>
              <w:t xml:space="preserve">Validar </w:t>
            </w:r>
            <w:r w:rsidRPr="00E90F80">
              <w:rPr>
                <w:rFonts w:ascii="Helvetica" w:hAnsi="Helvetica" w:cs="Helvetica"/>
                <w:color w:val="000000"/>
              </w:rPr>
              <w:t>los documentos habilitantes a través de la respectiva firma de los involucrados: (Entrega conforme-recibe conforme-aval).</w:t>
            </w:r>
          </w:p>
          <w:p w:rsidR="00E73628" w:rsidRPr="00E90F80" w:rsidRDefault="00E73628" w:rsidP="00A75FCA">
            <w:pPr>
              <w:pStyle w:val="Prrafodelista"/>
              <w:numPr>
                <w:ilvl w:val="0"/>
                <w:numId w:val="42"/>
              </w:numPr>
              <w:jc w:val="both"/>
              <w:rPr>
                <w:rFonts w:ascii="Helvetica" w:hAnsi="Helvetica" w:cs="Helvetica"/>
                <w:color w:val="000000"/>
              </w:rPr>
            </w:pPr>
            <w:r w:rsidRPr="00E90F80">
              <w:rPr>
                <w:rFonts w:ascii="Helvetica" w:hAnsi="Helvetica" w:cs="Helvetica"/>
                <w:b/>
                <w:color w:val="000000"/>
              </w:rPr>
              <w:t>Legalizar</w:t>
            </w:r>
            <w:r w:rsidRPr="00E90F80">
              <w:rPr>
                <w:rFonts w:ascii="Helvetica" w:hAnsi="Helvetica" w:cs="Helvetica"/>
                <w:color w:val="000000"/>
              </w:rPr>
              <w:t xml:space="preserve"> la transferencia mediante la elaboración y  firma de las actas. La firma lo realizarán los responsables de la documentación que entregan-reciben y avalan el proceso.     </w:t>
            </w:r>
          </w:p>
          <w:p w:rsidR="00E73628" w:rsidRPr="00E90F80" w:rsidRDefault="00E73628" w:rsidP="00A75FCA">
            <w:pPr>
              <w:pStyle w:val="Prrafodelista"/>
              <w:numPr>
                <w:ilvl w:val="0"/>
                <w:numId w:val="42"/>
              </w:numPr>
              <w:jc w:val="both"/>
              <w:rPr>
                <w:rFonts w:ascii="Helvetica" w:hAnsi="Helvetica" w:cs="Helvetica"/>
                <w:color w:val="000000"/>
              </w:rPr>
            </w:pPr>
            <w:r w:rsidRPr="00E90F80">
              <w:rPr>
                <w:rFonts w:ascii="Helvetica" w:hAnsi="Helvetica" w:cs="Helvetica"/>
                <w:b/>
                <w:color w:val="000000"/>
              </w:rPr>
              <w:t>Trasladar</w:t>
            </w:r>
            <w:r w:rsidRPr="00E90F80">
              <w:rPr>
                <w:rFonts w:ascii="Helvetica" w:hAnsi="Helvetica" w:cs="Helvetica"/>
                <w:color w:val="000000"/>
              </w:rPr>
              <w:t xml:space="preserve"> con las debidas  seguridades e ingresar la documentación en los repositorios asignados</w:t>
            </w:r>
          </w:p>
          <w:p w:rsidR="00E73628" w:rsidRDefault="00E73628" w:rsidP="00A75FCA">
            <w:pPr>
              <w:pStyle w:val="Prrafodelista"/>
              <w:numPr>
                <w:ilvl w:val="0"/>
                <w:numId w:val="42"/>
              </w:numPr>
              <w:jc w:val="both"/>
              <w:rPr>
                <w:rFonts w:ascii="Helvetica" w:hAnsi="Helvetica" w:cs="Helvetica"/>
                <w:color w:val="000000"/>
              </w:rPr>
            </w:pPr>
            <w:r w:rsidRPr="00E90F80">
              <w:rPr>
                <w:rFonts w:ascii="Helvetica" w:hAnsi="Helvetica" w:cs="Helvetica"/>
                <w:b/>
                <w:color w:val="000000"/>
              </w:rPr>
              <w:t>Instalar</w:t>
            </w:r>
            <w:r w:rsidRPr="00E90F80">
              <w:rPr>
                <w:rFonts w:ascii="Helvetica" w:hAnsi="Helvetica" w:cs="Helvetica"/>
                <w:color w:val="000000"/>
              </w:rPr>
              <w:t xml:space="preserve"> de la documentación en  las estanterías y asignar la signatura topográfica definitiva.</w:t>
            </w:r>
          </w:p>
          <w:p w:rsidR="009E4547" w:rsidRPr="00E90F80" w:rsidRDefault="00E73628" w:rsidP="00A75FCA">
            <w:pPr>
              <w:pStyle w:val="Prrafodelista"/>
              <w:numPr>
                <w:ilvl w:val="0"/>
                <w:numId w:val="42"/>
              </w:numPr>
              <w:jc w:val="both"/>
              <w:rPr>
                <w:rFonts w:ascii="Helvetica" w:hAnsi="Helvetica" w:cs="Helvetica"/>
                <w:b/>
              </w:rPr>
            </w:pPr>
            <w:r w:rsidRPr="007C510A">
              <w:rPr>
                <w:rFonts w:ascii="Helvetica" w:hAnsi="Helvetica" w:cs="Helvetica"/>
                <w:b/>
                <w:color w:val="000000"/>
              </w:rPr>
              <w:t>Preparar</w:t>
            </w:r>
            <w:r w:rsidRPr="007C510A">
              <w:rPr>
                <w:rFonts w:ascii="Helvetica" w:hAnsi="Helvetica" w:cs="Helvetica"/>
                <w:color w:val="000000"/>
              </w:rPr>
              <w:t xml:space="preserve"> informe de finalización exitosa de la transferencia en coordinación con el delegado de la Dirección Metropolitana de Gestión Documental y Archivos.</w:t>
            </w:r>
          </w:p>
        </w:tc>
        <w:tc>
          <w:tcPr>
            <w:tcW w:w="1418" w:type="dxa"/>
            <w:shd w:val="clear" w:color="auto" w:fill="auto"/>
            <w:vAlign w:val="center"/>
          </w:tcPr>
          <w:p w:rsidR="00B60029" w:rsidRPr="00E90F80" w:rsidRDefault="00B60029" w:rsidP="006177BE">
            <w:pPr>
              <w:pStyle w:val="Sangra3detindependiente"/>
              <w:spacing w:after="0"/>
              <w:ind w:left="0"/>
              <w:rPr>
                <w:rFonts w:ascii="Helvetica" w:hAnsi="Helvetica" w:cs="Helvetica"/>
                <w:b/>
                <w:sz w:val="20"/>
                <w:szCs w:val="20"/>
              </w:rPr>
            </w:pPr>
          </w:p>
        </w:tc>
        <w:tc>
          <w:tcPr>
            <w:tcW w:w="2268" w:type="dxa"/>
            <w:shd w:val="clear" w:color="auto" w:fill="auto"/>
            <w:vAlign w:val="center"/>
          </w:tcPr>
          <w:p w:rsidR="00B60029" w:rsidRPr="00BB043B" w:rsidRDefault="00B60029" w:rsidP="006177BE">
            <w:pPr>
              <w:autoSpaceDE w:val="0"/>
              <w:autoSpaceDN w:val="0"/>
              <w:adjustRightInd w:val="0"/>
              <w:rPr>
                <w:rFonts w:ascii="Helvetica" w:hAnsi="Helvetica" w:cs="Helvetica"/>
                <w:sz w:val="18"/>
              </w:rPr>
            </w:pPr>
          </w:p>
          <w:p w:rsidR="00B60029" w:rsidRPr="00E90F80" w:rsidRDefault="00B60029" w:rsidP="003566EF">
            <w:pPr>
              <w:autoSpaceDE w:val="0"/>
              <w:autoSpaceDN w:val="0"/>
              <w:adjustRightInd w:val="0"/>
              <w:rPr>
                <w:rFonts w:ascii="Helvetica" w:hAnsi="Helvetica" w:cs="Helvetica"/>
                <w:b/>
              </w:rPr>
            </w:pPr>
            <w:r w:rsidRPr="00BB043B">
              <w:rPr>
                <w:rFonts w:ascii="Helvetica" w:hAnsi="Helvetica" w:cs="Helvetica"/>
                <w:b/>
                <w:sz w:val="18"/>
              </w:rPr>
              <w:t>Anexo 2</w:t>
            </w:r>
            <w:r w:rsidR="004E30CE" w:rsidRPr="00BB043B">
              <w:rPr>
                <w:rFonts w:ascii="Helvetica" w:hAnsi="Helvetica" w:cs="Helvetica"/>
                <w:b/>
                <w:sz w:val="18"/>
              </w:rPr>
              <w:t>3</w:t>
            </w:r>
            <w:r w:rsidRPr="00BB043B">
              <w:rPr>
                <w:rFonts w:ascii="Helvetica" w:hAnsi="Helvetica" w:cs="Helvetica"/>
                <w:sz w:val="18"/>
              </w:rPr>
              <w:t xml:space="preserve">: </w:t>
            </w:r>
            <w:r w:rsidR="005F1A3A" w:rsidRPr="00BB043B">
              <w:rPr>
                <w:rFonts w:ascii="Helvetica" w:hAnsi="Helvetica" w:cs="Helvetica"/>
                <w:sz w:val="18"/>
              </w:rPr>
              <w:t>Acta de entrega-recepción de documentos.</w:t>
            </w:r>
          </w:p>
        </w:tc>
      </w:tr>
      <w:tr w:rsidR="005A3706" w:rsidRPr="00E90F80" w:rsidTr="00A64044">
        <w:trPr>
          <w:trHeight w:val="50"/>
        </w:trPr>
        <w:tc>
          <w:tcPr>
            <w:tcW w:w="2235" w:type="dxa"/>
            <w:shd w:val="clear" w:color="auto" w:fill="D9D9D9"/>
            <w:vAlign w:val="center"/>
          </w:tcPr>
          <w:p w:rsidR="005A3706" w:rsidRPr="00E90F80" w:rsidRDefault="009E4547" w:rsidP="009E4547">
            <w:pPr>
              <w:autoSpaceDE w:val="0"/>
              <w:autoSpaceDN w:val="0"/>
              <w:adjustRightInd w:val="0"/>
              <w:jc w:val="center"/>
              <w:rPr>
                <w:rFonts w:ascii="Helvetica" w:hAnsi="Helvetica" w:cs="Helvetica"/>
                <w:b/>
              </w:rPr>
            </w:pPr>
            <w:r w:rsidRPr="00E90F80">
              <w:rPr>
                <w:rFonts w:ascii="Helvetica" w:hAnsi="Helvetica" w:cs="Helvetica"/>
              </w:rPr>
              <w:lastRenderedPageBreak/>
              <w:br w:type="page"/>
            </w:r>
            <w:r w:rsidRPr="00E90F80">
              <w:rPr>
                <w:rFonts w:ascii="Helvetica" w:hAnsi="Helvetica" w:cs="Helvetica"/>
                <w:b/>
              </w:rPr>
              <w:t>SUB PROCESO</w:t>
            </w:r>
            <w:r w:rsidR="005A3706" w:rsidRPr="00E90F80">
              <w:rPr>
                <w:rFonts w:ascii="Helvetica" w:hAnsi="Helvetica" w:cs="Helvetica"/>
                <w:b/>
              </w:rPr>
              <w:t>:</w:t>
            </w:r>
          </w:p>
        </w:tc>
        <w:tc>
          <w:tcPr>
            <w:tcW w:w="8646" w:type="dxa"/>
            <w:shd w:val="clear" w:color="auto" w:fill="auto"/>
            <w:vAlign w:val="center"/>
          </w:tcPr>
          <w:p w:rsidR="005A3706" w:rsidRPr="00E90F80" w:rsidRDefault="005A3706" w:rsidP="00A64044">
            <w:pPr>
              <w:autoSpaceDE w:val="0"/>
              <w:autoSpaceDN w:val="0"/>
              <w:adjustRightInd w:val="0"/>
              <w:jc w:val="both"/>
              <w:rPr>
                <w:rFonts w:ascii="Helvetica" w:hAnsi="Helvetica" w:cs="Helvetica"/>
                <w:b/>
              </w:rPr>
            </w:pPr>
            <w:r w:rsidRPr="00E90F80">
              <w:rPr>
                <w:rFonts w:ascii="Helvetica" w:hAnsi="Helvetica" w:cs="Helvetica"/>
                <w:b/>
              </w:rPr>
              <w:t>DISPOSICIÓN FINAL DOCUMENTAL</w:t>
            </w:r>
            <w:r w:rsidRPr="00E90F80">
              <w:rPr>
                <w:rFonts w:ascii="Helvetica" w:hAnsi="Helvetica" w:cs="Helvetica"/>
                <w:color w:val="000000"/>
              </w:rPr>
              <w:t xml:space="preserve"> </w:t>
            </w:r>
          </w:p>
        </w:tc>
        <w:tc>
          <w:tcPr>
            <w:tcW w:w="1418" w:type="dxa"/>
            <w:shd w:val="clear" w:color="auto" w:fill="D9D9D9"/>
            <w:vAlign w:val="center"/>
          </w:tcPr>
          <w:p w:rsidR="005A3706" w:rsidRPr="00E90F80" w:rsidRDefault="005A3706" w:rsidP="00364F08">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5A3706" w:rsidRPr="00E90F80" w:rsidRDefault="005A3706" w:rsidP="00364F08">
            <w:pPr>
              <w:jc w:val="center"/>
              <w:outlineLvl w:val="0"/>
              <w:rPr>
                <w:rFonts w:ascii="Helvetica" w:hAnsi="Helvetica" w:cs="Helvetica"/>
                <w:b/>
              </w:rPr>
            </w:pPr>
            <w:r w:rsidRPr="00E90F80">
              <w:rPr>
                <w:rFonts w:ascii="Helvetica" w:hAnsi="Helvetica" w:cs="Helvetica"/>
                <w:b/>
              </w:rPr>
              <w:t>AV-DMGDA-2.9</w:t>
            </w:r>
          </w:p>
          <w:p w:rsidR="005A3706" w:rsidRPr="00E90F80" w:rsidRDefault="005A3706" w:rsidP="00364F08">
            <w:pPr>
              <w:autoSpaceDE w:val="0"/>
              <w:autoSpaceDN w:val="0"/>
              <w:adjustRightInd w:val="0"/>
              <w:jc w:val="center"/>
              <w:rPr>
                <w:rFonts w:ascii="Helvetica" w:hAnsi="Helvetica" w:cs="Helvetica"/>
                <w:b/>
              </w:rPr>
            </w:pPr>
          </w:p>
        </w:tc>
      </w:tr>
      <w:tr w:rsidR="005A3706" w:rsidRPr="00E90F80" w:rsidTr="00A64044">
        <w:trPr>
          <w:trHeight w:val="50"/>
        </w:trPr>
        <w:tc>
          <w:tcPr>
            <w:tcW w:w="2235" w:type="dxa"/>
            <w:shd w:val="clear" w:color="auto" w:fill="D9D9D9"/>
            <w:vAlign w:val="center"/>
          </w:tcPr>
          <w:p w:rsidR="005A3706" w:rsidRPr="00E90F80" w:rsidRDefault="009E4547" w:rsidP="00364F08">
            <w:pPr>
              <w:autoSpaceDE w:val="0"/>
              <w:autoSpaceDN w:val="0"/>
              <w:adjustRightInd w:val="0"/>
              <w:jc w:val="center"/>
              <w:rPr>
                <w:rFonts w:ascii="Helvetica" w:hAnsi="Helvetica" w:cs="Helvetica"/>
                <w:b/>
              </w:rPr>
            </w:pPr>
            <w:r w:rsidRPr="00E90F80">
              <w:rPr>
                <w:rFonts w:ascii="Helvetica" w:hAnsi="Helvetica" w:cs="Helvetica"/>
                <w:b/>
              </w:rPr>
              <w:t>PROCEDIMIENTO</w:t>
            </w:r>
            <w:r w:rsidR="005A3706" w:rsidRPr="00E90F80">
              <w:rPr>
                <w:rFonts w:ascii="Helvetica" w:hAnsi="Helvetica" w:cs="Helvetica"/>
                <w:b/>
              </w:rPr>
              <w:t>:</w:t>
            </w:r>
          </w:p>
        </w:tc>
        <w:tc>
          <w:tcPr>
            <w:tcW w:w="8646" w:type="dxa"/>
            <w:shd w:val="clear" w:color="auto" w:fill="auto"/>
            <w:vAlign w:val="center"/>
          </w:tcPr>
          <w:p w:rsidR="005A3706" w:rsidRPr="00E90F80" w:rsidRDefault="00AB40BA" w:rsidP="00364F08">
            <w:pPr>
              <w:autoSpaceDE w:val="0"/>
              <w:autoSpaceDN w:val="0"/>
              <w:adjustRightInd w:val="0"/>
              <w:jc w:val="both"/>
              <w:rPr>
                <w:rFonts w:ascii="Helvetica" w:hAnsi="Helvetica" w:cs="Helvetica"/>
                <w:b/>
              </w:rPr>
            </w:pPr>
            <w:r w:rsidRPr="00E90F80">
              <w:rPr>
                <w:rFonts w:ascii="Helvetica" w:hAnsi="Helvetica" w:cs="Helvetica"/>
                <w:b/>
              </w:rPr>
              <w:t>ELIMINACIÓN</w:t>
            </w:r>
            <w:r w:rsidR="005A3706" w:rsidRPr="00E90F80">
              <w:rPr>
                <w:rFonts w:ascii="Helvetica" w:hAnsi="Helvetica" w:cs="Helvetica"/>
                <w:b/>
              </w:rPr>
              <w:t xml:space="preserve"> DOCUMENTAL</w:t>
            </w:r>
          </w:p>
          <w:p w:rsidR="00C02A16" w:rsidRPr="00E90F80" w:rsidRDefault="00C02A16" w:rsidP="00C02A16">
            <w:pPr>
              <w:autoSpaceDE w:val="0"/>
              <w:autoSpaceDN w:val="0"/>
              <w:adjustRightInd w:val="0"/>
              <w:jc w:val="both"/>
              <w:rPr>
                <w:rFonts w:ascii="Helvetica" w:hAnsi="Helvetica" w:cs="Helvetica"/>
                <w:color w:val="000000"/>
              </w:rPr>
            </w:pPr>
            <w:r w:rsidRPr="00E90F80">
              <w:rPr>
                <w:rFonts w:ascii="Helvetica" w:hAnsi="Helvetica" w:cs="Helvetica"/>
                <w:color w:val="000000"/>
              </w:rPr>
              <w:t xml:space="preserve">La eliminación documental es el procedimiento resultante de la disposición final señalada en las tablas de retención o de valoración documental, para aquellos documentos que han perdido sus valores primarios y secundarios, sin perjuicio de conservar su información  en otros soportes. </w:t>
            </w:r>
          </w:p>
          <w:p w:rsidR="00C02A16" w:rsidRPr="00E90F80" w:rsidRDefault="00C02A16" w:rsidP="00C02A16">
            <w:pPr>
              <w:autoSpaceDE w:val="0"/>
              <w:autoSpaceDN w:val="0"/>
              <w:adjustRightInd w:val="0"/>
              <w:jc w:val="both"/>
              <w:rPr>
                <w:rFonts w:ascii="Helvetica" w:hAnsi="Helvetica" w:cs="Helvetica"/>
                <w:color w:val="000000"/>
              </w:rPr>
            </w:pPr>
            <w:r w:rsidRPr="00E90F80">
              <w:rPr>
                <w:rFonts w:ascii="Helvetica" w:hAnsi="Helvetica" w:cs="Helvetica"/>
                <w:color w:val="000000"/>
              </w:rPr>
              <w:t>El procedimiento de eliminación de documentos deberá efectuarse anualmente, de acuerdo al cronograma establecido.</w:t>
            </w:r>
          </w:p>
          <w:p w:rsidR="005A3706" w:rsidRPr="00E90F80" w:rsidRDefault="00C02A16" w:rsidP="00A64044">
            <w:pPr>
              <w:autoSpaceDE w:val="0"/>
              <w:autoSpaceDN w:val="0"/>
              <w:adjustRightInd w:val="0"/>
              <w:jc w:val="both"/>
              <w:rPr>
                <w:rFonts w:ascii="Helvetica" w:hAnsi="Helvetica" w:cs="Helvetica"/>
                <w:b/>
              </w:rPr>
            </w:pPr>
            <w:r w:rsidRPr="00E90F80">
              <w:rPr>
                <w:rFonts w:ascii="Helvetica" w:hAnsi="Helvetica" w:cs="Helvetica"/>
                <w:color w:val="000000"/>
              </w:rPr>
              <w:t xml:space="preserve">La eliminación documental se realizará cumpliendo las siguientes actividades: </w:t>
            </w:r>
          </w:p>
        </w:tc>
        <w:tc>
          <w:tcPr>
            <w:tcW w:w="1418" w:type="dxa"/>
            <w:shd w:val="clear" w:color="auto" w:fill="D9D9D9"/>
            <w:vAlign w:val="center"/>
          </w:tcPr>
          <w:p w:rsidR="005A3706" w:rsidRPr="00E90F80" w:rsidRDefault="005A3706" w:rsidP="00364F08">
            <w:pPr>
              <w:autoSpaceDE w:val="0"/>
              <w:autoSpaceDN w:val="0"/>
              <w:adjustRightInd w:val="0"/>
              <w:jc w:val="center"/>
              <w:rPr>
                <w:rFonts w:ascii="Helvetica" w:hAnsi="Helvetica" w:cs="Helvetica"/>
                <w:b/>
              </w:rPr>
            </w:pPr>
          </w:p>
        </w:tc>
        <w:tc>
          <w:tcPr>
            <w:tcW w:w="2268" w:type="dxa"/>
            <w:shd w:val="clear" w:color="auto" w:fill="auto"/>
            <w:vAlign w:val="center"/>
          </w:tcPr>
          <w:p w:rsidR="005A3706" w:rsidRPr="00E90F80" w:rsidRDefault="00402B92" w:rsidP="00364F08">
            <w:pPr>
              <w:jc w:val="center"/>
              <w:outlineLvl w:val="0"/>
              <w:rPr>
                <w:rFonts w:ascii="Helvetica" w:hAnsi="Helvetica" w:cs="Helvetica"/>
                <w:b/>
              </w:rPr>
            </w:pPr>
            <w:r w:rsidRPr="00E90F80">
              <w:rPr>
                <w:rFonts w:ascii="Helvetica" w:hAnsi="Helvetica" w:cs="Helvetica"/>
                <w:b/>
              </w:rPr>
              <w:t>AV-DMGDA-2.9.3</w:t>
            </w:r>
          </w:p>
          <w:p w:rsidR="005A3706" w:rsidRPr="00E90F80" w:rsidRDefault="005A3706" w:rsidP="00364F08">
            <w:pPr>
              <w:jc w:val="center"/>
              <w:outlineLvl w:val="0"/>
              <w:rPr>
                <w:rFonts w:ascii="Helvetica" w:hAnsi="Helvetica" w:cs="Helvetica"/>
                <w:b/>
              </w:rPr>
            </w:pPr>
          </w:p>
        </w:tc>
      </w:tr>
      <w:tr w:rsidR="005A3706" w:rsidRPr="00E90F80" w:rsidTr="00364F08">
        <w:trPr>
          <w:trHeight w:val="248"/>
          <w:tblHeader/>
        </w:trPr>
        <w:tc>
          <w:tcPr>
            <w:tcW w:w="2235" w:type="dxa"/>
            <w:shd w:val="clear" w:color="auto" w:fill="D9D9D9"/>
            <w:vAlign w:val="center"/>
          </w:tcPr>
          <w:p w:rsidR="005A3706" w:rsidRPr="00E90F80" w:rsidRDefault="005A3706" w:rsidP="00364F08">
            <w:pPr>
              <w:autoSpaceDE w:val="0"/>
              <w:autoSpaceDN w:val="0"/>
              <w:adjustRightInd w:val="0"/>
              <w:jc w:val="center"/>
              <w:rPr>
                <w:rFonts w:ascii="Helvetica" w:hAnsi="Helvetica" w:cs="Helvetica"/>
                <w:b/>
              </w:rPr>
            </w:pPr>
            <w:r w:rsidRPr="00E90F80">
              <w:rPr>
                <w:rFonts w:ascii="Helvetica" w:hAnsi="Helvetica" w:cs="Helvetica"/>
                <w:b/>
              </w:rPr>
              <w:t>¿QUIÉN?</w:t>
            </w:r>
          </w:p>
          <w:p w:rsidR="005A3706" w:rsidRPr="00E90F80" w:rsidRDefault="005A3706" w:rsidP="00364F08">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5A3706" w:rsidRPr="00E90F80" w:rsidRDefault="005A3706" w:rsidP="00364F08">
            <w:pPr>
              <w:autoSpaceDE w:val="0"/>
              <w:autoSpaceDN w:val="0"/>
              <w:adjustRightInd w:val="0"/>
              <w:jc w:val="center"/>
              <w:rPr>
                <w:rFonts w:ascii="Helvetica" w:hAnsi="Helvetica" w:cs="Helvetica"/>
                <w:b/>
              </w:rPr>
            </w:pPr>
          </w:p>
        </w:tc>
        <w:tc>
          <w:tcPr>
            <w:tcW w:w="1418" w:type="dxa"/>
            <w:shd w:val="clear" w:color="auto" w:fill="D9D9D9"/>
            <w:vAlign w:val="center"/>
          </w:tcPr>
          <w:p w:rsidR="005A3706" w:rsidRPr="00E90F80" w:rsidRDefault="005A3706" w:rsidP="00364F08">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5A3706" w:rsidRPr="00E90F80" w:rsidRDefault="005A3706" w:rsidP="00364F08">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5A3706" w:rsidRPr="00E90F80" w:rsidTr="00364F08">
        <w:trPr>
          <w:trHeight w:val="2576"/>
        </w:trPr>
        <w:tc>
          <w:tcPr>
            <w:tcW w:w="2235" w:type="dxa"/>
            <w:shd w:val="clear" w:color="auto" w:fill="BFBFBF"/>
            <w:vAlign w:val="center"/>
          </w:tcPr>
          <w:p w:rsidR="005A3706" w:rsidRPr="009563B1" w:rsidRDefault="005A3706" w:rsidP="00364F08">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9563B1">
              <w:rPr>
                <w:rFonts w:ascii="Helvetica" w:hAnsi="Helvetica" w:cs="Helvetica"/>
                <w:b w:val="0"/>
                <w:color w:val="000000"/>
                <w:sz w:val="18"/>
                <w:u w:val="none"/>
                <w:lang w:val="es-EC" w:eastAsia="ar-SA"/>
              </w:rPr>
              <w:t>Responsables de</w:t>
            </w:r>
            <w:r w:rsidR="00AC2D15" w:rsidRPr="009563B1">
              <w:rPr>
                <w:rFonts w:ascii="Helvetica" w:hAnsi="Helvetica" w:cs="Helvetica"/>
                <w:b w:val="0"/>
                <w:color w:val="000000"/>
                <w:sz w:val="18"/>
                <w:u w:val="none"/>
                <w:lang w:val="es-EC" w:eastAsia="ar-SA"/>
              </w:rPr>
              <w:t>: Sistema</w:t>
            </w:r>
            <w:r w:rsidRPr="009563B1">
              <w:rPr>
                <w:rFonts w:ascii="Helvetica" w:hAnsi="Helvetica" w:cs="Helvetica"/>
                <w:b w:val="0"/>
                <w:color w:val="000000"/>
                <w:sz w:val="18"/>
                <w:u w:val="none"/>
                <w:lang w:val="es-EC" w:eastAsia="ar-SA"/>
              </w:rPr>
              <w:t xml:space="preserve">  de Gestión Documental y Archivos.</w:t>
            </w:r>
          </w:p>
          <w:p w:rsidR="005A3706" w:rsidRPr="009563B1" w:rsidRDefault="005A3706" w:rsidP="00364F08">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9563B1">
              <w:rPr>
                <w:rFonts w:ascii="Helvetica" w:hAnsi="Helvetica" w:cs="Helvetica"/>
                <w:b w:val="0"/>
                <w:color w:val="000000"/>
                <w:sz w:val="18"/>
                <w:u w:val="none"/>
                <w:lang w:val="es-EC" w:eastAsia="ar-SA"/>
              </w:rPr>
              <w:t>Archivo Central.</w:t>
            </w:r>
          </w:p>
          <w:p w:rsidR="005A3706" w:rsidRPr="009563B1" w:rsidRDefault="005A3706" w:rsidP="00364F08">
            <w:pPr>
              <w:pStyle w:val="Textoindependiente"/>
              <w:widowControl w:val="0"/>
              <w:tabs>
                <w:tab w:val="left" w:pos="725"/>
                <w:tab w:val="left" w:pos="3195"/>
              </w:tabs>
              <w:suppressAutoHyphens/>
              <w:ind w:right="175"/>
              <w:jc w:val="both"/>
              <w:rPr>
                <w:rFonts w:ascii="Helvetica" w:hAnsi="Helvetica" w:cs="Helvetica"/>
                <w:b w:val="0"/>
                <w:color w:val="000000"/>
                <w:sz w:val="18"/>
                <w:lang w:val="es-EC" w:eastAsia="ar-SA"/>
              </w:rPr>
            </w:pPr>
            <w:r w:rsidRPr="009563B1">
              <w:rPr>
                <w:rFonts w:ascii="Helvetica" w:hAnsi="Helvetica" w:cs="Helvetica"/>
                <w:b w:val="0"/>
                <w:color w:val="000000"/>
                <w:sz w:val="18"/>
                <w:u w:val="none"/>
                <w:lang w:val="es-EC" w:eastAsia="ar-SA"/>
              </w:rPr>
              <w:t>Archivo Intermedio</w:t>
            </w:r>
          </w:p>
          <w:p w:rsidR="005A3706" w:rsidRPr="00E90F80" w:rsidRDefault="005A3706" w:rsidP="00364F08">
            <w:pPr>
              <w:pStyle w:val="Sinespaciado"/>
              <w:rPr>
                <w:rFonts w:ascii="Helvetica" w:hAnsi="Helvetica" w:cs="Helvetica"/>
                <w:b/>
                <w:color w:val="000000"/>
                <w:sz w:val="20"/>
                <w:szCs w:val="20"/>
                <w:lang w:val="es-EC" w:eastAsia="ar-SA"/>
              </w:rPr>
            </w:pPr>
          </w:p>
          <w:p w:rsidR="005A3706" w:rsidRPr="00E90F80" w:rsidRDefault="005A3706" w:rsidP="00364F08">
            <w:pPr>
              <w:pStyle w:val="Sinespaciado"/>
              <w:rPr>
                <w:rFonts w:ascii="Helvetica" w:hAnsi="Helvetica" w:cs="Helvetica"/>
                <w:b/>
                <w:color w:val="000000"/>
                <w:sz w:val="20"/>
                <w:szCs w:val="20"/>
                <w:lang w:val="es-EC" w:eastAsia="ar-SA"/>
              </w:rPr>
            </w:pPr>
          </w:p>
          <w:p w:rsidR="005A3706" w:rsidRPr="00E90F80" w:rsidRDefault="005A3706" w:rsidP="00364F08">
            <w:pPr>
              <w:pStyle w:val="Sinespaciado"/>
              <w:rPr>
                <w:rFonts w:ascii="Helvetica" w:hAnsi="Helvetica" w:cs="Helvetica"/>
                <w:b/>
                <w:sz w:val="20"/>
                <w:szCs w:val="20"/>
              </w:rPr>
            </w:pPr>
          </w:p>
        </w:tc>
        <w:tc>
          <w:tcPr>
            <w:tcW w:w="8646" w:type="dxa"/>
            <w:shd w:val="clear" w:color="auto" w:fill="auto"/>
            <w:vAlign w:val="center"/>
          </w:tcPr>
          <w:p w:rsidR="00DA45FE" w:rsidRPr="00E90F80" w:rsidRDefault="00DA45FE" w:rsidP="00EF014E">
            <w:pPr>
              <w:numPr>
                <w:ilvl w:val="0"/>
                <w:numId w:val="28"/>
              </w:numPr>
              <w:jc w:val="both"/>
              <w:rPr>
                <w:rFonts w:ascii="Helvetica" w:hAnsi="Helvetica" w:cs="Helvetica"/>
                <w:color w:val="000000"/>
              </w:rPr>
            </w:pPr>
            <w:r w:rsidRPr="00E90F80">
              <w:rPr>
                <w:rFonts w:ascii="Helvetica" w:hAnsi="Helvetica" w:cs="Helvetica"/>
                <w:b/>
                <w:color w:val="000000"/>
              </w:rPr>
              <w:t xml:space="preserve">Generar </w:t>
            </w:r>
            <w:r w:rsidRPr="00E90F80">
              <w:rPr>
                <w:rFonts w:ascii="Helvetica" w:hAnsi="Helvetica" w:cs="Helvetica"/>
                <w:color w:val="000000"/>
              </w:rPr>
              <w:t>listados de documentación por fechas extremas para su respectiva valoración (tiempos de retención y disposición final).</w:t>
            </w:r>
          </w:p>
          <w:p w:rsidR="00DA45FE" w:rsidRPr="00E90F80" w:rsidRDefault="00DA45FE" w:rsidP="00DA45FE">
            <w:pPr>
              <w:ind w:left="360"/>
              <w:jc w:val="both"/>
              <w:rPr>
                <w:rFonts w:ascii="Helvetica" w:hAnsi="Helvetica" w:cs="Helvetica"/>
                <w:color w:val="000000"/>
              </w:rPr>
            </w:pPr>
          </w:p>
          <w:p w:rsidR="00DA45FE" w:rsidRPr="00E90F80" w:rsidRDefault="00DA45FE" w:rsidP="00EF014E">
            <w:pPr>
              <w:numPr>
                <w:ilvl w:val="0"/>
                <w:numId w:val="28"/>
              </w:numPr>
              <w:jc w:val="both"/>
              <w:rPr>
                <w:rFonts w:ascii="Helvetica" w:hAnsi="Helvetica" w:cs="Helvetica"/>
                <w:color w:val="000000"/>
              </w:rPr>
            </w:pPr>
            <w:r w:rsidRPr="00E90F80">
              <w:rPr>
                <w:rFonts w:ascii="Helvetica" w:hAnsi="Helvetica" w:cs="Helvetica"/>
                <w:b/>
                <w:color w:val="000000"/>
              </w:rPr>
              <w:t>Elaborar</w:t>
            </w:r>
            <w:r w:rsidRPr="00E90F80">
              <w:rPr>
                <w:rFonts w:ascii="Helvetica" w:hAnsi="Helvetica" w:cs="Helvetica"/>
                <w:color w:val="000000"/>
              </w:rPr>
              <w:t xml:space="preserve"> un inventario de los documentos que requieran ser eliminados de acuerdo a la indicación de las Tablas de Retención Documental (Archivo Central), indicando en el mismo, cuáles contenidos se pueden destruir, tomando en consideración que si existen documentos que la unidad requiera para efectos fiscales o litigio que requieren permanecer en archivo por más tiempo del previamente especificado, deberán indicarlo en el listado que recibieron del personal  de archivo para evitar que sean destruidos.</w:t>
            </w:r>
          </w:p>
          <w:p w:rsidR="00DA45FE" w:rsidRPr="00E90F80" w:rsidRDefault="00DA45FE" w:rsidP="00DA45FE">
            <w:pPr>
              <w:autoSpaceDE w:val="0"/>
              <w:autoSpaceDN w:val="0"/>
              <w:adjustRightInd w:val="0"/>
              <w:ind w:left="360"/>
              <w:jc w:val="both"/>
              <w:rPr>
                <w:rFonts w:ascii="Helvetica" w:hAnsi="Helvetica" w:cs="Helvetica"/>
                <w:color w:val="000000"/>
              </w:rPr>
            </w:pPr>
            <w:r w:rsidRPr="00E90F80">
              <w:rPr>
                <w:rFonts w:ascii="Helvetica" w:hAnsi="Helvetica" w:cs="Helvetica"/>
                <w:color w:val="000000"/>
              </w:rPr>
              <w:t>De existir documentos que se encuentren dentro de un proceso y no se deban eliminar, los Archivos Centrales deberán identificar las cajas y carpeta donde estos documentos reposen. Estos documentos pasaran a tomar el plazo de conservación del grupo documental en el que se encuentren en análisis o en proceso y se eliminarán de acuerdo a ese nuevo plazo. El responsable de archivo central deberá mantener una base de los mismos, esta base se depurará anualmente, en la primera quincena de cada año.</w:t>
            </w:r>
          </w:p>
          <w:p w:rsidR="00DA45FE" w:rsidRPr="00E90F80" w:rsidRDefault="00DA45FE" w:rsidP="00DA45FE">
            <w:pPr>
              <w:autoSpaceDE w:val="0"/>
              <w:autoSpaceDN w:val="0"/>
              <w:adjustRightInd w:val="0"/>
              <w:ind w:left="360"/>
              <w:jc w:val="both"/>
              <w:rPr>
                <w:rFonts w:ascii="Helvetica" w:hAnsi="Helvetica" w:cs="Helvetica"/>
                <w:color w:val="000000"/>
              </w:rPr>
            </w:pPr>
            <w:r w:rsidRPr="00E90F80">
              <w:rPr>
                <w:rFonts w:ascii="Helvetica" w:hAnsi="Helvetica" w:cs="Helvetica"/>
                <w:color w:val="000000"/>
              </w:rPr>
              <w:t>Se debe diligenciar el formato de inventario y acta de eliminación documental (en original y copia).</w:t>
            </w:r>
          </w:p>
          <w:p w:rsidR="00DA45FE" w:rsidRPr="00E90F80" w:rsidRDefault="00DA45FE" w:rsidP="00DA45FE">
            <w:pPr>
              <w:ind w:left="360"/>
              <w:jc w:val="both"/>
              <w:rPr>
                <w:rFonts w:ascii="Helvetica" w:hAnsi="Helvetica" w:cs="Helvetica"/>
                <w:color w:val="000000"/>
              </w:rPr>
            </w:pPr>
          </w:p>
          <w:p w:rsidR="00DA45FE" w:rsidRPr="00E90F80" w:rsidRDefault="00DA45FE" w:rsidP="00EF014E">
            <w:pPr>
              <w:numPr>
                <w:ilvl w:val="0"/>
                <w:numId w:val="28"/>
              </w:numPr>
              <w:jc w:val="both"/>
              <w:rPr>
                <w:rFonts w:ascii="Helvetica" w:hAnsi="Helvetica" w:cs="Helvetica"/>
                <w:color w:val="000000"/>
              </w:rPr>
            </w:pPr>
            <w:r w:rsidRPr="00E90F80">
              <w:rPr>
                <w:rFonts w:ascii="Helvetica" w:hAnsi="Helvetica" w:cs="Helvetica"/>
                <w:b/>
                <w:color w:val="000000"/>
              </w:rPr>
              <w:t xml:space="preserve">Remitir </w:t>
            </w:r>
            <w:r w:rsidRPr="00E90F80">
              <w:rPr>
                <w:rFonts w:ascii="Helvetica" w:hAnsi="Helvetica" w:cs="Helvetica"/>
                <w:color w:val="000000"/>
              </w:rPr>
              <w:t xml:space="preserve">el inventario a la Dirección Metropolitana de Gestión Documental y Archivo mediante una solicitud  de eliminación documental, dependencia que a su vez tendrá a su cargo  gestionar la conformación de la Comisión de Evaluación y Valoración Documental a fin de proceder conforme la normativa pertinente el inicio del proceso de  la verificación y </w:t>
            </w:r>
            <w:r w:rsidRPr="00E90F80">
              <w:rPr>
                <w:rFonts w:ascii="Helvetica" w:hAnsi="Helvetica" w:cs="Helvetica"/>
                <w:color w:val="000000"/>
              </w:rPr>
              <w:lastRenderedPageBreak/>
              <w:t>elaboración del informe de pertinencia, conforme lo establecido en las TRD las series y sub</w:t>
            </w:r>
            <w:r w:rsidR="00382A11" w:rsidRPr="00E90F80">
              <w:rPr>
                <w:rFonts w:ascii="Helvetica" w:hAnsi="Helvetica" w:cs="Helvetica"/>
                <w:color w:val="000000"/>
              </w:rPr>
              <w:t xml:space="preserve"> </w:t>
            </w:r>
            <w:r w:rsidRPr="00E90F80">
              <w:rPr>
                <w:rFonts w:ascii="Helvetica" w:hAnsi="Helvetica" w:cs="Helvetica"/>
                <w:color w:val="000000"/>
              </w:rPr>
              <w:t>series que han cumplido su tiempo de retención y vigencia documental.</w:t>
            </w:r>
          </w:p>
          <w:p w:rsidR="00053CD2" w:rsidRPr="00E90F80" w:rsidRDefault="00053CD2" w:rsidP="00053CD2">
            <w:pPr>
              <w:ind w:left="360"/>
              <w:jc w:val="both"/>
              <w:rPr>
                <w:rFonts w:ascii="Helvetica" w:hAnsi="Helvetica" w:cs="Helvetica"/>
                <w:color w:val="000000"/>
              </w:rPr>
            </w:pPr>
          </w:p>
          <w:p w:rsidR="00DA45FE" w:rsidRPr="00E90F80" w:rsidRDefault="00DA45FE" w:rsidP="00DA45FE">
            <w:pPr>
              <w:autoSpaceDE w:val="0"/>
              <w:autoSpaceDN w:val="0"/>
              <w:adjustRightInd w:val="0"/>
              <w:ind w:left="360"/>
              <w:jc w:val="both"/>
              <w:rPr>
                <w:rFonts w:ascii="Helvetica" w:hAnsi="Helvetica" w:cs="Helvetica"/>
                <w:color w:val="000000"/>
              </w:rPr>
            </w:pPr>
            <w:r w:rsidRPr="00E90F80">
              <w:rPr>
                <w:rFonts w:ascii="Helvetica" w:hAnsi="Helvetica" w:cs="Helvetica"/>
                <w:color w:val="000000"/>
              </w:rPr>
              <w:t>Si el resultado de la verificación es favorable, se generará el informe de aprobación de la eliminación.</w:t>
            </w:r>
          </w:p>
          <w:p w:rsidR="00DA45FE" w:rsidRPr="00E90F80" w:rsidRDefault="00DA45FE" w:rsidP="00DA45FE">
            <w:pPr>
              <w:autoSpaceDE w:val="0"/>
              <w:autoSpaceDN w:val="0"/>
              <w:adjustRightInd w:val="0"/>
              <w:ind w:left="360"/>
              <w:jc w:val="both"/>
              <w:rPr>
                <w:rFonts w:ascii="Helvetica" w:hAnsi="Helvetica" w:cs="Helvetica"/>
                <w:color w:val="000000"/>
              </w:rPr>
            </w:pPr>
          </w:p>
          <w:p w:rsidR="00DA45FE" w:rsidRPr="00E90F80" w:rsidRDefault="00DA45FE" w:rsidP="00DA45FE">
            <w:pPr>
              <w:ind w:left="360"/>
              <w:jc w:val="both"/>
              <w:rPr>
                <w:rFonts w:ascii="Helvetica" w:hAnsi="Helvetica" w:cs="Helvetica"/>
                <w:color w:val="000000"/>
              </w:rPr>
            </w:pPr>
            <w:r w:rsidRPr="00E90F80">
              <w:rPr>
                <w:rFonts w:ascii="Helvetica" w:hAnsi="Helvetica" w:cs="Helvetica"/>
                <w:color w:val="000000"/>
              </w:rPr>
              <w:t>Si el informe no es favorable se notificará las causas correspondientes.</w:t>
            </w:r>
          </w:p>
          <w:p w:rsidR="00DA45FE" w:rsidRPr="00E90F80" w:rsidRDefault="00DA45FE" w:rsidP="00DA45FE">
            <w:pPr>
              <w:ind w:left="360"/>
              <w:jc w:val="both"/>
              <w:rPr>
                <w:rFonts w:ascii="Helvetica" w:hAnsi="Helvetica" w:cs="Helvetica"/>
                <w:color w:val="000000"/>
              </w:rPr>
            </w:pPr>
            <w:r w:rsidRPr="00E90F80">
              <w:rPr>
                <w:rFonts w:ascii="Helvetica" w:hAnsi="Helvetica" w:cs="Helvetica"/>
                <w:color w:val="000000"/>
              </w:rPr>
              <w:t>La Dirección Metropolitana de Gestión Documental y Archivos elaborará el informe técnico de eliminación documental y notificará a la Dependencia requirente.</w:t>
            </w:r>
          </w:p>
          <w:p w:rsidR="00DA45FE" w:rsidRPr="00E90F80" w:rsidRDefault="00DA45FE" w:rsidP="00DA45FE">
            <w:pPr>
              <w:ind w:left="360"/>
              <w:jc w:val="both"/>
              <w:rPr>
                <w:rFonts w:ascii="Helvetica" w:hAnsi="Helvetica" w:cs="Helvetica"/>
                <w:b/>
                <w:color w:val="000000"/>
              </w:rPr>
            </w:pPr>
          </w:p>
          <w:p w:rsidR="00DA45FE" w:rsidRPr="00E90F80" w:rsidRDefault="00DA45FE" w:rsidP="00EF014E">
            <w:pPr>
              <w:numPr>
                <w:ilvl w:val="0"/>
                <w:numId w:val="28"/>
              </w:numPr>
              <w:autoSpaceDE w:val="0"/>
              <w:autoSpaceDN w:val="0"/>
              <w:adjustRightInd w:val="0"/>
              <w:jc w:val="both"/>
              <w:rPr>
                <w:rFonts w:ascii="Helvetica" w:hAnsi="Helvetica" w:cs="Helvetica"/>
                <w:color w:val="000000"/>
              </w:rPr>
            </w:pPr>
            <w:r w:rsidRPr="00E90F80">
              <w:rPr>
                <w:rFonts w:ascii="Helvetica" w:hAnsi="Helvetica" w:cs="Helvetica"/>
                <w:b/>
                <w:color w:val="000000"/>
              </w:rPr>
              <w:t>Elaborar</w:t>
            </w:r>
            <w:r w:rsidRPr="00E90F80">
              <w:rPr>
                <w:rFonts w:ascii="Helvetica" w:hAnsi="Helvetica" w:cs="Helvetica"/>
                <w:color w:val="000000"/>
              </w:rPr>
              <w:t xml:space="preserve"> el acta de eliminación documental por parte de la Dependencia requirente, la cual será firmada por los miembros de la Comisión para legalizar el proceso, antes de proceder con la eliminación.</w:t>
            </w:r>
            <w:r w:rsidR="005C4F5A" w:rsidRPr="00E90F80">
              <w:rPr>
                <w:rFonts w:ascii="Helvetica" w:hAnsi="Helvetica" w:cs="Helvetica"/>
                <w:color w:val="000000"/>
              </w:rPr>
              <w:t xml:space="preserve"> </w:t>
            </w:r>
            <w:r w:rsidR="005C4F5A" w:rsidRPr="00E90F80">
              <w:rPr>
                <w:rFonts w:ascii="Helvetica" w:hAnsi="Helvetica" w:cs="Helvetica"/>
                <w:b/>
                <w:color w:val="000000"/>
              </w:rPr>
              <w:t>A</w:t>
            </w:r>
            <w:r w:rsidR="00382A11" w:rsidRPr="00E90F80">
              <w:rPr>
                <w:rFonts w:ascii="Helvetica" w:hAnsi="Helvetica" w:cs="Helvetica"/>
                <w:b/>
                <w:color w:val="000000"/>
              </w:rPr>
              <w:t>nexo 24</w:t>
            </w:r>
          </w:p>
          <w:p w:rsidR="005C4F5A" w:rsidRPr="00E90F80" w:rsidRDefault="005C4F5A" w:rsidP="005C4F5A">
            <w:pPr>
              <w:autoSpaceDE w:val="0"/>
              <w:autoSpaceDN w:val="0"/>
              <w:adjustRightInd w:val="0"/>
              <w:ind w:left="360"/>
              <w:jc w:val="both"/>
              <w:rPr>
                <w:rFonts w:ascii="Helvetica" w:hAnsi="Helvetica" w:cs="Helvetica"/>
                <w:color w:val="000000"/>
              </w:rPr>
            </w:pPr>
          </w:p>
          <w:p w:rsidR="00DA45FE" w:rsidRPr="00E90F80" w:rsidRDefault="00DA45FE" w:rsidP="00DA45FE">
            <w:pPr>
              <w:autoSpaceDE w:val="0"/>
              <w:autoSpaceDN w:val="0"/>
              <w:adjustRightInd w:val="0"/>
              <w:ind w:left="360"/>
              <w:jc w:val="both"/>
              <w:rPr>
                <w:rFonts w:ascii="Helvetica" w:hAnsi="Helvetica" w:cs="Helvetica"/>
                <w:color w:val="000000"/>
              </w:rPr>
            </w:pPr>
            <w:r w:rsidRPr="00E90F80">
              <w:rPr>
                <w:rFonts w:ascii="Helvetica" w:hAnsi="Helvetica" w:cs="Helvetica"/>
                <w:color w:val="000000"/>
              </w:rPr>
              <w:t>Será responsabilidad de la entidad requirente preparar la correspondiente acta de eliminación y poner a consideración de la Dirección Metropolitana de Gestión Documental y Archivos y de la Comisión, a fin de dejar constancia de los documentos destruidos y su procedimiento. Ningún documento puede ser eliminado sin estar previamente registrado en el correspondiente formato de inventario para eliminación de documentos y firmada el acta de eliminación.</w:t>
            </w:r>
          </w:p>
          <w:p w:rsidR="00053CD2" w:rsidRPr="00E90F80" w:rsidRDefault="00053CD2" w:rsidP="00053CD2">
            <w:pPr>
              <w:autoSpaceDE w:val="0"/>
              <w:autoSpaceDN w:val="0"/>
              <w:adjustRightInd w:val="0"/>
              <w:jc w:val="both"/>
              <w:rPr>
                <w:rFonts w:ascii="Helvetica" w:hAnsi="Helvetica" w:cs="Helvetica"/>
                <w:color w:val="000000"/>
              </w:rPr>
            </w:pPr>
          </w:p>
          <w:p w:rsidR="00DA45FE" w:rsidRPr="00E90F80" w:rsidRDefault="00DA45FE" w:rsidP="00EF014E">
            <w:pPr>
              <w:numPr>
                <w:ilvl w:val="0"/>
                <w:numId w:val="28"/>
              </w:numPr>
              <w:jc w:val="both"/>
              <w:rPr>
                <w:rFonts w:ascii="Helvetica" w:hAnsi="Helvetica" w:cs="Helvetica"/>
                <w:color w:val="000000"/>
              </w:rPr>
            </w:pPr>
            <w:r w:rsidRPr="00E90F80">
              <w:rPr>
                <w:rFonts w:ascii="Helvetica" w:hAnsi="Helvetica" w:cs="Helvetica"/>
                <w:b/>
                <w:color w:val="000000"/>
              </w:rPr>
              <w:t xml:space="preserve">Firmar </w:t>
            </w:r>
            <w:r w:rsidRPr="00E90F80">
              <w:rPr>
                <w:rFonts w:ascii="Helvetica" w:hAnsi="Helvetica" w:cs="Helvetica"/>
                <w:color w:val="000000"/>
              </w:rPr>
              <w:t>el acta de eliminación documental por parte de todos los miembros de la Comisión, antes de destruir los documentos</w:t>
            </w:r>
            <w:r w:rsidR="008D4B44">
              <w:rPr>
                <w:rFonts w:ascii="Helvetica" w:hAnsi="Helvetica" w:cs="Helvetica"/>
                <w:color w:val="000000"/>
              </w:rPr>
              <w:t>.</w:t>
            </w:r>
          </w:p>
          <w:p w:rsidR="00DA45FE" w:rsidRPr="00E90F80" w:rsidRDefault="00DA45FE" w:rsidP="00DA45FE">
            <w:pPr>
              <w:ind w:left="360"/>
              <w:jc w:val="both"/>
              <w:rPr>
                <w:rFonts w:ascii="Helvetica" w:hAnsi="Helvetica" w:cs="Helvetica"/>
                <w:color w:val="000000"/>
              </w:rPr>
            </w:pPr>
          </w:p>
          <w:p w:rsidR="00DA45FE" w:rsidRPr="00E90F80" w:rsidRDefault="00DA45FE" w:rsidP="00EF014E">
            <w:pPr>
              <w:numPr>
                <w:ilvl w:val="0"/>
                <w:numId w:val="28"/>
              </w:numPr>
              <w:jc w:val="both"/>
              <w:rPr>
                <w:rFonts w:ascii="Helvetica" w:hAnsi="Helvetica" w:cs="Helvetica"/>
                <w:color w:val="000000"/>
              </w:rPr>
            </w:pPr>
            <w:r w:rsidRPr="00E90F80">
              <w:rPr>
                <w:rFonts w:ascii="Helvetica" w:hAnsi="Helvetica" w:cs="Helvetica"/>
                <w:b/>
                <w:color w:val="000000"/>
              </w:rPr>
              <w:t xml:space="preserve">Preparar </w:t>
            </w:r>
            <w:r w:rsidRPr="00E90F80">
              <w:rPr>
                <w:rFonts w:ascii="Helvetica" w:hAnsi="Helvetica" w:cs="Helvetica"/>
                <w:color w:val="000000"/>
              </w:rPr>
              <w:t xml:space="preserve">físicamente la documentación, señalando las unidades de conservación que contiene la documentación a eliminar. </w:t>
            </w:r>
          </w:p>
          <w:p w:rsidR="00DA45FE" w:rsidRPr="00E90F80" w:rsidRDefault="00DA45FE" w:rsidP="00DA45FE">
            <w:pPr>
              <w:ind w:left="360"/>
              <w:jc w:val="both"/>
              <w:rPr>
                <w:rFonts w:ascii="Helvetica" w:hAnsi="Helvetica" w:cs="Helvetica"/>
                <w:color w:val="000000"/>
              </w:rPr>
            </w:pPr>
            <w:r w:rsidRPr="00E90F80">
              <w:rPr>
                <w:rFonts w:ascii="Helvetica" w:hAnsi="Helvetica" w:cs="Helvetica"/>
                <w:color w:val="000000"/>
              </w:rPr>
              <w:t>Si la eliminación no afecta a unidades de instalación completas, el responsable de archivo de la unidad requirente entresaca de las cajas la documentación a destruir, y la instala por separado en los espacios destinados a tal fin.</w:t>
            </w:r>
          </w:p>
          <w:p w:rsidR="00DA45FE" w:rsidRPr="00E90F80" w:rsidRDefault="00DA45FE" w:rsidP="00EF014E">
            <w:pPr>
              <w:numPr>
                <w:ilvl w:val="0"/>
                <w:numId w:val="28"/>
              </w:numPr>
              <w:jc w:val="both"/>
              <w:rPr>
                <w:rFonts w:ascii="Helvetica" w:hAnsi="Helvetica" w:cs="Helvetica"/>
                <w:color w:val="000000"/>
              </w:rPr>
            </w:pPr>
            <w:r w:rsidRPr="00E90F80">
              <w:rPr>
                <w:rFonts w:ascii="Helvetica" w:hAnsi="Helvetica" w:cs="Helvetica"/>
                <w:b/>
                <w:color w:val="000000"/>
              </w:rPr>
              <w:t xml:space="preserve">Diligenciar </w:t>
            </w:r>
            <w:r w:rsidRPr="00E90F80">
              <w:rPr>
                <w:rFonts w:ascii="Helvetica" w:hAnsi="Helvetica" w:cs="Helvetica"/>
                <w:color w:val="000000"/>
              </w:rPr>
              <w:t>una solicitud de Desincorporación de los documentos que constan en el acta de eliminación.</w:t>
            </w:r>
          </w:p>
          <w:p w:rsidR="00DA45FE" w:rsidRPr="00E90F80" w:rsidRDefault="00DA45FE" w:rsidP="00DA45FE">
            <w:pPr>
              <w:ind w:left="360"/>
              <w:jc w:val="both"/>
              <w:rPr>
                <w:rFonts w:ascii="Helvetica" w:hAnsi="Helvetica" w:cs="Helvetica"/>
                <w:color w:val="000000"/>
              </w:rPr>
            </w:pPr>
          </w:p>
          <w:p w:rsidR="00DA45FE" w:rsidRPr="00E90F80" w:rsidRDefault="00DA45FE" w:rsidP="00EF014E">
            <w:pPr>
              <w:numPr>
                <w:ilvl w:val="0"/>
                <w:numId w:val="28"/>
              </w:numPr>
              <w:jc w:val="both"/>
              <w:rPr>
                <w:rFonts w:ascii="Helvetica" w:hAnsi="Helvetica" w:cs="Helvetica"/>
                <w:color w:val="000000"/>
              </w:rPr>
            </w:pPr>
            <w:r w:rsidRPr="00E90F80">
              <w:rPr>
                <w:rFonts w:ascii="Helvetica" w:hAnsi="Helvetica" w:cs="Helvetica"/>
                <w:b/>
                <w:color w:val="000000"/>
              </w:rPr>
              <w:t xml:space="preserve">Coordinar </w:t>
            </w:r>
            <w:r w:rsidRPr="00E90F80">
              <w:rPr>
                <w:rFonts w:ascii="Helvetica" w:hAnsi="Helvetica" w:cs="Helvetica"/>
                <w:color w:val="000000"/>
              </w:rPr>
              <w:t xml:space="preserve">con la Dirección Metropolitana de Gestión Documental y Archivos  el inicio del procedimiento de destrucción de materiales y  con el responsable de reciclaje de Papel autorizado por el MDMQ. </w:t>
            </w:r>
          </w:p>
          <w:p w:rsidR="00DA45FE" w:rsidRPr="00E90F80" w:rsidRDefault="00DA45FE" w:rsidP="00EF014E">
            <w:pPr>
              <w:numPr>
                <w:ilvl w:val="0"/>
                <w:numId w:val="28"/>
              </w:numPr>
              <w:jc w:val="both"/>
              <w:rPr>
                <w:rFonts w:ascii="Helvetica" w:hAnsi="Helvetica" w:cs="Helvetica"/>
                <w:color w:val="000000"/>
              </w:rPr>
            </w:pPr>
            <w:r w:rsidRPr="00E90F80">
              <w:rPr>
                <w:rFonts w:ascii="Helvetica" w:hAnsi="Helvetica" w:cs="Helvetica"/>
                <w:b/>
                <w:color w:val="000000"/>
              </w:rPr>
              <w:lastRenderedPageBreak/>
              <w:t xml:space="preserve">Generar </w:t>
            </w:r>
            <w:r w:rsidRPr="00E90F80">
              <w:rPr>
                <w:rFonts w:ascii="Helvetica" w:hAnsi="Helvetica" w:cs="Helvetica"/>
                <w:color w:val="000000"/>
              </w:rPr>
              <w:t>el</w:t>
            </w:r>
            <w:r w:rsidRPr="00E90F80">
              <w:rPr>
                <w:rFonts w:ascii="Helvetica" w:hAnsi="Helvetica" w:cs="Helvetica"/>
                <w:b/>
                <w:color w:val="000000"/>
              </w:rPr>
              <w:t xml:space="preserve"> </w:t>
            </w:r>
            <w:r w:rsidRPr="00E90F80">
              <w:rPr>
                <w:rFonts w:ascii="Helvetica" w:hAnsi="Helvetica" w:cs="Helvetica"/>
                <w:color w:val="000000"/>
              </w:rPr>
              <w:t>expediente</w:t>
            </w:r>
            <w:r w:rsidRPr="00E90F80">
              <w:rPr>
                <w:rFonts w:ascii="Helvetica" w:hAnsi="Helvetica" w:cs="Helvetica"/>
                <w:b/>
                <w:color w:val="000000"/>
              </w:rPr>
              <w:t xml:space="preserve"> </w:t>
            </w:r>
            <w:r w:rsidRPr="00E90F80">
              <w:rPr>
                <w:rFonts w:ascii="Helvetica" w:hAnsi="Helvetica" w:cs="Helvetica"/>
                <w:color w:val="000000"/>
              </w:rPr>
              <w:t xml:space="preserve">de eliminación, de acuerdo con los criterios establecidos. Cada expediente está formado por: </w:t>
            </w:r>
          </w:p>
          <w:p w:rsidR="00DA45FE" w:rsidRPr="00E90F80" w:rsidRDefault="00DA45FE" w:rsidP="00EF014E">
            <w:pPr>
              <w:pStyle w:val="Prrafodelista"/>
              <w:numPr>
                <w:ilvl w:val="0"/>
                <w:numId w:val="30"/>
              </w:numPr>
              <w:jc w:val="both"/>
              <w:rPr>
                <w:rFonts w:ascii="Helvetica" w:hAnsi="Helvetica" w:cs="Helvetica"/>
                <w:color w:val="000000"/>
              </w:rPr>
            </w:pPr>
            <w:r w:rsidRPr="00E90F80">
              <w:rPr>
                <w:rFonts w:ascii="Helvetica" w:hAnsi="Helvetica" w:cs="Helvetica"/>
                <w:color w:val="000000"/>
              </w:rPr>
              <w:t>Memoria de eliminación</w:t>
            </w:r>
          </w:p>
          <w:p w:rsidR="00DA45FE" w:rsidRPr="00E90F80" w:rsidRDefault="00DA45FE" w:rsidP="00EF014E">
            <w:pPr>
              <w:pStyle w:val="Prrafodelista"/>
              <w:numPr>
                <w:ilvl w:val="0"/>
                <w:numId w:val="30"/>
              </w:numPr>
              <w:jc w:val="both"/>
              <w:rPr>
                <w:rFonts w:ascii="Helvetica" w:hAnsi="Helvetica" w:cs="Helvetica"/>
                <w:color w:val="000000"/>
              </w:rPr>
            </w:pPr>
            <w:r w:rsidRPr="00E90F80">
              <w:rPr>
                <w:rFonts w:ascii="Helvetica" w:hAnsi="Helvetica" w:cs="Helvetica"/>
                <w:color w:val="000000"/>
              </w:rPr>
              <w:t>Informe de aprobación de la tabla de valoración documental aplicada</w:t>
            </w:r>
          </w:p>
          <w:p w:rsidR="00DA45FE" w:rsidRPr="00E90F80" w:rsidRDefault="00DA45FE" w:rsidP="00EF014E">
            <w:pPr>
              <w:pStyle w:val="Prrafodelista"/>
              <w:numPr>
                <w:ilvl w:val="0"/>
                <w:numId w:val="30"/>
              </w:numPr>
              <w:jc w:val="both"/>
              <w:rPr>
                <w:rFonts w:ascii="Helvetica" w:hAnsi="Helvetica" w:cs="Helvetica"/>
                <w:color w:val="000000"/>
              </w:rPr>
            </w:pPr>
            <w:r w:rsidRPr="00E90F80">
              <w:rPr>
                <w:rFonts w:ascii="Helvetica" w:hAnsi="Helvetica" w:cs="Helvetica"/>
                <w:color w:val="000000"/>
              </w:rPr>
              <w:t>Informe de autorización de la Dirección y aprobación de la Comisión</w:t>
            </w:r>
          </w:p>
          <w:p w:rsidR="00DA45FE" w:rsidRPr="00E90F80" w:rsidRDefault="00DA45FE" w:rsidP="00EF014E">
            <w:pPr>
              <w:pStyle w:val="Prrafodelista"/>
              <w:numPr>
                <w:ilvl w:val="0"/>
                <w:numId w:val="30"/>
              </w:numPr>
              <w:jc w:val="both"/>
              <w:rPr>
                <w:rFonts w:ascii="Helvetica" w:hAnsi="Helvetica" w:cs="Helvetica"/>
                <w:color w:val="000000"/>
              </w:rPr>
            </w:pPr>
            <w:r w:rsidRPr="00E90F80">
              <w:rPr>
                <w:rFonts w:ascii="Helvetica" w:hAnsi="Helvetica" w:cs="Helvetica"/>
                <w:color w:val="000000"/>
              </w:rPr>
              <w:t>Acta de eliminación debidamente suscrita</w:t>
            </w:r>
          </w:p>
          <w:p w:rsidR="00DA45FE" w:rsidRPr="00E90F80" w:rsidRDefault="00DA45FE" w:rsidP="00EF014E">
            <w:pPr>
              <w:pStyle w:val="Prrafodelista"/>
              <w:numPr>
                <w:ilvl w:val="0"/>
                <w:numId w:val="30"/>
              </w:numPr>
              <w:jc w:val="both"/>
              <w:rPr>
                <w:rFonts w:ascii="Helvetica" w:hAnsi="Helvetica" w:cs="Helvetica"/>
                <w:color w:val="000000"/>
              </w:rPr>
            </w:pPr>
            <w:r w:rsidRPr="00E90F80">
              <w:rPr>
                <w:rFonts w:ascii="Helvetica" w:hAnsi="Helvetica" w:cs="Helvetica"/>
                <w:color w:val="000000"/>
              </w:rPr>
              <w:t>Documentos testigos</w:t>
            </w:r>
          </w:p>
          <w:p w:rsidR="00DA45FE" w:rsidRPr="00E90F80" w:rsidRDefault="00DA45FE" w:rsidP="00EF014E">
            <w:pPr>
              <w:pStyle w:val="Prrafodelista"/>
              <w:numPr>
                <w:ilvl w:val="0"/>
                <w:numId w:val="30"/>
              </w:numPr>
              <w:jc w:val="both"/>
              <w:rPr>
                <w:rFonts w:ascii="Helvetica" w:hAnsi="Helvetica" w:cs="Helvetica"/>
                <w:color w:val="000000"/>
              </w:rPr>
            </w:pPr>
            <w:r w:rsidRPr="00E90F80">
              <w:rPr>
                <w:rFonts w:ascii="Helvetica" w:hAnsi="Helvetica" w:cs="Helvetica"/>
                <w:color w:val="000000"/>
              </w:rPr>
              <w:t>Fotografías del proceso</w:t>
            </w:r>
          </w:p>
          <w:p w:rsidR="00DA45FE" w:rsidRPr="00E90F80" w:rsidRDefault="00DA45FE" w:rsidP="00EF014E">
            <w:pPr>
              <w:pStyle w:val="Prrafodelista"/>
              <w:numPr>
                <w:ilvl w:val="0"/>
                <w:numId w:val="30"/>
              </w:numPr>
              <w:jc w:val="both"/>
              <w:rPr>
                <w:rFonts w:ascii="Helvetica" w:hAnsi="Helvetica" w:cs="Helvetica"/>
                <w:color w:val="000000"/>
              </w:rPr>
            </w:pPr>
            <w:r w:rsidRPr="00E90F80">
              <w:rPr>
                <w:rFonts w:ascii="Helvetica" w:hAnsi="Helvetica" w:cs="Helvetica"/>
                <w:color w:val="000000"/>
              </w:rPr>
              <w:t>Certificado de eliminación del responsable de destrucción documental.</w:t>
            </w:r>
          </w:p>
          <w:p w:rsidR="00DA45FE" w:rsidRPr="00E90F80" w:rsidRDefault="00DA45FE" w:rsidP="00DA45FE">
            <w:pPr>
              <w:pStyle w:val="Prrafodelista"/>
              <w:rPr>
                <w:rFonts w:ascii="Helvetica" w:hAnsi="Helvetica" w:cs="Helvetica"/>
                <w:color w:val="000000"/>
              </w:rPr>
            </w:pPr>
          </w:p>
          <w:p w:rsidR="00DA45FE" w:rsidRPr="00E90F80" w:rsidRDefault="00DA45FE" w:rsidP="00EF014E">
            <w:pPr>
              <w:numPr>
                <w:ilvl w:val="0"/>
                <w:numId w:val="28"/>
              </w:numPr>
              <w:jc w:val="both"/>
              <w:rPr>
                <w:rFonts w:ascii="Helvetica" w:hAnsi="Helvetica" w:cs="Helvetica"/>
                <w:color w:val="000000"/>
              </w:rPr>
            </w:pPr>
            <w:r w:rsidRPr="00E90F80">
              <w:rPr>
                <w:rFonts w:ascii="Helvetica" w:hAnsi="Helvetica" w:cs="Helvetica"/>
                <w:b/>
                <w:color w:val="000000"/>
              </w:rPr>
              <w:t>Destruir</w:t>
            </w:r>
            <w:r w:rsidRPr="00E90F80">
              <w:rPr>
                <w:rFonts w:ascii="Helvetica" w:hAnsi="Helvetica" w:cs="Helvetica"/>
                <w:color w:val="000000"/>
              </w:rPr>
              <w:t xml:space="preserve"> los documentos previo la verificación de que físicamente la documentación conste en el Acta de Eliminación de Documentos, que corresponda a la que se ha seleccionado para eliminar; que la misma, conforme a los plazos de conservación fijados, haya agotado cualquier valor; y, que no existan observaciones de las áreas a las que se comunicó sobre la eliminación. </w:t>
            </w:r>
          </w:p>
          <w:p w:rsidR="00053CD2" w:rsidRPr="00E90F80" w:rsidRDefault="00053CD2" w:rsidP="00053CD2">
            <w:pPr>
              <w:ind w:left="360"/>
              <w:jc w:val="both"/>
              <w:rPr>
                <w:rFonts w:ascii="Helvetica" w:hAnsi="Helvetica" w:cs="Helvetica"/>
                <w:color w:val="000000"/>
              </w:rPr>
            </w:pPr>
          </w:p>
          <w:p w:rsidR="00DA45FE" w:rsidRPr="00E90F80" w:rsidRDefault="00DA45FE" w:rsidP="00DA45FE">
            <w:pPr>
              <w:ind w:left="360"/>
              <w:jc w:val="both"/>
              <w:rPr>
                <w:rFonts w:ascii="Helvetica" w:hAnsi="Helvetica" w:cs="Helvetica"/>
                <w:color w:val="000000"/>
              </w:rPr>
            </w:pPr>
            <w:r w:rsidRPr="00E90F80">
              <w:rPr>
                <w:rFonts w:ascii="Helvetica" w:hAnsi="Helvetica" w:cs="Helvetica"/>
                <w:color w:val="000000"/>
              </w:rPr>
              <w:t>La destrucción de la documentación se efectuará con arreglo a las instrucciones de seguridad y confidencialidad establecidas, competente en materia de archivos, de conformidad con lo dispuesto en la base legal pertinente.</w:t>
            </w:r>
          </w:p>
          <w:p w:rsidR="00053CD2" w:rsidRPr="00E90F80" w:rsidRDefault="00053CD2" w:rsidP="00053CD2">
            <w:pPr>
              <w:jc w:val="both"/>
              <w:rPr>
                <w:rFonts w:ascii="Helvetica" w:hAnsi="Helvetica" w:cs="Helvetica"/>
                <w:color w:val="000000"/>
              </w:rPr>
            </w:pPr>
          </w:p>
          <w:p w:rsidR="00DA45FE" w:rsidRPr="00E90F80" w:rsidRDefault="00DA45FE" w:rsidP="00DA45FE">
            <w:pPr>
              <w:ind w:left="360"/>
              <w:jc w:val="both"/>
              <w:rPr>
                <w:rFonts w:ascii="Helvetica" w:hAnsi="Helvetica" w:cs="Helvetica"/>
                <w:color w:val="000000"/>
              </w:rPr>
            </w:pPr>
            <w:r w:rsidRPr="00E90F80">
              <w:rPr>
                <w:rFonts w:ascii="Helvetica" w:hAnsi="Helvetica" w:cs="Helvetica"/>
                <w:color w:val="000000"/>
              </w:rPr>
              <w:t xml:space="preserve">El Archivo Central de la Dependencia será el área responsable de la destrucción de  documentos establecidos en el informe y de generar la selección de documentos testigos para respaldo y como evidencia de documentos históricos. </w:t>
            </w:r>
          </w:p>
          <w:p w:rsidR="00053CD2" w:rsidRPr="00E90F80" w:rsidRDefault="00053CD2" w:rsidP="00053CD2">
            <w:pPr>
              <w:jc w:val="both"/>
              <w:rPr>
                <w:rFonts w:ascii="Helvetica" w:hAnsi="Helvetica" w:cs="Helvetica"/>
                <w:color w:val="000000"/>
              </w:rPr>
            </w:pPr>
          </w:p>
          <w:p w:rsidR="005A3706" w:rsidRPr="00E90F80" w:rsidRDefault="00DA45FE" w:rsidP="00DA45FE">
            <w:pPr>
              <w:autoSpaceDE w:val="0"/>
              <w:autoSpaceDN w:val="0"/>
              <w:adjustRightInd w:val="0"/>
              <w:ind w:left="360"/>
              <w:jc w:val="both"/>
              <w:rPr>
                <w:rFonts w:ascii="Helvetica" w:hAnsi="Helvetica" w:cs="Helvetica"/>
                <w:color w:val="000000"/>
              </w:rPr>
            </w:pPr>
            <w:r w:rsidRPr="00E90F80">
              <w:rPr>
                <w:rFonts w:ascii="Helvetica" w:hAnsi="Helvetica" w:cs="Helvetica"/>
                <w:color w:val="000000"/>
              </w:rPr>
              <w:t>Los métodos y procedimientos aplicados para la eliminación de documentos dependerán del soporte de que se trate y del grado de confidencialidad del documento. En lo que respecta al papel, el reciclaje y el despedazamiento se impone, a menos que se trate de documentos reservados.</w:t>
            </w:r>
          </w:p>
          <w:p w:rsidR="00A64044" w:rsidRPr="00E90F80" w:rsidRDefault="00A64044" w:rsidP="00DA45FE">
            <w:pPr>
              <w:autoSpaceDE w:val="0"/>
              <w:autoSpaceDN w:val="0"/>
              <w:adjustRightInd w:val="0"/>
              <w:ind w:left="360"/>
              <w:jc w:val="both"/>
              <w:rPr>
                <w:rFonts w:ascii="Helvetica" w:hAnsi="Helvetica" w:cs="Helvetica"/>
                <w:b/>
                <w:lang w:val="es-EC"/>
              </w:rPr>
            </w:pPr>
          </w:p>
        </w:tc>
        <w:tc>
          <w:tcPr>
            <w:tcW w:w="1418" w:type="dxa"/>
            <w:shd w:val="clear" w:color="auto" w:fill="auto"/>
            <w:vAlign w:val="center"/>
          </w:tcPr>
          <w:p w:rsidR="005A3706" w:rsidRPr="00E90F80" w:rsidRDefault="005A3706" w:rsidP="00364F08">
            <w:pPr>
              <w:pStyle w:val="Sangra3detindependiente"/>
              <w:spacing w:after="0"/>
              <w:ind w:left="0"/>
              <w:rPr>
                <w:rFonts w:ascii="Helvetica" w:hAnsi="Helvetica" w:cs="Helvetica"/>
                <w:b/>
                <w:sz w:val="20"/>
                <w:szCs w:val="20"/>
              </w:rPr>
            </w:pPr>
          </w:p>
        </w:tc>
        <w:tc>
          <w:tcPr>
            <w:tcW w:w="2268" w:type="dxa"/>
            <w:shd w:val="clear" w:color="auto" w:fill="auto"/>
            <w:vAlign w:val="center"/>
          </w:tcPr>
          <w:p w:rsidR="00DA45FE" w:rsidRPr="009563B1" w:rsidRDefault="00DA45FE" w:rsidP="00DA45FE">
            <w:pPr>
              <w:autoSpaceDE w:val="0"/>
              <w:autoSpaceDN w:val="0"/>
              <w:adjustRightInd w:val="0"/>
              <w:rPr>
                <w:rFonts w:ascii="Helvetica" w:hAnsi="Helvetica" w:cs="Helvetica"/>
                <w:b/>
                <w:sz w:val="18"/>
              </w:rPr>
            </w:pPr>
            <w:r w:rsidRPr="009563B1">
              <w:rPr>
                <w:rFonts w:ascii="Helvetica" w:hAnsi="Helvetica" w:cs="Helvetica"/>
                <w:b/>
                <w:sz w:val="18"/>
              </w:rPr>
              <w:t xml:space="preserve">Instructivo que regula </w:t>
            </w:r>
            <w:r w:rsidR="0087685E" w:rsidRPr="009563B1">
              <w:rPr>
                <w:rFonts w:ascii="Helvetica" w:hAnsi="Helvetica" w:cs="Helvetica"/>
                <w:b/>
                <w:sz w:val="18"/>
              </w:rPr>
              <w:t>la</w:t>
            </w:r>
            <w:r w:rsidRPr="009563B1">
              <w:rPr>
                <w:rFonts w:ascii="Helvetica" w:hAnsi="Helvetica" w:cs="Helvetica"/>
                <w:b/>
                <w:sz w:val="18"/>
              </w:rPr>
              <w:t xml:space="preserve"> eliminación y destrucción documental. </w:t>
            </w:r>
          </w:p>
          <w:p w:rsidR="00DA45FE" w:rsidRPr="009563B1" w:rsidRDefault="00DA45FE" w:rsidP="00DA45FE">
            <w:pPr>
              <w:autoSpaceDE w:val="0"/>
              <w:autoSpaceDN w:val="0"/>
              <w:adjustRightInd w:val="0"/>
              <w:rPr>
                <w:rFonts w:ascii="Helvetica" w:hAnsi="Helvetica" w:cs="Helvetica"/>
                <w:sz w:val="18"/>
              </w:rPr>
            </w:pPr>
          </w:p>
          <w:p w:rsidR="00DA45FE" w:rsidRPr="009563B1" w:rsidRDefault="00DA45FE" w:rsidP="00DA45FE">
            <w:pPr>
              <w:autoSpaceDE w:val="0"/>
              <w:autoSpaceDN w:val="0"/>
              <w:adjustRightInd w:val="0"/>
              <w:rPr>
                <w:rFonts w:ascii="Helvetica" w:hAnsi="Helvetica" w:cs="Helvetica"/>
                <w:sz w:val="18"/>
              </w:rPr>
            </w:pPr>
          </w:p>
          <w:p w:rsidR="00A8355D" w:rsidRPr="009563B1" w:rsidRDefault="00A8355D" w:rsidP="00A8355D">
            <w:pPr>
              <w:autoSpaceDE w:val="0"/>
              <w:autoSpaceDN w:val="0"/>
              <w:adjustRightInd w:val="0"/>
              <w:rPr>
                <w:rFonts w:ascii="Helvetica" w:hAnsi="Helvetica" w:cs="Helvetica"/>
                <w:sz w:val="18"/>
              </w:rPr>
            </w:pPr>
            <w:r w:rsidRPr="009563B1">
              <w:rPr>
                <w:rFonts w:ascii="Helvetica" w:hAnsi="Helvetica" w:cs="Helvetica"/>
                <w:b/>
                <w:sz w:val="18"/>
              </w:rPr>
              <w:t>Anexo 2</w:t>
            </w:r>
            <w:r w:rsidR="003566EF" w:rsidRPr="009563B1">
              <w:rPr>
                <w:rFonts w:ascii="Helvetica" w:hAnsi="Helvetica" w:cs="Helvetica"/>
                <w:b/>
                <w:sz w:val="18"/>
              </w:rPr>
              <w:t>2</w:t>
            </w:r>
            <w:r w:rsidRPr="009563B1">
              <w:rPr>
                <w:rFonts w:ascii="Helvetica" w:hAnsi="Helvetica" w:cs="Helvetica"/>
                <w:sz w:val="18"/>
              </w:rPr>
              <w:t>: Tablas de</w:t>
            </w:r>
            <w:r w:rsidR="004D002D" w:rsidRPr="009563B1">
              <w:rPr>
                <w:rFonts w:ascii="Helvetica" w:hAnsi="Helvetica" w:cs="Helvetica"/>
                <w:sz w:val="18"/>
              </w:rPr>
              <w:t xml:space="preserve"> retención y</w:t>
            </w:r>
            <w:r w:rsidRPr="009563B1">
              <w:rPr>
                <w:rFonts w:ascii="Helvetica" w:hAnsi="Helvetica" w:cs="Helvetica"/>
                <w:sz w:val="18"/>
              </w:rPr>
              <w:t xml:space="preserve"> conservación documental.  </w:t>
            </w:r>
          </w:p>
          <w:p w:rsidR="00A8355D" w:rsidRPr="009563B1" w:rsidRDefault="00A8355D" w:rsidP="00E945DF">
            <w:pPr>
              <w:autoSpaceDE w:val="0"/>
              <w:autoSpaceDN w:val="0"/>
              <w:adjustRightInd w:val="0"/>
              <w:rPr>
                <w:rFonts w:ascii="Helvetica" w:hAnsi="Helvetica" w:cs="Helvetica"/>
                <w:b/>
                <w:sz w:val="18"/>
              </w:rPr>
            </w:pPr>
          </w:p>
          <w:p w:rsidR="005A3706" w:rsidRPr="00E90F80" w:rsidRDefault="003566EF" w:rsidP="003566EF">
            <w:pPr>
              <w:autoSpaceDE w:val="0"/>
              <w:autoSpaceDN w:val="0"/>
              <w:adjustRightInd w:val="0"/>
              <w:rPr>
                <w:rFonts w:ascii="Helvetica" w:hAnsi="Helvetica" w:cs="Helvetica"/>
                <w:b/>
              </w:rPr>
            </w:pPr>
            <w:r w:rsidRPr="009563B1">
              <w:rPr>
                <w:rFonts w:ascii="Helvetica" w:hAnsi="Helvetica" w:cs="Helvetica"/>
                <w:b/>
                <w:sz w:val="18"/>
              </w:rPr>
              <w:t>Anexo 24</w:t>
            </w:r>
            <w:r w:rsidR="00DA45FE" w:rsidRPr="009563B1">
              <w:rPr>
                <w:rFonts w:ascii="Helvetica" w:hAnsi="Helvetica" w:cs="Helvetica"/>
                <w:sz w:val="18"/>
              </w:rPr>
              <w:t xml:space="preserve">: </w:t>
            </w:r>
            <w:r w:rsidR="00C15C94" w:rsidRPr="009563B1">
              <w:rPr>
                <w:rFonts w:ascii="Helvetica" w:hAnsi="Helvetica" w:cs="Helvetica"/>
                <w:sz w:val="18"/>
              </w:rPr>
              <w:t>A</w:t>
            </w:r>
            <w:r w:rsidR="00DA45FE" w:rsidRPr="009563B1">
              <w:rPr>
                <w:rFonts w:ascii="Helvetica" w:hAnsi="Helvetica" w:cs="Helvetica"/>
                <w:sz w:val="18"/>
              </w:rPr>
              <w:t>cta de eliminación de documentos</w:t>
            </w:r>
          </w:p>
        </w:tc>
      </w:tr>
    </w:tbl>
    <w:p w:rsidR="000F5D94" w:rsidRPr="00E90F80" w:rsidRDefault="000F5D94" w:rsidP="00D83E87">
      <w:pPr>
        <w:rPr>
          <w:rFonts w:ascii="Helvetica" w:hAnsi="Helvetica" w:cs="Helvetica"/>
        </w:rPr>
      </w:pPr>
    </w:p>
    <w:p w:rsidR="000F5D94" w:rsidRPr="00E90F80" w:rsidRDefault="000F5D94" w:rsidP="00D83E87">
      <w:pPr>
        <w:rPr>
          <w:rFonts w:ascii="Helvetica" w:hAnsi="Helvetica" w:cs="Helvetica"/>
        </w:rPr>
      </w:pPr>
    </w:p>
    <w:p w:rsidR="00583EDA" w:rsidRPr="00E90F80" w:rsidRDefault="00583EDA" w:rsidP="00D83E87">
      <w:pPr>
        <w:rPr>
          <w:rFonts w:ascii="Helvetica" w:hAnsi="Helvetica" w:cs="Helvetica"/>
        </w:rPr>
      </w:pPr>
    </w:p>
    <w:p w:rsidR="00EC1F2C" w:rsidRPr="00E90F80" w:rsidRDefault="00EC1F2C" w:rsidP="00D83E87">
      <w:pPr>
        <w:rPr>
          <w:rFonts w:ascii="Helvetica" w:hAnsi="Helvetica" w:cs="Helvetica"/>
        </w:rPr>
      </w:pPr>
    </w:p>
    <w:p w:rsidR="00EC1F2C" w:rsidRPr="00E90F80" w:rsidRDefault="00EC1F2C" w:rsidP="00D83E87">
      <w:pPr>
        <w:rPr>
          <w:rFonts w:ascii="Helvetica" w:hAnsi="Helvetica" w:cs="Helvetica"/>
        </w:rPr>
      </w:pPr>
    </w:p>
    <w:p w:rsidR="00EC1F2C" w:rsidRPr="00E90F80" w:rsidRDefault="00EC1F2C" w:rsidP="00D83E87">
      <w:pPr>
        <w:rPr>
          <w:rFonts w:ascii="Helvetica" w:hAnsi="Helvetica" w:cs="Helvetica"/>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583EDA" w:rsidRPr="00E90F80" w:rsidTr="008F730F">
        <w:trPr>
          <w:trHeight w:val="50"/>
        </w:trPr>
        <w:tc>
          <w:tcPr>
            <w:tcW w:w="2235" w:type="dxa"/>
            <w:shd w:val="clear" w:color="auto" w:fill="D9D9D9"/>
            <w:vAlign w:val="center"/>
          </w:tcPr>
          <w:p w:rsidR="00583EDA" w:rsidRPr="00E90F80" w:rsidRDefault="00583EDA" w:rsidP="00ED4359">
            <w:pPr>
              <w:autoSpaceDE w:val="0"/>
              <w:autoSpaceDN w:val="0"/>
              <w:adjustRightInd w:val="0"/>
              <w:jc w:val="center"/>
              <w:rPr>
                <w:rFonts w:ascii="Helvetica" w:hAnsi="Helvetica" w:cs="Helvetica"/>
                <w:b/>
              </w:rPr>
            </w:pPr>
            <w:r w:rsidRPr="00E90F80">
              <w:rPr>
                <w:rFonts w:ascii="Helvetica" w:hAnsi="Helvetica" w:cs="Helvetica"/>
              </w:rPr>
              <w:lastRenderedPageBreak/>
              <w:br w:type="page"/>
            </w:r>
            <w:r w:rsidR="00ED4359" w:rsidRPr="00E90F80">
              <w:rPr>
                <w:rFonts w:ascii="Helvetica" w:hAnsi="Helvetica" w:cs="Helvetica"/>
                <w:b/>
              </w:rPr>
              <w:t>SUB PROCESO</w:t>
            </w:r>
            <w:r w:rsidRPr="00E90F80">
              <w:rPr>
                <w:rFonts w:ascii="Helvetica" w:hAnsi="Helvetica" w:cs="Helvetica"/>
                <w:b/>
              </w:rPr>
              <w:t>:</w:t>
            </w:r>
          </w:p>
        </w:tc>
        <w:tc>
          <w:tcPr>
            <w:tcW w:w="8646" w:type="dxa"/>
            <w:shd w:val="clear" w:color="auto" w:fill="auto"/>
            <w:vAlign w:val="center"/>
          </w:tcPr>
          <w:p w:rsidR="00583EDA" w:rsidRPr="00E90F80" w:rsidRDefault="00583EDA" w:rsidP="00364F08">
            <w:pPr>
              <w:autoSpaceDE w:val="0"/>
              <w:autoSpaceDN w:val="0"/>
              <w:adjustRightInd w:val="0"/>
              <w:jc w:val="both"/>
              <w:rPr>
                <w:rFonts w:ascii="Helvetica" w:hAnsi="Helvetica" w:cs="Helvetica"/>
                <w:b/>
              </w:rPr>
            </w:pPr>
            <w:r w:rsidRPr="00E90F80">
              <w:rPr>
                <w:rFonts w:ascii="Helvetica" w:hAnsi="Helvetica" w:cs="Helvetica"/>
                <w:b/>
              </w:rPr>
              <w:t>SERVICIOS DOCUMENTALES</w:t>
            </w:r>
          </w:p>
          <w:p w:rsidR="00A2547F" w:rsidRPr="00E90F80" w:rsidRDefault="00246FC6" w:rsidP="00C755E3">
            <w:pPr>
              <w:autoSpaceDE w:val="0"/>
              <w:autoSpaceDN w:val="0"/>
              <w:adjustRightInd w:val="0"/>
              <w:jc w:val="both"/>
              <w:rPr>
                <w:rFonts w:ascii="Helvetica" w:hAnsi="Helvetica" w:cs="Helvetica"/>
                <w:color w:val="000000"/>
              </w:rPr>
            </w:pPr>
            <w:r w:rsidRPr="00E90F80">
              <w:rPr>
                <w:rFonts w:ascii="Helvetica" w:hAnsi="Helvetica" w:cs="Helvetica"/>
                <w:color w:val="000000"/>
              </w:rPr>
              <w:t xml:space="preserve">Consiste en poner a </w:t>
            </w:r>
            <w:r w:rsidR="00A2547F" w:rsidRPr="00E90F80">
              <w:rPr>
                <w:rFonts w:ascii="Helvetica" w:hAnsi="Helvetica" w:cs="Helvetica"/>
                <w:color w:val="000000"/>
              </w:rPr>
              <w:t xml:space="preserve">disposición de los usuarios la documentación de la dependencia, </w:t>
            </w:r>
            <w:r w:rsidR="00C755E3" w:rsidRPr="00E90F80">
              <w:rPr>
                <w:rFonts w:ascii="Helvetica" w:hAnsi="Helvetica" w:cs="Helvetica"/>
              </w:rPr>
              <w:t>bien sea con fines administrativos, académicos, judiciales o de índole informativa y cultural.</w:t>
            </w:r>
          </w:p>
          <w:p w:rsidR="00A2547F" w:rsidRPr="00E90F80" w:rsidRDefault="00A2547F" w:rsidP="00A2547F">
            <w:pPr>
              <w:autoSpaceDE w:val="0"/>
              <w:autoSpaceDN w:val="0"/>
              <w:adjustRightInd w:val="0"/>
              <w:jc w:val="both"/>
              <w:rPr>
                <w:rFonts w:ascii="Helvetica" w:hAnsi="Helvetica" w:cs="Helvetica"/>
                <w:color w:val="000000"/>
              </w:rPr>
            </w:pPr>
            <w:r w:rsidRPr="00E90F80">
              <w:rPr>
                <w:rFonts w:ascii="Helvetica" w:hAnsi="Helvetica" w:cs="Helvetica"/>
                <w:color w:val="000000"/>
              </w:rPr>
              <w:t xml:space="preserve">Con el fin de facilitar el acceso a los documentos el Archivo debe contar con servicios para sus  diferentes usuarios y poder satisfacer sus requerimientos. </w:t>
            </w:r>
          </w:p>
          <w:p w:rsidR="00A2547F" w:rsidRPr="00E90F80" w:rsidRDefault="00A2547F" w:rsidP="00A2547F">
            <w:pPr>
              <w:autoSpaceDE w:val="0"/>
              <w:autoSpaceDN w:val="0"/>
              <w:adjustRightInd w:val="0"/>
              <w:rPr>
                <w:rFonts w:ascii="Helvetica" w:hAnsi="Helvetica" w:cs="Helvetica"/>
                <w:color w:val="000000"/>
              </w:rPr>
            </w:pPr>
            <w:r w:rsidRPr="00E90F80">
              <w:rPr>
                <w:rFonts w:ascii="Helvetica" w:hAnsi="Helvetica" w:cs="Helvetica"/>
                <w:color w:val="000000"/>
              </w:rPr>
              <w:t>Los servicios se ofrecerán a tres tipos de usuarios:</w:t>
            </w:r>
          </w:p>
          <w:p w:rsidR="00A2547F" w:rsidRPr="00E90F80" w:rsidRDefault="00A2547F" w:rsidP="00EF014E">
            <w:pPr>
              <w:pStyle w:val="Prrafodelista"/>
              <w:numPr>
                <w:ilvl w:val="0"/>
                <w:numId w:val="27"/>
              </w:numPr>
              <w:autoSpaceDE w:val="0"/>
              <w:autoSpaceDN w:val="0"/>
              <w:adjustRightInd w:val="0"/>
              <w:rPr>
                <w:rFonts w:ascii="Helvetica" w:hAnsi="Helvetica" w:cs="Helvetica"/>
                <w:color w:val="000000"/>
              </w:rPr>
            </w:pPr>
            <w:r w:rsidRPr="00E90F80">
              <w:rPr>
                <w:rFonts w:ascii="Helvetica" w:hAnsi="Helvetica" w:cs="Helvetica"/>
                <w:color w:val="000000"/>
              </w:rPr>
              <w:t>Al propio departamento productor de los documentos custodiados.</w:t>
            </w:r>
          </w:p>
          <w:p w:rsidR="00A2547F" w:rsidRPr="00E90F80" w:rsidRDefault="00A2547F" w:rsidP="00EF014E">
            <w:pPr>
              <w:pStyle w:val="Prrafodelista"/>
              <w:numPr>
                <w:ilvl w:val="0"/>
                <w:numId w:val="27"/>
              </w:numPr>
              <w:autoSpaceDE w:val="0"/>
              <w:autoSpaceDN w:val="0"/>
              <w:adjustRightInd w:val="0"/>
              <w:rPr>
                <w:rFonts w:ascii="Helvetica" w:hAnsi="Helvetica" w:cs="Helvetica"/>
                <w:color w:val="000000"/>
              </w:rPr>
            </w:pPr>
            <w:r w:rsidRPr="00E90F80">
              <w:rPr>
                <w:rFonts w:ascii="Helvetica" w:hAnsi="Helvetica" w:cs="Helvetica"/>
                <w:color w:val="000000"/>
              </w:rPr>
              <w:t>Al ciudadano que acude al archivo para recuperar antecedentes documentales que son de su interés como prueba de derechos.</w:t>
            </w:r>
          </w:p>
          <w:p w:rsidR="001C749A" w:rsidRPr="00E90F80" w:rsidRDefault="00A2547F" w:rsidP="00EF014E">
            <w:pPr>
              <w:pStyle w:val="Prrafodelista"/>
              <w:numPr>
                <w:ilvl w:val="0"/>
                <w:numId w:val="27"/>
              </w:numPr>
              <w:autoSpaceDE w:val="0"/>
              <w:autoSpaceDN w:val="0"/>
              <w:adjustRightInd w:val="0"/>
              <w:jc w:val="both"/>
              <w:rPr>
                <w:rFonts w:ascii="Helvetica" w:hAnsi="Helvetica" w:cs="Helvetica"/>
                <w:b/>
              </w:rPr>
            </w:pPr>
            <w:r w:rsidRPr="00E90F80">
              <w:rPr>
                <w:rFonts w:ascii="Helvetica" w:hAnsi="Helvetica" w:cs="Helvetica"/>
                <w:color w:val="000000"/>
              </w:rPr>
              <w:t>Al ciudadano que consulta  sus fondos con fines de investigación.</w:t>
            </w:r>
          </w:p>
        </w:tc>
        <w:tc>
          <w:tcPr>
            <w:tcW w:w="1418" w:type="dxa"/>
            <w:shd w:val="clear" w:color="auto" w:fill="D9D9D9"/>
            <w:vAlign w:val="center"/>
          </w:tcPr>
          <w:p w:rsidR="00583EDA" w:rsidRPr="00E90F80" w:rsidRDefault="00583EDA" w:rsidP="00364F08">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583EDA" w:rsidRPr="00E90F80" w:rsidRDefault="00583EDA" w:rsidP="00364F08">
            <w:pPr>
              <w:jc w:val="center"/>
              <w:outlineLvl w:val="0"/>
              <w:rPr>
                <w:rFonts w:ascii="Helvetica" w:hAnsi="Helvetica" w:cs="Helvetica"/>
                <w:b/>
              </w:rPr>
            </w:pPr>
            <w:r w:rsidRPr="00E90F80">
              <w:rPr>
                <w:rFonts w:ascii="Helvetica" w:hAnsi="Helvetica" w:cs="Helvetica"/>
                <w:b/>
              </w:rPr>
              <w:t>AV-DMGDA-2.</w:t>
            </w:r>
            <w:r w:rsidR="007A47E1" w:rsidRPr="00E90F80">
              <w:rPr>
                <w:rFonts w:ascii="Helvetica" w:hAnsi="Helvetica" w:cs="Helvetica"/>
                <w:b/>
              </w:rPr>
              <w:t>10</w:t>
            </w:r>
          </w:p>
          <w:p w:rsidR="00583EDA" w:rsidRPr="00E90F80" w:rsidRDefault="00583EDA" w:rsidP="00364F08">
            <w:pPr>
              <w:autoSpaceDE w:val="0"/>
              <w:autoSpaceDN w:val="0"/>
              <w:adjustRightInd w:val="0"/>
              <w:jc w:val="center"/>
              <w:rPr>
                <w:rFonts w:ascii="Helvetica" w:hAnsi="Helvetica" w:cs="Helvetica"/>
                <w:b/>
              </w:rPr>
            </w:pPr>
          </w:p>
        </w:tc>
      </w:tr>
      <w:tr w:rsidR="00583EDA" w:rsidRPr="00E90F80" w:rsidTr="00364F08">
        <w:trPr>
          <w:trHeight w:val="50"/>
          <w:tblHeader/>
        </w:trPr>
        <w:tc>
          <w:tcPr>
            <w:tcW w:w="2235" w:type="dxa"/>
            <w:shd w:val="clear" w:color="auto" w:fill="D9D9D9"/>
            <w:vAlign w:val="center"/>
          </w:tcPr>
          <w:p w:rsidR="00583EDA" w:rsidRPr="00E90F80" w:rsidRDefault="00ED4359" w:rsidP="00364F08">
            <w:pPr>
              <w:autoSpaceDE w:val="0"/>
              <w:autoSpaceDN w:val="0"/>
              <w:adjustRightInd w:val="0"/>
              <w:jc w:val="center"/>
              <w:rPr>
                <w:rFonts w:ascii="Helvetica" w:hAnsi="Helvetica" w:cs="Helvetica"/>
                <w:b/>
              </w:rPr>
            </w:pPr>
            <w:r w:rsidRPr="00E90F80">
              <w:rPr>
                <w:rFonts w:ascii="Helvetica" w:hAnsi="Helvetica" w:cs="Helvetica"/>
                <w:b/>
              </w:rPr>
              <w:t>PROCEDIMIENTO</w:t>
            </w:r>
            <w:r w:rsidR="00583EDA" w:rsidRPr="00E90F80">
              <w:rPr>
                <w:rFonts w:ascii="Helvetica" w:hAnsi="Helvetica" w:cs="Helvetica"/>
                <w:b/>
              </w:rPr>
              <w:t>:</w:t>
            </w:r>
          </w:p>
        </w:tc>
        <w:tc>
          <w:tcPr>
            <w:tcW w:w="8646" w:type="dxa"/>
            <w:shd w:val="clear" w:color="auto" w:fill="auto"/>
            <w:vAlign w:val="center"/>
          </w:tcPr>
          <w:p w:rsidR="00583EDA" w:rsidRPr="00E90F80" w:rsidRDefault="006D44EC" w:rsidP="00364F08">
            <w:pPr>
              <w:autoSpaceDE w:val="0"/>
              <w:autoSpaceDN w:val="0"/>
              <w:adjustRightInd w:val="0"/>
              <w:jc w:val="both"/>
              <w:rPr>
                <w:rFonts w:ascii="Helvetica" w:hAnsi="Helvetica" w:cs="Helvetica"/>
                <w:b/>
              </w:rPr>
            </w:pPr>
            <w:r w:rsidRPr="00E90F80">
              <w:rPr>
                <w:rFonts w:ascii="Helvetica" w:hAnsi="Helvetica" w:cs="Helvetica"/>
                <w:b/>
              </w:rPr>
              <w:t>CONSULTA Y PRÉSTAMO DOCUMENTAL</w:t>
            </w:r>
          </w:p>
          <w:p w:rsidR="00364F08" w:rsidRPr="00E90F80" w:rsidRDefault="000F5D64" w:rsidP="00C755E3">
            <w:pPr>
              <w:autoSpaceDE w:val="0"/>
              <w:autoSpaceDN w:val="0"/>
              <w:adjustRightInd w:val="0"/>
              <w:jc w:val="both"/>
              <w:rPr>
                <w:rFonts w:ascii="Helvetica" w:hAnsi="Helvetica" w:cs="Helvetica"/>
                <w:b/>
              </w:rPr>
            </w:pPr>
            <w:r w:rsidRPr="00E90F80">
              <w:rPr>
                <w:rFonts w:ascii="Helvetica" w:hAnsi="Helvetica" w:cs="Helvetica"/>
              </w:rPr>
              <w:t xml:space="preserve">Es la actividad que </w:t>
            </w:r>
            <w:r w:rsidR="00246FC6" w:rsidRPr="00E90F80">
              <w:rPr>
                <w:rFonts w:ascii="Helvetica" w:hAnsi="Helvetica" w:cs="Helvetica"/>
              </w:rPr>
              <w:t xml:space="preserve">ésta </w:t>
            </w:r>
            <w:r w:rsidRPr="00E90F80">
              <w:rPr>
                <w:rFonts w:ascii="Helvetica" w:hAnsi="Helvetica" w:cs="Helvetica"/>
              </w:rPr>
              <w:t>orientada a a</w:t>
            </w:r>
            <w:r w:rsidR="006D44EC" w:rsidRPr="00E90F80">
              <w:rPr>
                <w:rFonts w:ascii="Helvetica" w:hAnsi="Helvetica" w:cs="Helvetica"/>
              </w:rPr>
              <w:t xml:space="preserve">tender las necesidades de información que requieran los usuarios, poniendo a su disposición la documentación contenida en los Archivos de </w:t>
            </w:r>
            <w:r w:rsidR="00C755E3" w:rsidRPr="00E90F80">
              <w:rPr>
                <w:rFonts w:ascii="Helvetica" w:hAnsi="Helvetica" w:cs="Helvetica"/>
              </w:rPr>
              <w:t xml:space="preserve">Oficina o </w:t>
            </w:r>
            <w:r w:rsidR="006D44EC" w:rsidRPr="00E90F80">
              <w:rPr>
                <w:rFonts w:ascii="Helvetica" w:hAnsi="Helvetica" w:cs="Helvetica"/>
              </w:rPr>
              <w:t>Gestión, Central e Histórico</w:t>
            </w:r>
            <w:r w:rsidR="00C755E3" w:rsidRPr="00E90F80">
              <w:rPr>
                <w:rFonts w:ascii="Helvetica" w:hAnsi="Helvetica" w:cs="Helvetica"/>
              </w:rPr>
              <w:t>.</w:t>
            </w:r>
          </w:p>
        </w:tc>
        <w:tc>
          <w:tcPr>
            <w:tcW w:w="1418" w:type="dxa"/>
            <w:shd w:val="clear" w:color="auto" w:fill="D9D9D9"/>
            <w:vAlign w:val="center"/>
          </w:tcPr>
          <w:p w:rsidR="00583EDA" w:rsidRPr="00E90F80" w:rsidRDefault="00583EDA" w:rsidP="00364F08">
            <w:pPr>
              <w:autoSpaceDE w:val="0"/>
              <w:autoSpaceDN w:val="0"/>
              <w:adjustRightInd w:val="0"/>
              <w:jc w:val="center"/>
              <w:rPr>
                <w:rFonts w:ascii="Helvetica" w:hAnsi="Helvetica" w:cs="Helvetica"/>
                <w:b/>
              </w:rPr>
            </w:pPr>
          </w:p>
        </w:tc>
        <w:tc>
          <w:tcPr>
            <w:tcW w:w="2268" w:type="dxa"/>
            <w:shd w:val="clear" w:color="auto" w:fill="auto"/>
            <w:vAlign w:val="center"/>
          </w:tcPr>
          <w:p w:rsidR="00583EDA" w:rsidRPr="00E90F80" w:rsidRDefault="00583EDA" w:rsidP="00364F08">
            <w:pPr>
              <w:jc w:val="center"/>
              <w:outlineLvl w:val="0"/>
              <w:rPr>
                <w:rFonts w:ascii="Helvetica" w:hAnsi="Helvetica" w:cs="Helvetica"/>
                <w:b/>
              </w:rPr>
            </w:pPr>
            <w:r w:rsidRPr="00E90F80">
              <w:rPr>
                <w:rFonts w:ascii="Helvetica" w:hAnsi="Helvetica" w:cs="Helvetica"/>
                <w:b/>
              </w:rPr>
              <w:t>AV-DMGDA-2.</w:t>
            </w:r>
            <w:r w:rsidR="00545C58" w:rsidRPr="00E90F80">
              <w:rPr>
                <w:rFonts w:ascii="Helvetica" w:hAnsi="Helvetica" w:cs="Helvetica"/>
                <w:b/>
              </w:rPr>
              <w:t>10.1</w:t>
            </w:r>
          </w:p>
          <w:p w:rsidR="00583EDA" w:rsidRPr="00E90F80" w:rsidRDefault="00583EDA" w:rsidP="00364F08">
            <w:pPr>
              <w:jc w:val="center"/>
              <w:outlineLvl w:val="0"/>
              <w:rPr>
                <w:rFonts w:ascii="Helvetica" w:hAnsi="Helvetica" w:cs="Helvetica"/>
                <w:b/>
              </w:rPr>
            </w:pPr>
          </w:p>
        </w:tc>
      </w:tr>
      <w:tr w:rsidR="00583EDA" w:rsidRPr="00E90F80" w:rsidTr="00CC23BA">
        <w:trPr>
          <w:trHeight w:val="347"/>
          <w:tblHeader/>
        </w:trPr>
        <w:tc>
          <w:tcPr>
            <w:tcW w:w="2235" w:type="dxa"/>
            <w:shd w:val="clear" w:color="auto" w:fill="D9D9D9"/>
            <w:vAlign w:val="center"/>
          </w:tcPr>
          <w:p w:rsidR="00583EDA" w:rsidRPr="00E90F80" w:rsidRDefault="00583EDA" w:rsidP="00364F08">
            <w:pPr>
              <w:autoSpaceDE w:val="0"/>
              <w:autoSpaceDN w:val="0"/>
              <w:adjustRightInd w:val="0"/>
              <w:jc w:val="center"/>
              <w:rPr>
                <w:rFonts w:ascii="Helvetica" w:hAnsi="Helvetica" w:cs="Helvetica"/>
                <w:b/>
              </w:rPr>
            </w:pPr>
            <w:r w:rsidRPr="00E90F80">
              <w:rPr>
                <w:rFonts w:ascii="Helvetica" w:hAnsi="Helvetica" w:cs="Helvetica"/>
                <w:b/>
              </w:rPr>
              <w:t>¿QUIÉN?</w:t>
            </w:r>
          </w:p>
          <w:p w:rsidR="00583EDA" w:rsidRPr="00E90F80" w:rsidRDefault="00583EDA" w:rsidP="00364F08">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583EDA" w:rsidRPr="00E90F80" w:rsidRDefault="00583EDA" w:rsidP="00364F08">
            <w:pPr>
              <w:autoSpaceDE w:val="0"/>
              <w:autoSpaceDN w:val="0"/>
              <w:adjustRightInd w:val="0"/>
              <w:jc w:val="center"/>
              <w:rPr>
                <w:rFonts w:ascii="Helvetica" w:hAnsi="Helvetica" w:cs="Helvetica"/>
                <w:b/>
              </w:rPr>
            </w:pPr>
          </w:p>
        </w:tc>
        <w:tc>
          <w:tcPr>
            <w:tcW w:w="1418" w:type="dxa"/>
            <w:shd w:val="clear" w:color="auto" w:fill="D9D9D9"/>
            <w:vAlign w:val="center"/>
          </w:tcPr>
          <w:p w:rsidR="00583EDA" w:rsidRPr="00E90F80" w:rsidRDefault="00583EDA" w:rsidP="00364F08">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583EDA" w:rsidRPr="00E90F80" w:rsidRDefault="00583EDA" w:rsidP="00364F08">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583EDA" w:rsidRPr="00E90F80" w:rsidTr="00364F08">
        <w:trPr>
          <w:trHeight w:val="2576"/>
        </w:trPr>
        <w:tc>
          <w:tcPr>
            <w:tcW w:w="2235" w:type="dxa"/>
            <w:shd w:val="clear" w:color="auto" w:fill="BFBFBF"/>
            <w:vAlign w:val="center"/>
          </w:tcPr>
          <w:p w:rsidR="00583EDA" w:rsidRPr="00DA003B" w:rsidRDefault="00583EDA" w:rsidP="00364F08">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DA003B">
              <w:rPr>
                <w:rFonts w:ascii="Helvetica" w:hAnsi="Helvetica" w:cs="Helvetica"/>
                <w:b w:val="0"/>
                <w:color w:val="000000"/>
                <w:sz w:val="18"/>
                <w:u w:val="none"/>
                <w:lang w:val="es-EC" w:eastAsia="ar-SA"/>
              </w:rPr>
              <w:t>Responsables de: Sistema  de Gestión Documental y Archivos.</w:t>
            </w:r>
          </w:p>
          <w:p w:rsidR="006F75AB" w:rsidRPr="00DA003B" w:rsidRDefault="006F75AB" w:rsidP="00364F08">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DA003B">
              <w:rPr>
                <w:rFonts w:ascii="Helvetica" w:hAnsi="Helvetica" w:cs="Helvetica"/>
                <w:b w:val="0"/>
                <w:color w:val="000000"/>
                <w:sz w:val="18"/>
                <w:u w:val="none"/>
                <w:lang w:val="es-EC" w:eastAsia="ar-SA"/>
              </w:rPr>
              <w:t>Archivos de Oficina o Gestión</w:t>
            </w:r>
          </w:p>
          <w:p w:rsidR="00583EDA" w:rsidRPr="00DA003B" w:rsidRDefault="00583EDA" w:rsidP="00364F08">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DA003B">
              <w:rPr>
                <w:rFonts w:ascii="Helvetica" w:hAnsi="Helvetica" w:cs="Helvetica"/>
                <w:b w:val="0"/>
                <w:color w:val="000000"/>
                <w:sz w:val="18"/>
                <w:u w:val="none"/>
                <w:lang w:val="es-EC" w:eastAsia="ar-SA"/>
              </w:rPr>
              <w:t>Archivo Central.</w:t>
            </w:r>
          </w:p>
          <w:p w:rsidR="00583EDA" w:rsidRPr="00DA003B" w:rsidRDefault="00583EDA" w:rsidP="00364F08">
            <w:pPr>
              <w:pStyle w:val="Textoindependiente"/>
              <w:widowControl w:val="0"/>
              <w:tabs>
                <w:tab w:val="left" w:pos="725"/>
                <w:tab w:val="left" w:pos="3195"/>
              </w:tabs>
              <w:suppressAutoHyphens/>
              <w:ind w:right="175"/>
              <w:jc w:val="both"/>
              <w:rPr>
                <w:rFonts w:ascii="Helvetica" w:hAnsi="Helvetica" w:cs="Helvetica"/>
                <w:b w:val="0"/>
                <w:color w:val="000000"/>
                <w:sz w:val="18"/>
                <w:lang w:val="es-EC" w:eastAsia="ar-SA"/>
              </w:rPr>
            </w:pPr>
            <w:r w:rsidRPr="00DA003B">
              <w:rPr>
                <w:rFonts w:ascii="Helvetica" w:hAnsi="Helvetica" w:cs="Helvetica"/>
                <w:b w:val="0"/>
                <w:color w:val="000000"/>
                <w:sz w:val="18"/>
                <w:u w:val="none"/>
                <w:lang w:val="es-EC" w:eastAsia="ar-SA"/>
              </w:rPr>
              <w:t>Archivo Intermedio</w:t>
            </w:r>
          </w:p>
          <w:p w:rsidR="00583EDA" w:rsidRPr="00E90F80" w:rsidRDefault="00583EDA" w:rsidP="00364F08">
            <w:pPr>
              <w:pStyle w:val="Sinespaciado"/>
              <w:rPr>
                <w:rFonts w:ascii="Helvetica" w:hAnsi="Helvetica" w:cs="Helvetica"/>
                <w:b/>
                <w:color w:val="000000"/>
                <w:sz w:val="20"/>
                <w:szCs w:val="20"/>
                <w:lang w:val="es-EC" w:eastAsia="ar-SA"/>
              </w:rPr>
            </w:pPr>
          </w:p>
          <w:p w:rsidR="00583EDA" w:rsidRPr="00E90F80" w:rsidRDefault="00583EDA" w:rsidP="00364F08">
            <w:pPr>
              <w:pStyle w:val="Sinespaciado"/>
              <w:rPr>
                <w:rFonts w:ascii="Helvetica" w:hAnsi="Helvetica" w:cs="Helvetica"/>
                <w:b/>
                <w:color w:val="000000"/>
                <w:sz w:val="20"/>
                <w:szCs w:val="20"/>
                <w:lang w:val="es-EC" w:eastAsia="ar-SA"/>
              </w:rPr>
            </w:pPr>
          </w:p>
          <w:p w:rsidR="00583EDA" w:rsidRPr="00E90F80" w:rsidRDefault="00583EDA" w:rsidP="00364F08">
            <w:pPr>
              <w:pStyle w:val="Sinespaciado"/>
              <w:rPr>
                <w:rFonts w:ascii="Helvetica" w:hAnsi="Helvetica" w:cs="Helvetica"/>
                <w:b/>
                <w:sz w:val="20"/>
                <w:szCs w:val="20"/>
              </w:rPr>
            </w:pPr>
          </w:p>
        </w:tc>
        <w:tc>
          <w:tcPr>
            <w:tcW w:w="8646" w:type="dxa"/>
            <w:shd w:val="clear" w:color="auto" w:fill="auto"/>
            <w:vAlign w:val="center"/>
          </w:tcPr>
          <w:p w:rsidR="00E256A8" w:rsidRPr="00E90F80" w:rsidRDefault="00642FE5" w:rsidP="00EF014E">
            <w:pPr>
              <w:pStyle w:val="NormalWeb"/>
              <w:numPr>
                <w:ilvl w:val="0"/>
                <w:numId w:val="38"/>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Recibir</w:t>
            </w:r>
            <w:r w:rsidRPr="00E90F80">
              <w:rPr>
                <w:rFonts w:ascii="Helvetica" w:hAnsi="Helvetica" w:cs="Helvetica"/>
                <w:sz w:val="20"/>
                <w:szCs w:val="20"/>
                <w:lang w:val="es-EC"/>
              </w:rPr>
              <w:t xml:space="preserve"> la solicitud motivada</w:t>
            </w:r>
            <w:r w:rsidR="00E256A8" w:rsidRPr="00E90F80">
              <w:rPr>
                <w:rFonts w:ascii="Helvetica" w:hAnsi="Helvetica" w:cs="Helvetica"/>
                <w:sz w:val="20"/>
                <w:szCs w:val="20"/>
                <w:lang w:val="es-EC"/>
              </w:rPr>
              <w:t xml:space="preserve"> por un usuario tanto interno o externo </w:t>
            </w:r>
            <w:r w:rsidRPr="00E90F80">
              <w:rPr>
                <w:rFonts w:ascii="Helvetica" w:hAnsi="Helvetica" w:cs="Helvetica"/>
                <w:sz w:val="20"/>
                <w:szCs w:val="20"/>
                <w:lang w:val="es-EC"/>
              </w:rPr>
              <w:t>a</w:t>
            </w:r>
            <w:r w:rsidR="00E256A8" w:rsidRPr="00E90F80">
              <w:rPr>
                <w:rFonts w:ascii="Helvetica" w:hAnsi="Helvetica" w:cs="Helvetica"/>
                <w:sz w:val="20"/>
                <w:szCs w:val="20"/>
                <w:lang w:val="es-EC"/>
              </w:rPr>
              <w:t xml:space="preserve"> la oficina productora, por cualquiera de los medios establecidos: Presencial, telefónico o escrito (Oficio, Correo Electrónico) para una consulta de los siguientes tipos: Académica, Administrativa, Requerimientos Judiciales, Derechos de Petición</w:t>
            </w:r>
            <w:r w:rsidR="00985883" w:rsidRPr="00E90F80">
              <w:rPr>
                <w:rFonts w:ascii="Helvetica" w:hAnsi="Helvetica" w:cs="Helvetica"/>
                <w:sz w:val="20"/>
                <w:szCs w:val="20"/>
                <w:lang w:val="es-EC"/>
              </w:rPr>
              <w:t>, Investigativa, cultural</w:t>
            </w:r>
            <w:r w:rsidR="00E256A8" w:rsidRPr="00E90F80">
              <w:rPr>
                <w:rFonts w:ascii="Helvetica" w:hAnsi="Helvetica" w:cs="Helvetica"/>
                <w:sz w:val="20"/>
                <w:szCs w:val="20"/>
                <w:lang w:val="es-EC"/>
              </w:rPr>
              <w:t xml:space="preserve"> u otros</w:t>
            </w:r>
          </w:p>
          <w:p w:rsidR="00E256A8" w:rsidRPr="00E90F80" w:rsidRDefault="00E256A8" w:rsidP="008F730F">
            <w:pPr>
              <w:pStyle w:val="NormalWeb"/>
              <w:spacing w:before="0" w:beforeAutospacing="0" w:after="0" w:afterAutospacing="0"/>
              <w:ind w:left="360"/>
              <w:jc w:val="both"/>
              <w:rPr>
                <w:rFonts w:ascii="Helvetica" w:hAnsi="Helvetica" w:cs="Helvetica"/>
                <w:sz w:val="20"/>
                <w:szCs w:val="20"/>
                <w:lang w:val="es-EC"/>
              </w:rPr>
            </w:pPr>
          </w:p>
          <w:p w:rsidR="00E256A8" w:rsidRPr="00E90F80" w:rsidRDefault="00E256A8" w:rsidP="00EF014E">
            <w:pPr>
              <w:pStyle w:val="NormalWeb"/>
              <w:numPr>
                <w:ilvl w:val="0"/>
                <w:numId w:val="38"/>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 xml:space="preserve">Verificar </w:t>
            </w:r>
            <w:r w:rsidRPr="00E90F80">
              <w:rPr>
                <w:rFonts w:ascii="Helvetica" w:hAnsi="Helvetica" w:cs="Helvetica"/>
                <w:sz w:val="20"/>
                <w:szCs w:val="20"/>
                <w:lang w:val="es-EC"/>
              </w:rPr>
              <w:t xml:space="preserve">que la información </w:t>
            </w:r>
            <w:r w:rsidR="0021353F" w:rsidRPr="00E90F80">
              <w:rPr>
                <w:rFonts w:ascii="Helvetica" w:hAnsi="Helvetica" w:cs="Helvetica"/>
                <w:sz w:val="20"/>
                <w:szCs w:val="20"/>
                <w:lang w:val="es-EC"/>
              </w:rPr>
              <w:t>especificada</w:t>
            </w:r>
            <w:r w:rsidRPr="00E90F80">
              <w:rPr>
                <w:rFonts w:ascii="Helvetica" w:hAnsi="Helvetica" w:cs="Helvetica"/>
                <w:sz w:val="20"/>
                <w:szCs w:val="20"/>
                <w:lang w:val="es-EC"/>
              </w:rPr>
              <w:t xml:space="preserve"> por el usuario es suficiente para </w:t>
            </w:r>
            <w:r w:rsidR="0021353F" w:rsidRPr="00E90F80">
              <w:rPr>
                <w:rFonts w:ascii="Helvetica" w:hAnsi="Helvetica" w:cs="Helvetica"/>
                <w:sz w:val="20"/>
                <w:szCs w:val="20"/>
                <w:lang w:val="es-EC"/>
              </w:rPr>
              <w:t xml:space="preserve">iniciar </w:t>
            </w:r>
            <w:r w:rsidRPr="00E90F80">
              <w:rPr>
                <w:rFonts w:ascii="Helvetica" w:hAnsi="Helvetica" w:cs="Helvetica"/>
                <w:sz w:val="20"/>
                <w:szCs w:val="20"/>
                <w:lang w:val="es-EC"/>
              </w:rPr>
              <w:t xml:space="preserve">la búsqueda de los documentos en el archivo. De no ser suficientes los datos se le informa al usuario que no se puede llevar a cabo la consulta y finaliza la atención y se hará </w:t>
            </w:r>
            <w:r w:rsidR="0021353F" w:rsidRPr="00E90F80">
              <w:rPr>
                <w:rFonts w:ascii="Helvetica" w:hAnsi="Helvetica" w:cs="Helvetica"/>
                <w:sz w:val="20"/>
                <w:szCs w:val="20"/>
                <w:lang w:val="es-EC"/>
              </w:rPr>
              <w:t>constar el particular e</w:t>
            </w:r>
            <w:r w:rsidRPr="00E90F80">
              <w:rPr>
                <w:rFonts w:ascii="Helvetica" w:hAnsi="Helvetica" w:cs="Helvetica"/>
                <w:sz w:val="20"/>
                <w:szCs w:val="20"/>
                <w:lang w:val="es-EC"/>
              </w:rPr>
              <w:t>n el Registro</w:t>
            </w:r>
            <w:r w:rsidR="0021353F" w:rsidRPr="00E90F80">
              <w:rPr>
                <w:rFonts w:ascii="Helvetica" w:hAnsi="Helvetica" w:cs="Helvetica"/>
                <w:sz w:val="20"/>
                <w:szCs w:val="20"/>
                <w:lang w:val="es-EC"/>
              </w:rPr>
              <w:t xml:space="preserve"> de </w:t>
            </w:r>
            <w:r w:rsidR="0079285E" w:rsidRPr="00E90F80">
              <w:rPr>
                <w:rFonts w:ascii="Helvetica" w:hAnsi="Helvetica" w:cs="Helvetica"/>
                <w:sz w:val="20"/>
                <w:szCs w:val="20"/>
                <w:lang w:val="es-EC"/>
              </w:rPr>
              <w:t xml:space="preserve">Consultas </w:t>
            </w:r>
            <w:r w:rsidR="00292D89" w:rsidRPr="00E90F80">
              <w:rPr>
                <w:rFonts w:ascii="Helvetica" w:hAnsi="Helvetica" w:cs="Helvetica"/>
                <w:sz w:val="20"/>
                <w:szCs w:val="20"/>
                <w:lang w:val="es-EC"/>
              </w:rPr>
              <w:t>Documentales.</w:t>
            </w:r>
          </w:p>
          <w:p w:rsidR="00E256A8" w:rsidRPr="00E90F80" w:rsidRDefault="00E256A8" w:rsidP="008F730F">
            <w:pPr>
              <w:pStyle w:val="NormalWeb"/>
              <w:spacing w:before="0" w:beforeAutospacing="0" w:after="0" w:afterAutospacing="0"/>
              <w:ind w:left="360"/>
              <w:jc w:val="both"/>
              <w:rPr>
                <w:rFonts w:ascii="Helvetica" w:hAnsi="Helvetica" w:cs="Helvetica"/>
                <w:sz w:val="20"/>
                <w:szCs w:val="20"/>
                <w:lang w:val="es-EC"/>
              </w:rPr>
            </w:pPr>
          </w:p>
          <w:p w:rsidR="00E256A8" w:rsidRPr="00E90F80" w:rsidRDefault="00E256A8" w:rsidP="00EF014E">
            <w:pPr>
              <w:pStyle w:val="NormalWeb"/>
              <w:numPr>
                <w:ilvl w:val="0"/>
                <w:numId w:val="38"/>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Verificar</w:t>
            </w:r>
            <w:r w:rsidRPr="00E90F80">
              <w:rPr>
                <w:rFonts w:ascii="Helvetica" w:hAnsi="Helvetica" w:cs="Helvetica"/>
                <w:sz w:val="20"/>
                <w:szCs w:val="20"/>
                <w:lang w:val="es-EC"/>
              </w:rPr>
              <w:t xml:space="preserve"> que la información no esté sometida a reserva o restricción para su acceso</w:t>
            </w:r>
            <w:r w:rsidR="000E3CA7" w:rsidRPr="00E90F80">
              <w:rPr>
                <w:rFonts w:ascii="Helvetica" w:hAnsi="Helvetica" w:cs="Helvetica"/>
                <w:sz w:val="20"/>
                <w:szCs w:val="20"/>
                <w:lang w:val="es-EC"/>
              </w:rPr>
              <w:t xml:space="preserve"> en el caso de que sea confidencial</w:t>
            </w:r>
            <w:r w:rsidR="00606C97" w:rsidRPr="00E90F80">
              <w:rPr>
                <w:rFonts w:ascii="Helvetica" w:hAnsi="Helvetica" w:cs="Helvetica"/>
                <w:sz w:val="20"/>
                <w:szCs w:val="20"/>
                <w:lang w:val="es-EC"/>
              </w:rPr>
              <w:t xml:space="preserve"> por mantener datos personales</w:t>
            </w:r>
            <w:r w:rsidRPr="00E90F80">
              <w:rPr>
                <w:rFonts w:ascii="Helvetica" w:hAnsi="Helvetica" w:cs="Helvetica"/>
                <w:sz w:val="20"/>
                <w:szCs w:val="20"/>
                <w:lang w:val="es-EC"/>
              </w:rPr>
              <w:t>. De tener esta limitante se informa</w:t>
            </w:r>
            <w:r w:rsidR="000E3CA7" w:rsidRPr="00E90F80">
              <w:rPr>
                <w:rFonts w:ascii="Helvetica" w:hAnsi="Helvetica" w:cs="Helvetica"/>
                <w:sz w:val="20"/>
                <w:szCs w:val="20"/>
                <w:lang w:val="es-EC"/>
              </w:rPr>
              <w:t>rá</w:t>
            </w:r>
            <w:r w:rsidRPr="00E90F80">
              <w:rPr>
                <w:rFonts w:ascii="Helvetica" w:hAnsi="Helvetica" w:cs="Helvetica"/>
                <w:sz w:val="20"/>
                <w:szCs w:val="20"/>
                <w:lang w:val="es-EC"/>
              </w:rPr>
              <w:t xml:space="preserve"> al usuario </w:t>
            </w:r>
            <w:r w:rsidR="00D036E0" w:rsidRPr="00E90F80">
              <w:rPr>
                <w:rFonts w:ascii="Helvetica" w:hAnsi="Helvetica" w:cs="Helvetica"/>
                <w:sz w:val="20"/>
                <w:szCs w:val="20"/>
                <w:lang w:val="es-EC"/>
              </w:rPr>
              <w:t>procedimiento para</w:t>
            </w:r>
            <w:r w:rsidRPr="00E90F80">
              <w:rPr>
                <w:rFonts w:ascii="Helvetica" w:hAnsi="Helvetica" w:cs="Helvetica"/>
                <w:sz w:val="20"/>
                <w:szCs w:val="20"/>
                <w:lang w:val="es-EC"/>
              </w:rPr>
              <w:t xml:space="preserve"> acceder a los documentos</w:t>
            </w:r>
            <w:r w:rsidR="00606C97" w:rsidRPr="00E90F80">
              <w:rPr>
                <w:rFonts w:ascii="Helvetica" w:hAnsi="Helvetica" w:cs="Helvetica"/>
                <w:sz w:val="20"/>
                <w:szCs w:val="20"/>
                <w:lang w:val="es-EC"/>
              </w:rPr>
              <w:t xml:space="preserve"> mediante autorización del titular</w:t>
            </w:r>
            <w:r w:rsidRPr="00E90F80">
              <w:rPr>
                <w:rFonts w:ascii="Helvetica" w:hAnsi="Helvetica" w:cs="Helvetica"/>
                <w:sz w:val="20"/>
                <w:szCs w:val="20"/>
                <w:lang w:val="es-EC"/>
              </w:rPr>
              <w:t xml:space="preserve">. </w:t>
            </w:r>
          </w:p>
          <w:p w:rsidR="001C749A" w:rsidRPr="00E90F80" w:rsidRDefault="001C749A" w:rsidP="008F730F">
            <w:pPr>
              <w:pStyle w:val="NormalWeb"/>
              <w:spacing w:before="0" w:beforeAutospacing="0" w:after="0" w:afterAutospacing="0"/>
              <w:ind w:left="360"/>
              <w:jc w:val="both"/>
              <w:rPr>
                <w:rFonts w:ascii="Helvetica" w:hAnsi="Helvetica" w:cs="Helvetica"/>
                <w:b/>
                <w:sz w:val="20"/>
                <w:szCs w:val="20"/>
                <w:lang w:val="es-EC"/>
              </w:rPr>
            </w:pPr>
          </w:p>
          <w:p w:rsidR="0060502D" w:rsidRPr="00E90F80" w:rsidRDefault="0060502D" w:rsidP="008F730F">
            <w:pPr>
              <w:pStyle w:val="NormalWeb"/>
              <w:spacing w:before="0" w:beforeAutospacing="0" w:after="0" w:afterAutospacing="0"/>
              <w:ind w:left="360"/>
              <w:jc w:val="both"/>
              <w:rPr>
                <w:rFonts w:ascii="Helvetica" w:hAnsi="Helvetica" w:cs="Helvetica"/>
                <w:b/>
                <w:sz w:val="20"/>
                <w:szCs w:val="20"/>
                <w:lang w:val="es-EC"/>
              </w:rPr>
            </w:pPr>
          </w:p>
          <w:p w:rsidR="0060502D" w:rsidRPr="00E90F80" w:rsidRDefault="0060502D" w:rsidP="008F730F">
            <w:pPr>
              <w:pStyle w:val="NormalWeb"/>
              <w:spacing w:before="0" w:beforeAutospacing="0" w:after="0" w:afterAutospacing="0"/>
              <w:ind w:left="360"/>
              <w:jc w:val="both"/>
              <w:rPr>
                <w:rFonts w:ascii="Helvetica" w:hAnsi="Helvetica" w:cs="Helvetica"/>
                <w:b/>
                <w:sz w:val="20"/>
                <w:szCs w:val="20"/>
                <w:lang w:val="es-EC"/>
              </w:rPr>
            </w:pPr>
          </w:p>
          <w:p w:rsidR="0060502D" w:rsidRPr="00E90F80" w:rsidRDefault="0060502D" w:rsidP="008F730F">
            <w:pPr>
              <w:pStyle w:val="NormalWeb"/>
              <w:spacing w:before="0" w:beforeAutospacing="0" w:after="0" w:afterAutospacing="0"/>
              <w:ind w:left="360"/>
              <w:jc w:val="both"/>
              <w:rPr>
                <w:rFonts w:ascii="Helvetica" w:hAnsi="Helvetica" w:cs="Helvetica"/>
                <w:b/>
                <w:sz w:val="20"/>
                <w:szCs w:val="20"/>
                <w:lang w:val="es-EC"/>
              </w:rPr>
            </w:pPr>
          </w:p>
          <w:p w:rsidR="00E256A8" w:rsidRPr="00E90F80" w:rsidRDefault="00E256A8" w:rsidP="00EF014E">
            <w:pPr>
              <w:pStyle w:val="NormalWeb"/>
              <w:numPr>
                <w:ilvl w:val="0"/>
                <w:numId w:val="38"/>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lastRenderedPageBreak/>
              <w:t>Registrar</w:t>
            </w:r>
            <w:r w:rsidRPr="00E90F80">
              <w:rPr>
                <w:rFonts w:ascii="Helvetica" w:hAnsi="Helvetica" w:cs="Helvetica"/>
                <w:sz w:val="20"/>
                <w:szCs w:val="20"/>
                <w:lang w:val="es-EC"/>
              </w:rPr>
              <w:t xml:space="preserve"> todas las solicitudes de consulta. El formato de Registro de Consultas Documentales debe contener como mínimo los siguientes datos: Solicitante, la fecha de la solicitud, identificación completa del expediente, número de folios del documento consultado, la fecha de la consulta, datos del funcionario que atiende la consulta, tipo de consulta, datos de la respuesta cuando se realiza por escrito.</w:t>
            </w:r>
          </w:p>
          <w:p w:rsidR="008979AF" w:rsidRPr="00E90F80" w:rsidRDefault="008979AF" w:rsidP="008F730F">
            <w:pPr>
              <w:pStyle w:val="NormalWeb"/>
              <w:spacing w:before="0" w:beforeAutospacing="0" w:after="0" w:afterAutospacing="0"/>
              <w:ind w:left="360"/>
              <w:jc w:val="both"/>
              <w:rPr>
                <w:rFonts w:ascii="Helvetica" w:hAnsi="Helvetica" w:cs="Helvetica"/>
                <w:sz w:val="20"/>
                <w:szCs w:val="20"/>
                <w:lang w:val="es-EC"/>
              </w:rPr>
            </w:pPr>
          </w:p>
          <w:p w:rsidR="008979AF" w:rsidRPr="00E90F80" w:rsidRDefault="008979AF" w:rsidP="00EF014E">
            <w:pPr>
              <w:pStyle w:val="NormalWeb"/>
              <w:numPr>
                <w:ilvl w:val="0"/>
                <w:numId w:val="38"/>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Buscar</w:t>
            </w:r>
            <w:r w:rsidRPr="00E90F80">
              <w:rPr>
                <w:rFonts w:ascii="Helvetica" w:hAnsi="Helvetica" w:cs="Helvetica"/>
                <w:sz w:val="20"/>
                <w:szCs w:val="20"/>
                <w:lang w:val="es-EC"/>
              </w:rPr>
              <w:t xml:space="preserve"> la información en el Archivo de </w:t>
            </w:r>
            <w:r w:rsidR="001C749A" w:rsidRPr="00E90F80">
              <w:rPr>
                <w:rFonts w:ascii="Helvetica" w:hAnsi="Helvetica" w:cs="Helvetica"/>
                <w:sz w:val="20"/>
                <w:szCs w:val="20"/>
                <w:lang w:val="es-EC"/>
              </w:rPr>
              <w:t xml:space="preserve">Oficina o </w:t>
            </w:r>
            <w:r w:rsidRPr="00E90F80">
              <w:rPr>
                <w:rFonts w:ascii="Helvetica" w:hAnsi="Helvetica" w:cs="Helvetica"/>
                <w:sz w:val="20"/>
                <w:szCs w:val="20"/>
                <w:lang w:val="es-EC"/>
              </w:rPr>
              <w:t>Gestión, Central o Histórico y /o colocar a disposición del usuario los instrumentos de descripción y consulta</w:t>
            </w:r>
            <w:r w:rsidR="001C749A" w:rsidRPr="00E90F80">
              <w:rPr>
                <w:rFonts w:ascii="Helvetica" w:hAnsi="Helvetica" w:cs="Helvetica"/>
                <w:sz w:val="20"/>
                <w:szCs w:val="20"/>
                <w:lang w:val="es-EC"/>
              </w:rPr>
              <w:t xml:space="preserve"> (inventarios, bases de datos, catálogos etc.)</w:t>
            </w:r>
            <w:r w:rsidRPr="00E90F80">
              <w:rPr>
                <w:rFonts w:ascii="Helvetica" w:hAnsi="Helvetica" w:cs="Helvetica"/>
                <w:sz w:val="20"/>
                <w:szCs w:val="20"/>
                <w:lang w:val="es-EC"/>
              </w:rPr>
              <w:t xml:space="preserve">. </w:t>
            </w:r>
          </w:p>
          <w:p w:rsidR="008979AF" w:rsidRPr="00E90F80" w:rsidRDefault="008979AF" w:rsidP="008F730F">
            <w:pPr>
              <w:pStyle w:val="NormalWeb"/>
              <w:spacing w:before="0" w:beforeAutospacing="0" w:after="0" w:afterAutospacing="0"/>
              <w:ind w:left="360"/>
              <w:jc w:val="both"/>
              <w:rPr>
                <w:rFonts w:ascii="Helvetica" w:hAnsi="Helvetica" w:cs="Helvetica"/>
                <w:sz w:val="20"/>
                <w:szCs w:val="20"/>
                <w:lang w:val="es-EC"/>
              </w:rPr>
            </w:pPr>
            <w:r w:rsidRPr="00E90F80">
              <w:rPr>
                <w:rFonts w:ascii="Helvetica" w:hAnsi="Helvetica" w:cs="Helvetica"/>
                <w:sz w:val="20"/>
                <w:szCs w:val="20"/>
                <w:lang w:val="es-EC"/>
              </w:rPr>
              <w:t>También se debe</w:t>
            </w:r>
            <w:r w:rsidR="008770F5" w:rsidRPr="00E90F80">
              <w:rPr>
                <w:rFonts w:ascii="Helvetica" w:hAnsi="Helvetica" w:cs="Helvetica"/>
                <w:sz w:val="20"/>
                <w:szCs w:val="20"/>
                <w:lang w:val="es-EC"/>
              </w:rPr>
              <w:t>rá</w:t>
            </w:r>
            <w:r w:rsidRPr="00E90F80">
              <w:rPr>
                <w:rFonts w:ascii="Helvetica" w:hAnsi="Helvetica" w:cs="Helvetica"/>
                <w:sz w:val="20"/>
                <w:szCs w:val="20"/>
                <w:lang w:val="es-EC"/>
              </w:rPr>
              <w:t xml:space="preserve"> verificar que la documentación esté organizada, completa y en buen estado de conservación, e informar al usuario sobre cualquier situación que afecte la consulta: Faltantes, deterioro, organización pendiente, profundidad de los instrumentos de referencia o descripción.</w:t>
            </w:r>
          </w:p>
          <w:p w:rsidR="00E256A8" w:rsidRPr="00E90F80" w:rsidRDefault="00E256A8" w:rsidP="008F730F">
            <w:pPr>
              <w:pStyle w:val="NormalWeb"/>
              <w:spacing w:before="0" w:beforeAutospacing="0" w:after="0" w:afterAutospacing="0"/>
              <w:ind w:left="360"/>
              <w:jc w:val="both"/>
              <w:rPr>
                <w:rFonts w:ascii="Helvetica" w:hAnsi="Helvetica" w:cs="Helvetica"/>
                <w:sz w:val="20"/>
                <w:szCs w:val="20"/>
                <w:lang w:val="es-EC"/>
              </w:rPr>
            </w:pPr>
          </w:p>
          <w:p w:rsidR="008770F5" w:rsidRPr="00E90F80" w:rsidRDefault="009A0A17" w:rsidP="00EF014E">
            <w:pPr>
              <w:pStyle w:val="NormalWeb"/>
              <w:numPr>
                <w:ilvl w:val="0"/>
                <w:numId w:val="38"/>
              </w:numPr>
              <w:spacing w:before="0" w:beforeAutospacing="0" w:after="0" w:afterAutospacing="0"/>
              <w:jc w:val="both"/>
              <w:rPr>
                <w:rFonts w:ascii="Helvetica" w:hAnsi="Helvetica" w:cs="Helvetica"/>
                <w:sz w:val="20"/>
                <w:szCs w:val="20"/>
                <w:lang w:val="es-ES" w:eastAsia="es-ES" w:bidi="ar-SA"/>
              </w:rPr>
            </w:pPr>
            <w:r w:rsidRPr="00E90F80">
              <w:rPr>
                <w:rFonts w:ascii="Helvetica" w:hAnsi="Helvetica" w:cs="Helvetica"/>
                <w:b/>
                <w:sz w:val="20"/>
                <w:szCs w:val="20"/>
                <w:lang w:val="es-EC"/>
              </w:rPr>
              <w:t xml:space="preserve">Facilitar documentos </w:t>
            </w:r>
            <w:r w:rsidRPr="00E90F80">
              <w:rPr>
                <w:rFonts w:ascii="Helvetica" w:hAnsi="Helvetica" w:cs="Helvetica"/>
                <w:sz w:val="20"/>
                <w:szCs w:val="20"/>
                <w:lang w:val="es-EC"/>
              </w:rPr>
              <w:t xml:space="preserve"> y p</w:t>
            </w:r>
            <w:r w:rsidR="008979AF" w:rsidRPr="00E90F80">
              <w:rPr>
                <w:rFonts w:ascii="Helvetica" w:hAnsi="Helvetica" w:cs="Helvetica"/>
                <w:sz w:val="20"/>
                <w:szCs w:val="20"/>
                <w:lang w:val="es-EC"/>
              </w:rPr>
              <w:t>roporcionar acceso a los documentos solicitados por el usuario para consulta en sala</w:t>
            </w:r>
            <w:r w:rsidR="008770F5" w:rsidRPr="00E90F80">
              <w:rPr>
                <w:rFonts w:ascii="Helvetica" w:hAnsi="Helvetica" w:cs="Helvetica"/>
                <w:sz w:val="20"/>
                <w:szCs w:val="20"/>
                <w:lang w:val="es-ES" w:eastAsia="es-ES" w:bidi="ar-SA"/>
              </w:rPr>
              <w:t>.</w:t>
            </w:r>
          </w:p>
          <w:p w:rsidR="00330854" w:rsidRPr="00E90F80" w:rsidRDefault="00330854" w:rsidP="00330854">
            <w:pPr>
              <w:pStyle w:val="NormalWeb"/>
              <w:spacing w:before="0" w:beforeAutospacing="0" w:after="0" w:afterAutospacing="0"/>
              <w:ind w:left="360"/>
              <w:jc w:val="both"/>
              <w:rPr>
                <w:rFonts w:ascii="Helvetica" w:hAnsi="Helvetica" w:cs="Helvetica"/>
                <w:sz w:val="20"/>
                <w:szCs w:val="20"/>
                <w:lang w:val="es-ES" w:eastAsia="es-ES" w:bidi="ar-SA"/>
              </w:rPr>
            </w:pPr>
            <w:r w:rsidRPr="00E90F80">
              <w:rPr>
                <w:rFonts w:ascii="Helvetica" w:hAnsi="Helvetica" w:cs="Helvetica"/>
                <w:sz w:val="20"/>
                <w:szCs w:val="20"/>
                <w:lang w:val="es-ES" w:eastAsia="es-ES" w:bidi="ar-SA"/>
              </w:rPr>
              <w:t>La consulta de los expedientes se realizará exclusivamente en las instalaciones del Archivo, no se permitirá la entrada a persona no autorizada a los depósitos donde se guarden los expedientes, quedando esta labor reservada únicamente al personal del Archivo Central.</w:t>
            </w:r>
          </w:p>
          <w:p w:rsidR="008770F5" w:rsidRPr="00E90F80" w:rsidRDefault="008770F5" w:rsidP="008770F5">
            <w:pPr>
              <w:pStyle w:val="NormalWeb"/>
              <w:spacing w:before="0" w:beforeAutospacing="0" w:after="0" w:afterAutospacing="0"/>
              <w:ind w:left="360"/>
              <w:jc w:val="both"/>
              <w:rPr>
                <w:rFonts w:ascii="Helvetica" w:hAnsi="Helvetica" w:cs="Helvetica"/>
                <w:sz w:val="20"/>
                <w:szCs w:val="20"/>
                <w:lang w:val="es-ES" w:eastAsia="es-ES" w:bidi="ar-SA"/>
              </w:rPr>
            </w:pPr>
          </w:p>
          <w:p w:rsidR="006976AA" w:rsidRPr="00E90F80" w:rsidRDefault="00CA341C" w:rsidP="00EF014E">
            <w:pPr>
              <w:pStyle w:val="NormalWeb"/>
              <w:numPr>
                <w:ilvl w:val="0"/>
                <w:numId w:val="38"/>
              </w:numPr>
              <w:spacing w:before="0" w:beforeAutospacing="0" w:after="0" w:afterAutospacing="0"/>
              <w:jc w:val="both"/>
              <w:rPr>
                <w:rFonts w:ascii="Helvetica" w:hAnsi="Helvetica" w:cs="Helvetica"/>
                <w:sz w:val="20"/>
                <w:szCs w:val="20"/>
                <w:lang w:val="es-ES" w:eastAsia="es-ES" w:bidi="ar-SA"/>
              </w:rPr>
            </w:pPr>
            <w:r w:rsidRPr="00E90F80">
              <w:rPr>
                <w:rFonts w:ascii="Helvetica" w:hAnsi="Helvetica" w:cs="Helvetica"/>
                <w:b/>
                <w:sz w:val="20"/>
                <w:szCs w:val="20"/>
                <w:lang w:val="es-EC"/>
              </w:rPr>
              <w:t>E</w:t>
            </w:r>
            <w:r w:rsidR="00012E9E" w:rsidRPr="00E90F80">
              <w:rPr>
                <w:rFonts w:ascii="Helvetica" w:hAnsi="Helvetica" w:cs="Helvetica"/>
                <w:b/>
                <w:sz w:val="20"/>
                <w:szCs w:val="20"/>
                <w:lang w:val="es-EC"/>
              </w:rPr>
              <w:t xml:space="preserve">ntregar </w:t>
            </w:r>
            <w:r w:rsidR="00012E9E" w:rsidRPr="00E90F80">
              <w:rPr>
                <w:rFonts w:ascii="Helvetica" w:hAnsi="Helvetica" w:cs="Helvetica"/>
                <w:sz w:val="20"/>
                <w:szCs w:val="20"/>
                <w:lang w:val="es-EC"/>
              </w:rPr>
              <w:t xml:space="preserve">copias si se </w:t>
            </w:r>
            <w:r w:rsidR="00F02516" w:rsidRPr="00E90F80">
              <w:rPr>
                <w:rFonts w:ascii="Helvetica" w:hAnsi="Helvetica" w:cs="Helvetica"/>
                <w:sz w:val="20"/>
                <w:szCs w:val="20"/>
                <w:lang w:val="es-EC"/>
              </w:rPr>
              <w:t>solicitan,</w:t>
            </w:r>
            <w:r w:rsidR="006976AA" w:rsidRPr="00E90F80">
              <w:rPr>
                <w:rFonts w:ascii="Helvetica" w:hAnsi="Helvetica" w:cs="Helvetica"/>
                <w:sz w:val="20"/>
                <w:szCs w:val="20"/>
                <w:lang w:val="es-EC"/>
              </w:rPr>
              <w:t xml:space="preserve"> </w:t>
            </w:r>
            <w:r w:rsidR="00012E9E" w:rsidRPr="00E90F80">
              <w:rPr>
                <w:rFonts w:ascii="Helvetica" w:hAnsi="Helvetica" w:cs="Helvetica"/>
                <w:sz w:val="20"/>
                <w:szCs w:val="20"/>
                <w:lang w:val="es-EC"/>
              </w:rPr>
              <w:t xml:space="preserve"> o sustentar la imposibilidad de acceder a los documentos por causas relativas a conservación, deterioro, procesos técnicos, reserva legal, </w:t>
            </w:r>
            <w:proofErr w:type="spellStart"/>
            <w:r w:rsidR="00012E9E" w:rsidRPr="00E90F80">
              <w:rPr>
                <w:rFonts w:ascii="Helvetica" w:hAnsi="Helvetica" w:cs="Helvetica"/>
                <w:sz w:val="20"/>
                <w:szCs w:val="20"/>
                <w:lang w:val="es-EC"/>
              </w:rPr>
              <w:t>etc</w:t>
            </w:r>
            <w:proofErr w:type="spellEnd"/>
            <w:r w:rsidR="002824A0" w:rsidRPr="00E90F80">
              <w:rPr>
                <w:rFonts w:ascii="Helvetica" w:hAnsi="Helvetica" w:cs="Helvetica"/>
                <w:sz w:val="20"/>
                <w:szCs w:val="20"/>
                <w:lang w:val="es-EC"/>
              </w:rPr>
              <w:t>, para lo cual se realizará un procedimiento especial</w:t>
            </w:r>
            <w:r w:rsidR="00012E9E" w:rsidRPr="00E90F80">
              <w:rPr>
                <w:rFonts w:ascii="Helvetica" w:hAnsi="Helvetica" w:cs="Helvetica"/>
                <w:sz w:val="20"/>
                <w:szCs w:val="20"/>
                <w:lang w:val="es-EC"/>
              </w:rPr>
              <w:t xml:space="preserve">. </w:t>
            </w:r>
          </w:p>
          <w:p w:rsidR="006976AA" w:rsidRPr="00E90F80" w:rsidRDefault="006976AA" w:rsidP="006976AA">
            <w:pPr>
              <w:pStyle w:val="Prrafodelista"/>
              <w:rPr>
                <w:rFonts w:ascii="Helvetica" w:hAnsi="Helvetica" w:cs="Helvetica"/>
                <w:lang w:val="es-EC"/>
              </w:rPr>
            </w:pPr>
          </w:p>
          <w:p w:rsidR="006976AA" w:rsidRPr="00E90F80" w:rsidRDefault="00012E9E" w:rsidP="006976AA">
            <w:pPr>
              <w:pStyle w:val="NormalWeb"/>
              <w:spacing w:before="0" w:beforeAutospacing="0" w:after="0" w:afterAutospacing="0"/>
              <w:ind w:left="360"/>
              <w:jc w:val="both"/>
              <w:rPr>
                <w:rFonts w:ascii="Helvetica" w:hAnsi="Helvetica" w:cs="Helvetica"/>
                <w:sz w:val="20"/>
                <w:szCs w:val="20"/>
                <w:lang w:val="es-EC"/>
              </w:rPr>
            </w:pPr>
            <w:r w:rsidRPr="00E90F80">
              <w:rPr>
                <w:rFonts w:ascii="Helvetica" w:hAnsi="Helvetica" w:cs="Helvetica"/>
                <w:sz w:val="20"/>
                <w:szCs w:val="20"/>
                <w:lang w:val="es-EC"/>
              </w:rPr>
              <w:t xml:space="preserve">Si la consulta no es presencial, responder la solicitud por escrito, en </w:t>
            </w:r>
            <w:r w:rsidR="006976AA" w:rsidRPr="00E90F80">
              <w:rPr>
                <w:rFonts w:ascii="Helvetica" w:hAnsi="Helvetica" w:cs="Helvetica"/>
                <w:sz w:val="20"/>
                <w:szCs w:val="20"/>
                <w:lang w:val="es-EC"/>
              </w:rPr>
              <w:t>el</w:t>
            </w:r>
            <w:r w:rsidRPr="00E90F80">
              <w:rPr>
                <w:rFonts w:ascii="Helvetica" w:hAnsi="Helvetica" w:cs="Helvetica"/>
                <w:sz w:val="20"/>
                <w:szCs w:val="20"/>
                <w:lang w:val="es-EC"/>
              </w:rPr>
              <w:t xml:space="preserve"> plazo </w:t>
            </w:r>
            <w:r w:rsidR="006976AA" w:rsidRPr="00E90F80">
              <w:rPr>
                <w:rFonts w:ascii="Helvetica" w:hAnsi="Helvetica" w:cs="Helvetica"/>
                <w:sz w:val="20"/>
                <w:szCs w:val="20"/>
                <w:lang w:val="es-EC"/>
              </w:rPr>
              <w:t xml:space="preserve">establecido en la normativa </w:t>
            </w:r>
            <w:r w:rsidR="00F02516" w:rsidRPr="00E90F80">
              <w:rPr>
                <w:rFonts w:ascii="Helvetica" w:hAnsi="Helvetica" w:cs="Helvetica"/>
                <w:sz w:val="20"/>
                <w:szCs w:val="20"/>
                <w:lang w:val="es-EC"/>
              </w:rPr>
              <w:t>vigente.</w:t>
            </w:r>
          </w:p>
          <w:p w:rsidR="006976AA" w:rsidRPr="00E90F80" w:rsidRDefault="006976AA" w:rsidP="006976AA">
            <w:pPr>
              <w:pStyle w:val="NormalWeb"/>
              <w:spacing w:before="0" w:beforeAutospacing="0" w:after="0" w:afterAutospacing="0"/>
              <w:ind w:left="360"/>
              <w:jc w:val="both"/>
              <w:rPr>
                <w:rFonts w:ascii="Helvetica" w:hAnsi="Helvetica" w:cs="Helvetica"/>
                <w:sz w:val="20"/>
                <w:szCs w:val="20"/>
                <w:lang w:val="es-EC"/>
              </w:rPr>
            </w:pPr>
          </w:p>
          <w:p w:rsidR="00922881" w:rsidRPr="00E90F80" w:rsidRDefault="00012E9E" w:rsidP="00EF014E">
            <w:pPr>
              <w:pStyle w:val="NormalWeb"/>
              <w:numPr>
                <w:ilvl w:val="0"/>
                <w:numId w:val="38"/>
              </w:numPr>
              <w:spacing w:before="0" w:beforeAutospacing="0" w:after="0" w:afterAutospacing="0"/>
              <w:jc w:val="both"/>
              <w:rPr>
                <w:rFonts w:ascii="Helvetica" w:hAnsi="Helvetica" w:cs="Helvetica"/>
                <w:sz w:val="20"/>
                <w:szCs w:val="20"/>
                <w:lang w:val="es-EC" w:eastAsia="es-ES" w:bidi="ar-SA"/>
              </w:rPr>
            </w:pPr>
            <w:r w:rsidRPr="00E90F80">
              <w:rPr>
                <w:rFonts w:ascii="Helvetica" w:hAnsi="Helvetica" w:cs="Helvetica"/>
                <w:b/>
                <w:sz w:val="20"/>
                <w:szCs w:val="20"/>
                <w:lang w:val="es-EC"/>
              </w:rPr>
              <w:t xml:space="preserve">Certificar </w:t>
            </w:r>
            <w:r w:rsidR="00DE4FF6" w:rsidRPr="00E90F80">
              <w:rPr>
                <w:rFonts w:ascii="Helvetica" w:hAnsi="Helvetica" w:cs="Helvetica"/>
                <w:sz w:val="20"/>
                <w:szCs w:val="20"/>
                <w:lang w:val="es-EC"/>
              </w:rPr>
              <w:t>la copia del documento</w:t>
            </w:r>
            <w:r w:rsidRPr="00E90F80">
              <w:rPr>
                <w:rFonts w:ascii="Helvetica" w:hAnsi="Helvetica" w:cs="Helvetica"/>
                <w:sz w:val="20"/>
                <w:szCs w:val="20"/>
                <w:lang w:val="es-EC"/>
              </w:rPr>
              <w:t xml:space="preserve"> mediante firma </w:t>
            </w:r>
            <w:r w:rsidR="00D445D6" w:rsidRPr="00E90F80">
              <w:rPr>
                <w:rFonts w:ascii="Helvetica" w:hAnsi="Helvetica" w:cs="Helvetica"/>
                <w:sz w:val="20"/>
                <w:szCs w:val="20"/>
                <w:lang w:val="es-EC"/>
              </w:rPr>
              <w:t>de</w:t>
            </w:r>
            <w:r w:rsidR="00DE4FF6" w:rsidRPr="00E90F80">
              <w:rPr>
                <w:rFonts w:ascii="Helvetica" w:hAnsi="Helvetica" w:cs="Helvetica"/>
                <w:sz w:val="20"/>
                <w:szCs w:val="20"/>
                <w:lang w:val="es-EC"/>
              </w:rPr>
              <w:t xml:space="preserve"> </w:t>
            </w:r>
            <w:r w:rsidR="00D445D6" w:rsidRPr="00E90F80">
              <w:rPr>
                <w:rFonts w:ascii="Helvetica" w:hAnsi="Helvetica" w:cs="Helvetica"/>
                <w:sz w:val="20"/>
                <w:szCs w:val="20"/>
                <w:lang w:val="es-EC"/>
              </w:rPr>
              <w:t xml:space="preserve">la máxima autoridad de la </w:t>
            </w:r>
            <w:r w:rsidR="00DE4FF6" w:rsidRPr="00E90F80">
              <w:rPr>
                <w:rFonts w:ascii="Helvetica" w:hAnsi="Helvetica" w:cs="Helvetica"/>
                <w:sz w:val="20"/>
                <w:szCs w:val="20"/>
                <w:lang w:val="es-EC"/>
              </w:rPr>
              <w:t>u</w:t>
            </w:r>
            <w:r w:rsidR="00D445D6" w:rsidRPr="00E90F80">
              <w:rPr>
                <w:rFonts w:ascii="Helvetica" w:hAnsi="Helvetica" w:cs="Helvetica"/>
                <w:sz w:val="20"/>
                <w:szCs w:val="20"/>
                <w:lang w:val="es-EC"/>
              </w:rPr>
              <w:t>nidad productora o su delegado</w:t>
            </w:r>
            <w:r w:rsidR="00D8092C" w:rsidRPr="00E90F80">
              <w:rPr>
                <w:rFonts w:ascii="Helvetica" w:hAnsi="Helvetica" w:cs="Helvetica"/>
                <w:sz w:val="20"/>
                <w:szCs w:val="20"/>
                <w:lang w:val="es-EC"/>
              </w:rPr>
              <w:t xml:space="preserve"> en el caso de que se formule una solicitud de certificación por parte del peticionario</w:t>
            </w:r>
            <w:r w:rsidR="00D445D6" w:rsidRPr="00E90F80">
              <w:rPr>
                <w:rFonts w:ascii="Helvetica" w:hAnsi="Helvetica" w:cs="Helvetica"/>
                <w:sz w:val="20"/>
                <w:szCs w:val="20"/>
                <w:lang w:val="es-EC"/>
              </w:rPr>
              <w:t xml:space="preserve">. </w:t>
            </w:r>
          </w:p>
          <w:p w:rsidR="00B63D65" w:rsidRPr="00E90F80" w:rsidRDefault="00B63D65" w:rsidP="00D445D6">
            <w:pPr>
              <w:pStyle w:val="NormalWeb"/>
              <w:spacing w:before="0" w:beforeAutospacing="0" w:after="0" w:afterAutospacing="0"/>
              <w:ind w:left="360"/>
              <w:jc w:val="both"/>
              <w:rPr>
                <w:rFonts w:ascii="Helvetica" w:hAnsi="Helvetica" w:cs="Helvetica"/>
                <w:sz w:val="20"/>
                <w:szCs w:val="20"/>
                <w:lang w:val="es-EC" w:eastAsia="es-ES" w:bidi="ar-SA"/>
              </w:rPr>
            </w:pPr>
          </w:p>
          <w:p w:rsidR="00ED4359" w:rsidRPr="00E90F80" w:rsidRDefault="00ED4359" w:rsidP="00EF014E">
            <w:pPr>
              <w:pStyle w:val="NormalWeb"/>
              <w:numPr>
                <w:ilvl w:val="0"/>
                <w:numId w:val="38"/>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Prestar</w:t>
            </w:r>
            <w:r w:rsidRPr="00E90F80">
              <w:rPr>
                <w:rFonts w:ascii="Helvetica" w:hAnsi="Helvetica" w:cs="Helvetica"/>
                <w:sz w:val="20"/>
                <w:szCs w:val="20"/>
                <w:lang w:val="es-EC"/>
              </w:rPr>
              <w:t xml:space="preserve"> el documento en el caso de que la documentación sea solicitada por otra oficina interna, la cual requiera consultar los documentos por fuera del archivo, para lo cual se deberá diligenciar  </w:t>
            </w:r>
            <w:r w:rsidRPr="00E90F80">
              <w:rPr>
                <w:rFonts w:ascii="Helvetica" w:hAnsi="Helvetica" w:cs="Helvetica"/>
                <w:sz w:val="20"/>
                <w:szCs w:val="20"/>
                <w:lang w:val="es-ES" w:eastAsia="es-ES" w:bidi="ar-SA"/>
              </w:rPr>
              <w:t xml:space="preserve">el  formulario de solicitud de préstamo. </w:t>
            </w:r>
            <w:r w:rsidRPr="00E90F80">
              <w:rPr>
                <w:rFonts w:ascii="Helvetica" w:hAnsi="Helvetica" w:cs="Helvetica"/>
                <w:b/>
                <w:sz w:val="20"/>
                <w:szCs w:val="20"/>
                <w:lang w:val="es-EC"/>
              </w:rPr>
              <w:t>Anexo 25.</w:t>
            </w:r>
          </w:p>
          <w:p w:rsidR="00ED4359" w:rsidRPr="00E90F80" w:rsidRDefault="00ED4359" w:rsidP="00ED4359">
            <w:pPr>
              <w:pStyle w:val="NormalWeb"/>
              <w:spacing w:before="0" w:beforeAutospacing="0" w:after="0" w:afterAutospacing="0"/>
              <w:ind w:left="360"/>
              <w:jc w:val="both"/>
              <w:rPr>
                <w:rFonts w:ascii="Helvetica" w:hAnsi="Helvetica" w:cs="Helvetica"/>
                <w:sz w:val="20"/>
                <w:szCs w:val="20"/>
                <w:lang w:val="es-EC"/>
              </w:rPr>
            </w:pPr>
          </w:p>
          <w:p w:rsidR="00C179CD" w:rsidRPr="00E90F80" w:rsidRDefault="00C179CD" w:rsidP="00C179CD">
            <w:pPr>
              <w:autoSpaceDE w:val="0"/>
              <w:autoSpaceDN w:val="0"/>
              <w:adjustRightInd w:val="0"/>
              <w:ind w:left="360"/>
              <w:jc w:val="both"/>
              <w:rPr>
                <w:rFonts w:ascii="Helvetica" w:hAnsi="Helvetica" w:cs="Helvetica"/>
                <w:bCs/>
                <w:lang w:val="es-EC"/>
              </w:rPr>
            </w:pPr>
            <w:r w:rsidRPr="00E90F80">
              <w:rPr>
                <w:rFonts w:ascii="Helvetica" w:hAnsi="Helvetica" w:cs="Helvetica"/>
                <w:bCs/>
                <w:lang w:val="es-EC"/>
              </w:rPr>
              <w:t>Se podrán prestar originales de documentos únicamente en los siguientes eventos:</w:t>
            </w:r>
          </w:p>
          <w:p w:rsidR="00C179CD" w:rsidRPr="00E90F80" w:rsidRDefault="00C179CD" w:rsidP="00EF014E">
            <w:pPr>
              <w:numPr>
                <w:ilvl w:val="0"/>
                <w:numId w:val="11"/>
              </w:numPr>
              <w:autoSpaceDE w:val="0"/>
              <w:autoSpaceDN w:val="0"/>
              <w:adjustRightInd w:val="0"/>
              <w:ind w:left="720"/>
              <w:jc w:val="both"/>
              <w:rPr>
                <w:rFonts w:ascii="Helvetica" w:hAnsi="Helvetica" w:cs="Helvetica"/>
                <w:bCs/>
                <w:lang w:val="es-EC"/>
              </w:rPr>
            </w:pPr>
            <w:r w:rsidRPr="00E90F80">
              <w:rPr>
                <w:rFonts w:ascii="Helvetica" w:hAnsi="Helvetica" w:cs="Helvetica"/>
                <w:bCs/>
                <w:lang w:val="es-EC"/>
              </w:rPr>
              <w:t>Solicitudes de Organismos de Control Externos.</w:t>
            </w:r>
          </w:p>
          <w:p w:rsidR="00C179CD" w:rsidRPr="00E90F80" w:rsidRDefault="00C179CD" w:rsidP="00EF014E">
            <w:pPr>
              <w:numPr>
                <w:ilvl w:val="0"/>
                <w:numId w:val="11"/>
              </w:numPr>
              <w:autoSpaceDE w:val="0"/>
              <w:autoSpaceDN w:val="0"/>
              <w:adjustRightInd w:val="0"/>
              <w:ind w:left="720"/>
              <w:jc w:val="both"/>
              <w:rPr>
                <w:rFonts w:ascii="Helvetica" w:hAnsi="Helvetica" w:cs="Helvetica"/>
                <w:bCs/>
                <w:lang w:val="es-EC"/>
              </w:rPr>
            </w:pPr>
            <w:r w:rsidRPr="00E90F80">
              <w:rPr>
                <w:rFonts w:ascii="Helvetica" w:hAnsi="Helvetica" w:cs="Helvetica"/>
                <w:bCs/>
                <w:lang w:val="es-EC"/>
              </w:rPr>
              <w:t>Exhibición Documental o peritajes solicitados por los Tribunales Fiscales.</w:t>
            </w:r>
          </w:p>
          <w:p w:rsidR="00ED4359" w:rsidRPr="00E90F80" w:rsidRDefault="00ED4359" w:rsidP="00C179CD">
            <w:pPr>
              <w:pStyle w:val="NormalWeb"/>
              <w:spacing w:before="0" w:beforeAutospacing="0" w:after="0" w:afterAutospacing="0"/>
              <w:ind w:left="360"/>
              <w:jc w:val="both"/>
              <w:rPr>
                <w:rFonts w:ascii="Helvetica" w:hAnsi="Helvetica" w:cs="Helvetica"/>
                <w:sz w:val="20"/>
                <w:szCs w:val="20"/>
                <w:lang w:val="es-EC"/>
              </w:rPr>
            </w:pPr>
          </w:p>
          <w:p w:rsidR="00922881" w:rsidRPr="00E90F80" w:rsidRDefault="00B26592" w:rsidP="00C179CD">
            <w:pPr>
              <w:pStyle w:val="NormalWeb"/>
              <w:spacing w:before="0" w:beforeAutospacing="0" w:after="0" w:afterAutospacing="0"/>
              <w:ind w:left="360"/>
              <w:jc w:val="both"/>
              <w:rPr>
                <w:rFonts w:ascii="Helvetica" w:hAnsi="Helvetica" w:cs="Helvetica"/>
                <w:sz w:val="20"/>
                <w:szCs w:val="20"/>
                <w:lang w:val="es-EC"/>
              </w:rPr>
            </w:pPr>
            <w:r w:rsidRPr="00E90F80">
              <w:rPr>
                <w:rFonts w:ascii="Helvetica" w:hAnsi="Helvetica" w:cs="Helvetica"/>
                <w:sz w:val="20"/>
                <w:szCs w:val="20"/>
                <w:lang w:val="es-EC"/>
              </w:rPr>
              <w:t>El solicitante deberá anotar</w:t>
            </w:r>
            <w:r w:rsidR="00922881" w:rsidRPr="00E90F80">
              <w:rPr>
                <w:rFonts w:ascii="Helvetica" w:hAnsi="Helvetica" w:cs="Helvetica"/>
                <w:sz w:val="20"/>
                <w:szCs w:val="20"/>
                <w:lang w:val="es-EC"/>
              </w:rPr>
              <w:t xml:space="preserve">, la fecha del préstamo, la identificación completa del expediente, el número de folios, la fecha del préstamo y de la devolución, nombre y cargo de quien retira el expediente. En igual forma se procederá frente a la salida temporal de los documentos fuera de la institución, por las razones expuestas en las condiciones </w:t>
            </w:r>
            <w:r w:rsidR="009A6DFD" w:rsidRPr="00E90F80">
              <w:rPr>
                <w:rFonts w:ascii="Helvetica" w:hAnsi="Helvetica" w:cs="Helvetica"/>
                <w:sz w:val="20"/>
                <w:szCs w:val="20"/>
                <w:lang w:val="es-EC"/>
              </w:rPr>
              <w:t>antes citadas</w:t>
            </w:r>
            <w:r w:rsidR="00922881" w:rsidRPr="00E90F80">
              <w:rPr>
                <w:rFonts w:ascii="Helvetica" w:hAnsi="Helvetica" w:cs="Helvetica"/>
                <w:sz w:val="20"/>
                <w:szCs w:val="20"/>
                <w:lang w:val="es-EC"/>
              </w:rPr>
              <w:t>.</w:t>
            </w:r>
          </w:p>
          <w:p w:rsidR="00347CD9" w:rsidRPr="00E90F80" w:rsidRDefault="00347CD9" w:rsidP="00922881">
            <w:pPr>
              <w:pStyle w:val="NormalWeb"/>
              <w:spacing w:before="0" w:beforeAutospacing="0" w:after="0" w:afterAutospacing="0"/>
              <w:ind w:left="360"/>
              <w:jc w:val="both"/>
              <w:rPr>
                <w:rFonts w:ascii="Helvetica" w:hAnsi="Helvetica" w:cs="Helvetica"/>
                <w:sz w:val="20"/>
                <w:szCs w:val="20"/>
                <w:lang w:val="es-EC"/>
              </w:rPr>
            </w:pPr>
            <w:r w:rsidRPr="00E90F80">
              <w:rPr>
                <w:rFonts w:ascii="Helvetica" w:hAnsi="Helvetica" w:cs="Helvetica"/>
                <w:sz w:val="20"/>
                <w:szCs w:val="20"/>
                <w:lang w:val="es-EC"/>
              </w:rPr>
              <w:t xml:space="preserve">La salida de documentos debe estar debidamente autorizada por </w:t>
            </w:r>
            <w:r w:rsidR="00FA37BA" w:rsidRPr="00E90F80">
              <w:rPr>
                <w:rFonts w:ascii="Helvetica" w:hAnsi="Helvetica" w:cs="Helvetica"/>
                <w:sz w:val="20"/>
                <w:szCs w:val="20"/>
                <w:lang w:val="es-EC"/>
              </w:rPr>
              <w:t>la máxima autoridad de la Unidad Productora o su delegado.</w:t>
            </w:r>
            <w:r w:rsidRPr="00E90F80">
              <w:rPr>
                <w:rFonts w:ascii="Helvetica" w:hAnsi="Helvetica" w:cs="Helvetica"/>
                <w:sz w:val="20"/>
                <w:szCs w:val="20"/>
                <w:lang w:val="es-EC"/>
              </w:rPr>
              <w:t xml:space="preserve"> Vencido el plazo, el responsable de la dependencia productora deberá hacer exigible su devolución inmediata</w:t>
            </w:r>
          </w:p>
          <w:p w:rsidR="00B26592" w:rsidRPr="00E90F80" w:rsidRDefault="00B26592" w:rsidP="00B26592">
            <w:pPr>
              <w:autoSpaceDE w:val="0"/>
              <w:autoSpaceDN w:val="0"/>
              <w:adjustRightInd w:val="0"/>
              <w:ind w:left="360"/>
              <w:jc w:val="both"/>
              <w:rPr>
                <w:rFonts w:ascii="Helvetica" w:hAnsi="Helvetica" w:cs="Helvetica"/>
                <w:bCs/>
                <w:lang w:val="es-EC"/>
              </w:rPr>
            </w:pPr>
            <w:r w:rsidRPr="00E90F80">
              <w:rPr>
                <w:rFonts w:ascii="Helvetica" w:hAnsi="Helvetica" w:cs="Helvetica"/>
                <w:bCs/>
                <w:lang w:val="es-EC"/>
              </w:rPr>
              <w:t>Es obligación del usuario receptor del documento, el registro de la fecha en la cual recibe el expediente.</w:t>
            </w:r>
          </w:p>
          <w:p w:rsidR="000F5C3C" w:rsidRPr="00E90F80" w:rsidRDefault="000F5C3C" w:rsidP="000F5C3C">
            <w:pPr>
              <w:autoSpaceDE w:val="0"/>
              <w:autoSpaceDN w:val="0"/>
              <w:adjustRightInd w:val="0"/>
              <w:ind w:left="360"/>
              <w:jc w:val="both"/>
              <w:rPr>
                <w:rFonts w:ascii="Helvetica" w:hAnsi="Helvetica" w:cs="Helvetica"/>
                <w:bCs/>
                <w:lang w:val="es-EC"/>
              </w:rPr>
            </w:pPr>
          </w:p>
          <w:p w:rsidR="000F5C3C" w:rsidRPr="00E90F80" w:rsidRDefault="000F5C3C" w:rsidP="000F5C3C">
            <w:pPr>
              <w:autoSpaceDE w:val="0"/>
              <w:autoSpaceDN w:val="0"/>
              <w:adjustRightInd w:val="0"/>
              <w:ind w:left="360"/>
              <w:jc w:val="both"/>
              <w:rPr>
                <w:rFonts w:ascii="Helvetica" w:hAnsi="Helvetica" w:cs="Helvetica"/>
                <w:bCs/>
                <w:lang w:val="es-EC"/>
              </w:rPr>
            </w:pPr>
            <w:r w:rsidRPr="00E90F80">
              <w:rPr>
                <w:rFonts w:ascii="Helvetica" w:hAnsi="Helvetica" w:cs="Helvetica"/>
                <w:bCs/>
                <w:lang w:val="es-EC"/>
              </w:rPr>
              <w:t>El documento sujeto de préstamo es responsabilidad del usuario solicitante, una vez que el documento haya sido entregado por parte del encargado de archivo, el usuario será responsable personal y pecuniariamente por los perjuicios producidos por la pérdida o deterioro que comprometa la integridad de la información contenida en los documentos.</w:t>
            </w:r>
          </w:p>
          <w:p w:rsidR="000F5C3C" w:rsidRPr="00E90F80" w:rsidRDefault="000F5C3C" w:rsidP="00B26592">
            <w:pPr>
              <w:autoSpaceDE w:val="0"/>
              <w:autoSpaceDN w:val="0"/>
              <w:adjustRightInd w:val="0"/>
              <w:ind w:left="360"/>
              <w:jc w:val="both"/>
              <w:rPr>
                <w:rFonts w:ascii="Helvetica" w:hAnsi="Helvetica" w:cs="Helvetica"/>
                <w:bCs/>
                <w:lang w:val="es-EC"/>
              </w:rPr>
            </w:pPr>
          </w:p>
          <w:p w:rsidR="00B26592" w:rsidRPr="00E90F80" w:rsidRDefault="00B26592" w:rsidP="00B26592">
            <w:pPr>
              <w:autoSpaceDE w:val="0"/>
              <w:autoSpaceDN w:val="0"/>
              <w:adjustRightInd w:val="0"/>
              <w:ind w:left="360"/>
              <w:jc w:val="both"/>
              <w:rPr>
                <w:rFonts w:ascii="Helvetica" w:hAnsi="Helvetica" w:cs="Helvetica"/>
                <w:bCs/>
                <w:lang w:val="es-EC"/>
              </w:rPr>
            </w:pPr>
            <w:r w:rsidRPr="00E90F80">
              <w:rPr>
                <w:rFonts w:ascii="Helvetica" w:hAnsi="Helvetica" w:cs="Helvetica"/>
                <w:bCs/>
                <w:lang w:val="es-EC"/>
              </w:rPr>
              <w:t>Una vez cumplido el plazo máximo de préstamo, el solicitante, de forma obligatoria de</w:t>
            </w:r>
            <w:r w:rsidR="00C179CD" w:rsidRPr="00E90F80">
              <w:rPr>
                <w:rFonts w:ascii="Helvetica" w:hAnsi="Helvetica" w:cs="Helvetica"/>
                <w:bCs/>
                <w:lang w:val="es-EC"/>
              </w:rPr>
              <w:t>volverá el documento al Archivo</w:t>
            </w:r>
            <w:r w:rsidRPr="00E90F80">
              <w:rPr>
                <w:rFonts w:ascii="Helvetica" w:hAnsi="Helvetica" w:cs="Helvetica"/>
                <w:bCs/>
                <w:lang w:val="es-EC"/>
              </w:rPr>
              <w:t xml:space="preserve">, en caso de requerir el documento por un lapso de tiempo superior al plazo máximo definido, el solicitante gestionará una nueva solicitud de préstamo. </w:t>
            </w:r>
          </w:p>
          <w:p w:rsidR="00B26592" w:rsidRPr="00E90F80" w:rsidRDefault="00B26592" w:rsidP="00B26592">
            <w:pPr>
              <w:autoSpaceDE w:val="0"/>
              <w:autoSpaceDN w:val="0"/>
              <w:adjustRightInd w:val="0"/>
              <w:ind w:left="360"/>
              <w:jc w:val="both"/>
              <w:rPr>
                <w:rFonts w:ascii="Helvetica" w:hAnsi="Helvetica" w:cs="Helvetica"/>
                <w:bCs/>
                <w:lang w:val="es-EC"/>
              </w:rPr>
            </w:pPr>
          </w:p>
          <w:p w:rsidR="00B26592" w:rsidRPr="00E90F80" w:rsidRDefault="00B26592" w:rsidP="00B26592">
            <w:pPr>
              <w:autoSpaceDE w:val="0"/>
              <w:autoSpaceDN w:val="0"/>
              <w:adjustRightInd w:val="0"/>
              <w:ind w:left="360"/>
              <w:jc w:val="both"/>
              <w:rPr>
                <w:rFonts w:ascii="Helvetica" w:hAnsi="Helvetica" w:cs="Helvetica"/>
                <w:bCs/>
                <w:lang w:val="es-EC"/>
              </w:rPr>
            </w:pPr>
            <w:r w:rsidRPr="00E90F80">
              <w:rPr>
                <w:rFonts w:ascii="Helvetica" w:hAnsi="Helvetica" w:cs="Helvetica"/>
                <w:bCs/>
                <w:lang w:val="es-EC"/>
              </w:rPr>
              <w:t>Si el</w:t>
            </w:r>
            <w:r w:rsidR="000F5C3C" w:rsidRPr="00E90F80">
              <w:rPr>
                <w:rFonts w:ascii="Helvetica" w:hAnsi="Helvetica" w:cs="Helvetica"/>
                <w:bCs/>
                <w:lang w:val="es-EC"/>
              </w:rPr>
              <w:t xml:space="preserve"> usuario</w:t>
            </w:r>
            <w:r w:rsidRPr="00E90F80">
              <w:rPr>
                <w:rFonts w:ascii="Helvetica" w:hAnsi="Helvetica" w:cs="Helvetica"/>
                <w:bCs/>
                <w:lang w:val="es-EC"/>
              </w:rPr>
              <w:t xml:space="preserve"> solicitante del préstamo no ha realizado la devolución del documento en el plazo establecido, o si la devolución de los documentos presenta novedades, el responsable de archivo procederá con la generación de un Memorando informando a su jefe inmediato</w:t>
            </w:r>
            <w:r w:rsidR="000F5C3C" w:rsidRPr="00E90F80">
              <w:rPr>
                <w:rFonts w:ascii="Helvetica" w:hAnsi="Helvetica" w:cs="Helvetica"/>
                <w:bCs/>
                <w:lang w:val="es-EC"/>
              </w:rPr>
              <w:t xml:space="preserve"> sobre el particular</w:t>
            </w:r>
            <w:r w:rsidRPr="00E90F80">
              <w:rPr>
                <w:rFonts w:ascii="Helvetica" w:hAnsi="Helvetica" w:cs="Helvetica"/>
                <w:bCs/>
                <w:lang w:val="es-EC"/>
              </w:rPr>
              <w:t>.</w:t>
            </w:r>
          </w:p>
          <w:p w:rsidR="000F5C3C" w:rsidRPr="00E90F80" w:rsidRDefault="000F5C3C" w:rsidP="00B26592">
            <w:pPr>
              <w:autoSpaceDE w:val="0"/>
              <w:autoSpaceDN w:val="0"/>
              <w:adjustRightInd w:val="0"/>
              <w:ind w:left="360"/>
              <w:jc w:val="both"/>
              <w:rPr>
                <w:rFonts w:ascii="Helvetica" w:hAnsi="Helvetica" w:cs="Helvetica"/>
                <w:bCs/>
                <w:lang w:val="es-EC"/>
              </w:rPr>
            </w:pPr>
          </w:p>
          <w:p w:rsidR="00B26592" w:rsidRPr="00E90F80" w:rsidRDefault="00B26592" w:rsidP="00B26592">
            <w:pPr>
              <w:autoSpaceDE w:val="0"/>
              <w:autoSpaceDN w:val="0"/>
              <w:adjustRightInd w:val="0"/>
              <w:ind w:left="360"/>
              <w:jc w:val="both"/>
              <w:rPr>
                <w:rFonts w:ascii="Helvetica" w:hAnsi="Helvetica" w:cs="Helvetica"/>
                <w:b/>
                <w:lang w:val="es-EC"/>
              </w:rPr>
            </w:pPr>
            <w:r w:rsidRPr="00E90F80">
              <w:rPr>
                <w:rFonts w:ascii="Helvetica" w:hAnsi="Helvetica" w:cs="Helvetica"/>
                <w:bCs/>
                <w:lang w:val="es-EC"/>
              </w:rPr>
              <w:t>Cuando se presente la salida de un funcionario que tenga un do</w:t>
            </w:r>
            <w:r w:rsidR="00A1344A" w:rsidRPr="00E90F80">
              <w:rPr>
                <w:rFonts w:ascii="Helvetica" w:hAnsi="Helvetica" w:cs="Helvetica"/>
                <w:bCs/>
                <w:lang w:val="es-EC"/>
              </w:rPr>
              <w:t>cumento prestado por el Archivo</w:t>
            </w:r>
            <w:r w:rsidRPr="00E90F80">
              <w:rPr>
                <w:rFonts w:ascii="Helvetica" w:hAnsi="Helvetica" w:cs="Helvetica"/>
                <w:bCs/>
                <w:lang w:val="es-EC"/>
              </w:rPr>
              <w:t xml:space="preserve">, es su obligación ejecutar la devolución previa su salida, caso contrario se procederá con lo que dispone </w:t>
            </w:r>
            <w:r w:rsidR="00A1344A" w:rsidRPr="00E90F80">
              <w:rPr>
                <w:rFonts w:ascii="Helvetica" w:hAnsi="Helvetica" w:cs="Helvetica"/>
                <w:bCs/>
                <w:lang w:val="es-EC"/>
              </w:rPr>
              <w:t xml:space="preserve">en la </w:t>
            </w:r>
            <w:r w:rsidR="002114B2" w:rsidRPr="00E90F80">
              <w:rPr>
                <w:rFonts w:ascii="Helvetica" w:hAnsi="Helvetica" w:cs="Helvetica"/>
                <w:bCs/>
                <w:lang w:val="es-EC"/>
              </w:rPr>
              <w:t>normativa</w:t>
            </w:r>
            <w:r w:rsidR="00A1344A" w:rsidRPr="00E90F80">
              <w:rPr>
                <w:rFonts w:ascii="Helvetica" w:hAnsi="Helvetica" w:cs="Helvetica"/>
                <w:bCs/>
                <w:lang w:val="es-EC"/>
              </w:rPr>
              <w:t xml:space="preserve"> pertinente. </w:t>
            </w:r>
          </w:p>
          <w:p w:rsidR="00347CD9" w:rsidRPr="00E90F80" w:rsidRDefault="00347CD9" w:rsidP="00922881">
            <w:pPr>
              <w:pStyle w:val="NormalWeb"/>
              <w:spacing w:before="0" w:beforeAutospacing="0" w:after="0" w:afterAutospacing="0"/>
              <w:ind w:left="360"/>
              <w:jc w:val="both"/>
              <w:rPr>
                <w:rFonts w:ascii="Helvetica" w:hAnsi="Helvetica" w:cs="Helvetica"/>
                <w:sz w:val="20"/>
                <w:szCs w:val="20"/>
                <w:lang w:val="es-EC"/>
              </w:rPr>
            </w:pPr>
          </w:p>
          <w:p w:rsidR="00067E9C" w:rsidRPr="00E90F80" w:rsidRDefault="00067E9C" w:rsidP="00EF014E">
            <w:pPr>
              <w:pStyle w:val="NormalWeb"/>
              <w:numPr>
                <w:ilvl w:val="0"/>
                <w:numId w:val="38"/>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 xml:space="preserve">Recibir </w:t>
            </w:r>
            <w:r w:rsidR="00347CD9" w:rsidRPr="00E90F80">
              <w:rPr>
                <w:rFonts w:ascii="Helvetica" w:hAnsi="Helvetica" w:cs="Helvetica"/>
                <w:sz w:val="20"/>
                <w:szCs w:val="20"/>
                <w:lang w:val="es-EC"/>
              </w:rPr>
              <w:t xml:space="preserve"> los documentos finalizada la consulta</w:t>
            </w:r>
            <w:r w:rsidRPr="00E90F80">
              <w:rPr>
                <w:rFonts w:ascii="Helvetica" w:hAnsi="Helvetica" w:cs="Helvetica"/>
                <w:sz w:val="20"/>
                <w:szCs w:val="20"/>
                <w:lang w:val="es-EC"/>
              </w:rPr>
              <w:t>.</w:t>
            </w:r>
          </w:p>
          <w:p w:rsidR="00067E9C" w:rsidRPr="00E90F80" w:rsidRDefault="00067E9C" w:rsidP="00067E9C">
            <w:pPr>
              <w:pStyle w:val="NormalWeb"/>
              <w:spacing w:before="0" w:beforeAutospacing="0" w:after="0" w:afterAutospacing="0"/>
              <w:ind w:left="360"/>
              <w:jc w:val="both"/>
              <w:rPr>
                <w:rFonts w:ascii="Helvetica" w:hAnsi="Helvetica" w:cs="Helvetica"/>
                <w:sz w:val="20"/>
                <w:szCs w:val="20"/>
                <w:lang w:val="es-EC"/>
              </w:rPr>
            </w:pPr>
          </w:p>
          <w:p w:rsidR="00ED6CE5" w:rsidRPr="00E90F80" w:rsidRDefault="00347CD9" w:rsidP="00EF014E">
            <w:pPr>
              <w:pStyle w:val="NormalWeb"/>
              <w:numPr>
                <w:ilvl w:val="0"/>
                <w:numId w:val="38"/>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 xml:space="preserve">Verificar </w:t>
            </w:r>
            <w:r w:rsidRPr="00E90F80">
              <w:rPr>
                <w:rFonts w:ascii="Helvetica" w:hAnsi="Helvetica" w:cs="Helvetica"/>
                <w:sz w:val="20"/>
                <w:szCs w:val="20"/>
                <w:lang w:val="es-EC"/>
              </w:rPr>
              <w:t xml:space="preserve">la integridad que la documentación facilitada o prestada, entregada por el usuario y descargar del formato Registro de Préstamos Documentales la salida del documento. </w:t>
            </w:r>
          </w:p>
          <w:p w:rsidR="00ED6CE5" w:rsidRPr="00E90F80" w:rsidRDefault="00ED6CE5" w:rsidP="00ED6CE5">
            <w:pPr>
              <w:pStyle w:val="Prrafodelista"/>
              <w:rPr>
                <w:rFonts w:ascii="Helvetica" w:hAnsi="Helvetica" w:cs="Helvetica"/>
                <w:lang w:val="es-EC"/>
              </w:rPr>
            </w:pPr>
          </w:p>
          <w:p w:rsidR="00347CD9" w:rsidRPr="00E90F80" w:rsidRDefault="00347CD9" w:rsidP="00ED6CE5">
            <w:pPr>
              <w:pStyle w:val="NormalWeb"/>
              <w:spacing w:before="0" w:beforeAutospacing="0" w:after="0" w:afterAutospacing="0"/>
              <w:ind w:left="360"/>
              <w:jc w:val="both"/>
              <w:rPr>
                <w:rFonts w:ascii="Helvetica" w:hAnsi="Helvetica" w:cs="Helvetica"/>
                <w:sz w:val="20"/>
                <w:szCs w:val="20"/>
                <w:lang w:val="es-EC"/>
              </w:rPr>
            </w:pPr>
            <w:r w:rsidRPr="00E90F80">
              <w:rPr>
                <w:rFonts w:ascii="Helvetica" w:hAnsi="Helvetica" w:cs="Helvetica"/>
                <w:sz w:val="20"/>
                <w:szCs w:val="20"/>
                <w:lang w:val="es-EC"/>
              </w:rPr>
              <w:t xml:space="preserve">Esta verificación </w:t>
            </w:r>
            <w:r w:rsidR="00ED6CE5" w:rsidRPr="00E90F80">
              <w:rPr>
                <w:rFonts w:ascii="Helvetica" w:hAnsi="Helvetica" w:cs="Helvetica"/>
                <w:sz w:val="20"/>
                <w:szCs w:val="20"/>
                <w:lang w:val="es-EC"/>
              </w:rPr>
              <w:t>se realizará</w:t>
            </w:r>
            <w:r w:rsidRPr="00E90F80">
              <w:rPr>
                <w:rFonts w:ascii="Helvetica" w:hAnsi="Helvetica" w:cs="Helvetica"/>
                <w:sz w:val="20"/>
                <w:szCs w:val="20"/>
                <w:lang w:val="es-EC"/>
              </w:rPr>
              <w:t xml:space="preserve"> </w:t>
            </w:r>
            <w:r w:rsidR="00ED6CE5" w:rsidRPr="00E90F80">
              <w:rPr>
                <w:rFonts w:ascii="Helvetica" w:hAnsi="Helvetica" w:cs="Helvetica"/>
                <w:sz w:val="20"/>
                <w:szCs w:val="20"/>
                <w:lang w:val="es-EC"/>
              </w:rPr>
              <w:t xml:space="preserve">haciendo uso del </w:t>
            </w:r>
            <w:r w:rsidRPr="00E90F80">
              <w:rPr>
                <w:rFonts w:ascii="Helvetica" w:hAnsi="Helvetica" w:cs="Helvetica"/>
                <w:sz w:val="20"/>
                <w:szCs w:val="20"/>
                <w:lang w:val="es-EC"/>
              </w:rPr>
              <w:t xml:space="preserve"> el Registro de préstamos y el inventario documental. Si la documentación presenta faltantes o afectaciones en su conservación se debe realizar la anotación en el formato de inventario e informar al funcionario competente para tomar las medidas de restitución, preservación o la que fuere necesaria, en aras de proteger el acervo documental. El usuario debe, en lo posible, firmar el registro para descargar el préstamo.</w:t>
            </w:r>
          </w:p>
          <w:p w:rsidR="00347CD9" w:rsidRPr="00E90F80" w:rsidRDefault="00347CD9" w:rsidP="00922881">
            <w:pPr>
              <w:pStyle w:val="NormalWeb"/>
              <w:spacing w:before="0" w:beforeAutospacing="0" w:after="0" w:afterAutospacing="0"/>
              <w:ind w:left="360"/>
              <w:jc w:val="both"/>
              <w:rPr>
                <w:rFonts w:ascii="Helvetica" w:hAnsi="Helvetica" w:cs="Helvetica"/>
                <w:sz w:val="20"/>
                <w:szCs w:val="20"/>
                <w:lang w:val="es-EC"/>
              </w:rPr>
            </w:pPr>
          </w:p>
          <w:p w:rsidR="00347CD9" w:rsidRPr="00E90F80" w:rsidRDefault="00347CD9" w:rsidP="00EF014E">
            <w:pPr>
              <w:pStyle w:val="NormalWeb"/>
              <w:numPr>
                <w:ilvl w:val="0"/>
                <w:numId w:val="38"/>
              </w:numPr>
              <w:spacing w:before="0" w:beforeAutospacing="0" w:after="0" w:afterAutospacing="0"/>
              <w:jc w:val="both"/>
              <w:rPr>
                <w:rFonts w:ascii="Helvetica" w:hAnsi="Helvetica" w:cs="Helvetica"/>
                <w:lang w:val="es-EC"/>
              </w:rPr>
            </w:pPr>
            <w:r w:rsidRPr="00E90F80">
              <w:rPr>
                <w:rFonts w:ascii="Helvetica" w:hAnsi="Helvetica" w:cs="Helvetica"/>
                <w:b/>
                <w:sz w:val="20"/>
                <w:szCs w:val="20"/>
                <w:lang w:val="es-EC"/>
              </w:rPr>
              <w:t>Reintegrar</w:t>
            </w:r>
            <w:r w:rsidRPr="00E90F80">
              <w:rPr>
                <w:rFonts w:ascii="Helvetica" w:hAnsi="Helvetica" w:cs="Helvetica"/>
                <w:sz w:val="20"/>
                <w:szCs w:val="20"/>
                <w:lang w:val="es-EC"/>
              </w:rPr>
              <w:t xml:space="preserve"> los documentos a su ubicación física en el Archivo de</w:t>
            </w:r>
            <w:r w:rsidR="00330854" w:rsidRPr="00E90F80">
              <w:rPr>
                <w:rFonts w:ascii="Helvetica" w:hAnsi="Helvetica" w:cs="Helvetica"/>
                <w:sz w:val="20"/>
                <w:szCs w:val="20"/>
                <w:lang w:val="es-EC"/>
              </w:rPr>
              <w:t xml:space="preserve"> Oficina o</w:t>
            </w:r>
            <w:r w:rsidRPr="00E90F80">
              <w:rPr>
                <w:rFonts w:ascii="Helvetica" w:hAnsi="Helvetica" w:cs="Helvetica"/>
                <w:sz w:val="20"/>
                <w:szCs w:val="20"/>
                <w:lang w:val="es-EC"/>
              </w:rPr>
              <w:t xml:space="preserve"> Gestión, Central o Histórico, una vez finalizada la consulta o el préstamo.</w:t>
            </w:r>
          </w:p>
          <w:p w:rsidR="00347CD9" w:rsidRPr="00E90F80" w:rsidRDefault="00347CD9" w:rsidP="00922881">
            <w:pPr>
              <w:pStyle w:val="NormalWeb"/>
              <w:spacing w:before="0" w:beforeAutospacing="0" w:after="0" w:afterAutospacing="0"/>
              <w:ind w:left="360"/>
              <w:jc w:val="both"/>
              <w:rPr>
                <w:rFonts w:ascii="Helvetica" w:hAnsi="Helvetica" w:cs="Helvetica"/>
                <w:lang w:val="es-EC"/>
              </w:rPr>
            </w:pPr>
          </w:p>
          <w:p w:rsidR="00347CD9" w:rsidRPr="00E90F80" w:rsidRDefault="00347CD9" w:rsidP="00922881">
            <w:pPr>
              <w:pStyle w:val="NormalWeb"/>
              <w:spacing w:before="0" w:beforeAutospacing="0" w:after="0" w:afterAutospacing="0"/>
              <w:ind w:left="360"/>
              <w:jc w:val="both"/>
              <w:rPr>
                <w:rFonts w:ascii="Helvetica" w:hAnsi="Helvetica" w:cs="Helvetica"/>
                <w:lang w:val="es-EC"/>
              </w:rPr>
            </w:pPr>
          </w:p>
          <w:p w:rsidR="00347CD9" w:rsidRPr="00E90F80" w:rsidRDefault="00347CD9" w:rsidP="00922881">
            <w:pPr>
              <w:pStyle w:val="NormalWeb"/>
              <w:spacing w:before="0" w:beforeAutospacing="0" w:after="0" w:afterAutospacing="0"/>
              <w:ind w:left="360"/>
              <w:jc w:val="both"/>
              <w:rPr>
                <w:rFonts w:ascii="Helvetica" w:hAnsi="Helvetica" w:cs="Helvetica"/>
                <w:lang w:val="es-EC"/>
              </w:rPr>
            </w:pPr>
          </w:p>
          <w:p w:rsidR="00EC1F2C" w:rsidRPr="00E90F80" w:rsidRDefault="00EC1F2C" w:rsidP="008F730F">
            <w:pPr>
              <w:autoSpaceDE w:val="0"/>
              <w:autoSpaceDN w:val="0"/>
              <w:adjustRightInd w:val="0"/>
              <w:ind w:left="360"/>
              <w:jc w:val="both"/>
              <w:rPr>
                <w:rFonts w:ascii="Helvetica" w:hAnsi="Helvetica" w:cs="Helvetica"/>
                <w:bCs/>
                <w:lang w:val="es-EC"/>
              </w:rPr>
            </w:pPr>
          </w:p>
          <w:p w:rsidR="00A30AB7" w:rsidRPr="00E90F80" w:rsidRDefault="00A30AB7" w:rsidP="00364F08">
            <w:pPr>
              <w:autoSpaceDE w:val="0"/>
              <w:autoSpaceDN w:val="0"/>
              <w:adjustRightInd w:val="0"/>
              <w:ind w:left="360"/>
              <w:jc w:val="both"/>
              <w:rPr>
                <w:rFonts w:ascii="Helvetica" w:hAnsi="Helvetica" w:cs="Helvetica"/>
                <w:b/>
                <w:lang w:val="es-EC"/>
              </w:rPr>
            </w:pPr>
          </w:p>
          <w:p w:rsidR="00A30AB7" w:rsidRPr="00E90F80" w:rsidRDefault="00A30AB7" w:rsidP="00364F08">
            <w:pPr>
              <w:autoSpaceDE w:val="0"/>
              <w:autoSpaceDN w:val="0"/>
              <w:adjustRightInd w:val="0"/>
              <w:ind w:left="360"/>
              <w:jc w:val="both"/>
              <w:rPr>
                <w:rFonts w:ascii="Helvetica" w:hAnsi="Helvetica" w:cs="Helvetica"/>
                <w:b/>
                <w:lang w:val="es-EC"/>
              </w:rPr>
            </w:pPr>
          </w:p>
        </w:tc>
        <w:tc>
          <w:tcPr>
            <w:tcW w:w="1418" w:type="dxa"/>
            <w:shd w:val="clear" w:color="auto" w:fill="auto"/>
            <w:vAlign w:val="center"/>
          </w:tcPr>
          <w:p w:rsidR="00583EDA" w:rsidRPr="00E90F80" w:rsidRDefault="00583EDA" w:rsidP="00364F08">
            <w:pPr>
              <w:pStyle w:val="Sangra3detindependiente"/>
              <w:spacing w:after="0"/>
              <w:ind w:left="0"/>
              <w:rPr>
                <w:rFonts w:ascii="Helvetica" w:hAnsi="Helvetica" w:cs="Helvetica"/>
                <w:b/>
                <w:sz w:val="20"/>
                <w:szCs w:val="20"/>
              </w:rPr>
            </w:pPr>
          </w:p>
        </w:tc>
        <w:tc>
          <w:tcPr>
            <w:tcW w:w="2268" w:type="dxa"/>
            <w:shd w:val="clear" w:color="auto" w:fill="auto"/>
            <w:vAlign w:val="center"/>
          </w:tcPr>
          <w:p w:rsidR="004C54B0" w:rsidRPr="00DA003B" w:rsidRDefault="004C54B0" w:rsidP="004C54B0">
            <w:pPr>
              <w:autoSpaceDE w:val="0"/>
              <w:autoSpaceDN w:val="0"/>
              <w:adjustRightInd w:val="0"/>
              <w:rPr>
                <w:rFonts w:ascii="Helvetica" w:hAnsi="Helvetica" w:cs="Helvetica"/>
                <w:b/>
                <w:sz w:val="22"/>
                <w:szCs w:val="22"/>
              </w:rPr>
            </w:pPr>
            <w:r w:rsidRPr="00DA003B">
              <w:rPr>
                <w:rFonts w:ascii="Helvetica" w:hAnsi="Helvetica" w:cs="Helvetica"/>
                <w:b/>
                <w:sz w:val="18"/>
              </w:rPr>
              <w:t>Instructivo que regula el acceso y consulta de archivos</w:t>
            </w:r>
            <w:r w:rsidRPr="00DA003B">
              <w:rPr>
                <w:rFonts w:ascii="Helvetica" w:hAnsi="Helvetica" w:cs="Helvetica"/>
                <w:b/>
                <w:sz w:val="22"/>
                <w:szCs w:val="22"/>
              </w:rPr>
              <w:t xml:space="preserve"> </w:t>
            </w:r>
          </w:p>
          <w:p w:rsidR="004C54B0" w:rsidRPr="00DA003B" w:rsidRDefault="004C54B0" w:rsidP="004C54B0">
            <w:pPr>
              <w:autoSpaceDE w:val="0"/>
              <w:autoSpaceDN w:val="0"/>
              <w:adjustRightInd w:val="0"/>
              <w:rPr>
                <w:rFonts w:ascii="Helvetica" w:hAnsi="Helvetica" w:cs="Helvetica"/>
                <w:sz w:val="26"/>
                <w:szCs w:val="24"/>
              </w:rPr>
            </w:pPr>
          </w:p>
          <w:p w:rsidR="00EC1F2C" w:rsidRPr="00DA003B" w:rsidRDefault="00EC1F2C" w:rsidP="00EC1F2C">
            <w:pPr>
              <w:autoSpaceDE w:val="0"/>
              <w:autoSpaceDN w:val="0"/>
              <w:adjustRightInd w:val="0"/>
              <w:rPr>
                <w:rFonts w:ascii="Helvetica" w:hAnsi="Helvetica" w:cs="Helvetica"/>
                <w:sz w:val="18"/>
              </w:rPr>
            </w:pPr>
          </w:p>
          <w:p w:rsidR="00583EDA" w:rsidRPr="00E90F80" w:rsidRDefault="00EC1F2C" w:rsidP="00F1763E">
            <w:pPr>
              <w:autoSpaceDE w:val="0"/>
              <w:autoSpaceDN w:val="0"/>
              <w:adjustRightInd w:val="0"/>
              <w:rPr>
                <w:rFonts w:ascii="Helvetica" w:hAnsi="Helvetica" w:cs="Helvetica"/>
                <w:b/>
              </w:rPr>
            </w:pPr>
            <w:r w:rsidRPr="00DA003B">
              <w:rPr>
                <w:rFonts w:ascii="Helvetica" w:hAnsi="Helvetica" w:cs="Helvetica"/>
                <w:b/>
                <w:sz w:val="18"/>
              </w:rPr>
              <w:t>Anexo 2</w:t>
            </w:r>
            <w:r w:rsidR="00F1763E" w:rsidRPr="00DA003B">
              <w:rPr>
                <w:rFonts w:ascii="Helvetica" w:hAnsi="Helvetica" w:cs="Helvetica"/>
                <w:b/>
                <w:sz w:val="18"/>
              </w:rPr>
              <w:t>5</w:t>
            </w:r>
            <w:r w:rsidRPr="00DA003B">
              <w:rPr>
                <w:rFonts w:ascii="Helvetica" w:hAnsi="Helvetica" w:cs="Helvetica"/>
                <w:sz w:val="18"/>
              </w:rPr>
              <w:t>: Formato</w:t>
            </w:r>
            <w:r w:rsidR="004C54B0" w:rsidRPr="00DA003B">
              <w:rPr>
                <w:rFonts w:ascii="Helvetica" w:hAnsi="Helvetica" w:cs="Helvetica"/>
                <w:sz w:val="18"/>
              </w:rPr>
              <w:t xml:space="preserve"> solicitud de </w:t>
            </w:r>
            <w:r w:rsidRPr="00DA003B">
              <w:rPr>
                <w:rFonts w:ascii="Helvetica" w:hAnsi="Helvetica" w:cs="Helvetica"/>
                <w:sz w:val="18"/>
              </w:rPr>
              <w:t xml:space="preserve">acceso </w:t>
            </w:r>
            <w:r w:rsidR="004C54B0" w:rsidRPr="00DA003B">
              <w:rPr>
                <w:rFonts w:ascii="Helvetica" w:hAnsi="Helvetica" w:cs="Helvetica"/>
                <w:sz w:val="18"/>
              </w:rPr>
              <w:t xml:space="preserve">a documentos. </w:t>
            </w:r>
          </w:p>
        </w:tc>
      </w:tr>
    </w:tbl>
    <w:p w:rsidR="00583EDA" w:rsidRPr="00E90F80" w:rsidRDefault="00583EDA" w:rsidP="00D83E87">
      <w:pPr>
        <w:rPr>
          <w:rFonts w:ascii="Helvetica" w:hAnsi="Helvetica" w:cs="Helvetica"/>
        </w:rPr>
      </w:pPr>
    </w:p>
    <w:p w:rsidR="001E0FA7" w:rsidRPr="00E90F80" w:rsidRDefault="001E0FA7" w:rsidP="00D83E87">
      <w:pPr>
        <w:rPr>
          <w:rFonts w:ascii="Helvetica" w:hAnsi="Helvetica" w:cs="Helvetica"/>
        </w:rPr>
      </w:pPr>
    </w:p>
    <w:p w:rsidR="00A8355D" w:rsidRPr="00E90F80" w:rsidRDefault="00A8355D" w:rsidP="00D83E87">
      <w:pPr>
        <w:rPr>
          <w:rFonts w:ascii="Helvetica" w:hAnsi="Helvetica" w:cs="Helvetica"/>
        </w:rPr>
      </w:pPr>
    </w:p>
    <w:p w:rsidR="00A8355D" w:rsidRPr="00E90F80" w:rsidRDefault="00A8355D" w:rsidP="00D83E87">
      <w:pPr>
        <w:rPr>
          <w:rFonts w:ascii="Helvetica" w:hAnsi="Helvetica" w:cs="Helvetica"/>
        </w:rPr>
      </w:pPr>
    </w:p>
    <w:p w:rsidR="00A8355D" w:rsidRPr="00E90F80" w:rsidRDefault="00A8355D" w:rsidP="00D83E87">
      <w:pPr>
        <w:rPr>
          <w:rFonts w:ascii="Helvetica" w:hAnsi="Helvetica" w:cs="Helvetica"/>
        </w:rPr>
      </w:pPr>
    </w:p>
    <w:p w:rsidR="001E0FA7" w:rsidRPr="00E90F80" w:rsidRDefault="001E0FA7" w:rsidP="00D83E87">
      <w:pPr>
        <w:rPr>
          <w:rFonts w:ascii="Helvetica" w:hAnsi="Helvetica" w:cs="Helvetica"/>
        </w:rPr>
      </w:pPr>
    </w:p>
    <w:p w:rsidR="001E0FA7" w:rsidRPr="00E90F80" w:rsidRDefault="001E0FA7" w:rsidP="00D83E87">
      <w:pPr>
        <w:rPr>
          <w:rFonts w:ascii="Helvetica" w:hAnsi="Helvetica" w:cs="Helvetica"/>
        </w:rPr>
      </w:pPr>
    </w:p>
    <w:p w:rsidR="006A4609" w:rsidRPr="00E90F80" w:rsidRDefault="006A4609" w:rsidP="00D83E87">
      <w:pPr>
        <w:autoSpaceDE w:val="0"/>
        <w:autoSpaceDN w:val="0"/>
        <w:adjustRightInd w:val="0"/>
        <w:jc w:val="both"/>
        <w:rPr>
          <w:rFonts w:ascii="Helvetica" w:hAnsi="Helvetica" w:cs="Helvetica"/>
          <w:sz w:val="24"/>
          <w:szCs w:val="24"/>
        </w:rPr>
      </w:pPr>
    </w:p>
    <w:p w:rsidR="005C46F9" w:rsidRPr="00E90F80" w:rsidRDefault="005C46F9" w:rsidP="00D83E87">
      <w:pPr>
        <w:autoSpaceDE w:val="0"/>
        <w:autoSpaceDN w:val="0"/>
        <w:adjustRightInd w:val="0"/>
        <w:jc w:val="both"/>
        <w:rPr>
          <w:rFonts w:ascii="Helvetica" w:hAnsi="Helvetica" w:cs="Helvetica"/>
          <w:sz w:val="24"/>
          <w:szCs w:val="24"/>
        </w:rPr>
      </w:pPr>
    </w:p>
    <w:p w:rsidR="0060502D" w:rsidRPr="00E90F80" w:rsidRDefault="0060502D" w:rsidP="00D83E87">
      <w:pPr>
        <w:autoSpaceDE w:val="0"/>
        <w:autoSpaceDN w:val="0"/>
        <w:adjustRightInd w:val="0"/>
        <w:jc w:val="both"/>
        <w:rPr>
          <w:rFonts w:ascii="Helvetica" w:hAnsi="Helvetica" w:cs="Helvetica"/>
          <w:sz w:val="24"/>
          <w:szCs w:val="24"/>
        </w:rPr>
      </w:pPr>
    </w:p>
    <w:p w:rsidR="005C46F9" w:rsidRPr="00E90F80" w:rsidRDefault="005C46F9" w:rsidP="00D83E87">
      <w:pPr>
        <w:autoSpaceDE w:val="0"/>
        <w:autoSpaceDN w:val="0"/>
        <w:adjustRightInd w:val="0"/>
        <w:jc w:val="both"/>
        <w:rPr>
          <w:rFonts w:ascii="Helvetica" w:hAnsi="Helvetica" w:cs="Helvetica"/>
          <w:sz w:val="24"/>
          <w:szCs w:val="24"/>
        </w:rPr>
      </w:pPr>
    </w:p>
    <w:p w:rsidR="005C46F9" w:rsidRPr="00E90F80" w:rsidRDefault="005C46F9" w:rsidP="00D83E87">
      <w:pPr>
        <w:autoSpaceDE w:val="0"/>
        <w:autoSpaceDN w:val="0"/>
        <w:adjustRightInd w:val="0"/>
        <w:jc w:val="both"/>
        <w:rPr>
          <w:rFonts w:ascii="Helvetica" w:hAnsi="Helvetica" w:cs="Helvetica"/>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646"/>
        <w:gridCol w:w="1418"/>
        <w:gridCol w:w="2268"/>
      </w:tblGrid>
      <w:tr w:rsidR="006A4609" w:rsidRPr="00E90F80" w:rsidTr="00B0206E">
        <w:trPr>
          <w:trHeight w:val="50"/>
        </w:trPr>
        <w:tc>
          <w:tcPr>
            <w:tcW w:w="2235" w:type="dxa"/>
            <w:shd w:val="clear" w:color="auto" w:fill="D9D9D9"/>
            <w:vAlign w:val="center"/>
          </w:tcPr>
          <w:p w:rsidR="006A4609" w:rsidRPr="00E90F80" w:rsidRDefault="006A4609" w:rsidP="005C46F9">
            <w:pPr>
              <w:autoSpaceDE w:val="0"/>
              <w:autoSpaceDN w:val="0"/>
              <w:adjustRightInd w:val="0"/>
              <w:jc w:val="center"/>
              <w:rPr>
                <w:rFonts w:ascii="Helvetica" w:hAnsi="Helvetica" w:cs="Helvetica"/>
                <w:b/>
              </w:rPr>
            </w:pPr>
            <w:r w:rsidRPr="00E90F80">
              <w:rPr>
                <w:rFonts w:ascii="Helvetica" w:hAnsi="Helvetica" w:cs="Helvetica"/>
              </w:rPr>
              <w:lastRenderedPageBreak/>
              <w:br w:type="page"/>
            </w:r>
            <w:r w:rsidR="005C46F9" w:rsidRPr="00E90F80">
              <w:rPr>
                <w:rFonts w:ascii="Helvetica" w:hAnsi="Helvetica" w:cs="Helvetica"/>
                <w:b/>
              </w:rPr>
              <w:t>SUB PROCESO</w:t>
            </w:r>
            <w:r w:rsidRPr="00E90F80">
              <w:rPr>
                <w:rFonts w:ascii="Helvetica" w:hAnsi="Helvetica" w:cs="Helvetica"/>
                <w:b/>
              </w:rPr>
              <w:t>:</w:t>
            </w:r>
          </w:p>
        </w:tc>
        <w:tc>
          <w:tcPr>
            <w:tcW w:w="8646" w:type="dxa"/>
            <w:shd w:val="clear" w:color="auto" w:fill="auto"/>
            <w:vAlign w:val="center"/>
          </w:tcPr>
          <w:p w:rsidR="006A4609" w:rsidRPr="00E90F80" w:rsidRDefault="006A4609" w:rsidP="00B0206E">
            <w:pPr>
              <w:autoSpaceDE w:val="0"/>
              <w:autoSpaceDN w:val="0"/>
              <w:adjustRightInd w:val="0"/>
              <w:jc w:val="both"/>
              <w:rPr>
                <w:rFonts w:ascii="Helvetica" w:hAnsi="Helvetica" w:cs="Helvetica"/>
                <w:b/>
              </w:rPr>
            </w:pPr>
            <w:r w:rsidRPr="00E90F80">
              <w:rPr>
                <w:rFonts w:ascii="Helvetica" w:hAnsi="Helvetica" w:cs="Helvetica"/>
                <w:b/>
              </w:rPr>
              <w:t>SERVICIOS DOCUMENTALES</w:t>
            </w:r>
          </w:p>
          <w:p w:rsidR="006A4609" w:rsidRPr="00E90F80" w:rsidRDefault="006A4609" w:rsidP="00F05126">
            <w:pPr>
              <w:autoSpaceDE w:val="0"/>
              <w:autoSpaceDN w:val="0"/>
              <w:adjustRightInd w:val="0"/>
              <w:jc w:val="both"/>
              <w:rPr>
                <w:rFonts w:ascii="Helvetica" w:hAnsi="Helvetica" w:cs="Helvetica"/>
                <w:b/>
              </w:rPr>
            </w:pPr>
          </w:p>
        </w:tc>
        <w:tc>
          <w:tcPr>
            <w:tcW w:w="1418" w:type="dxa"/>
            <w:shd w:val="clear" w:color="auto" w:fill="D9D9D9"/>
            <w:vAlign w:val="center"/>
          </w:tcPr>
          <w:p w:rsidR="006A4609" w:rsidRPr="00E90F80" w:rsidRDefault="006A4609" w:rsidP="00B0206E">
            <w:pPr>
              <w:autoSpaceDE w:val="0"/>
              <w:autoSpaceDN w:val="0"/>
              <w:adjustRightInd w:val="0"/>
              <w:jc w:val="center"/>
              <w:rPr>
                <w:rFonts w:ascii="Helvetica" w:hAnsi="Helvetica" w:cs="Helvetica"/>
                <w:b/>
              </w:rPr>
            </w:pPr>
            <w:r w:rsidRPr="00E90F80">
              <w:rPr>
                <w:rFonts w:ascii="Helvetica" w:hAnsi="Helvetica" w:cs="Helvetica"/>
                <w:b/>
              </w:rPr>
              <w:t>CÓDIGO:</w:t>
            </w:r>
          </w:p>
        </w:tc>
        <w:tc>
          <w:tcPr>
            <w:tcW w:w="2268" w:type="dxa"/>
            <w:shd w:val="clear" w:color="auto" w:fill="auto"/>
            <w:vAlign w:val="center"/>
          </w:tcPr>
          <w:p w:rsidR="006A4609" w:rsidRPr="00E90F80" w:rsidRDefault="006A4609" w:rsidP="00B0206E">
            <w:pPr>
              <w:jc w:val="center"/>
              <w:outlineLvl w:val="0"/>
              <w:rPr>
                <w:rFonts w:ascii="Helvetica" w:hAnsi="Helvetica" w:cs="Helvetica"/>
                <w:b/>
              </w:rPr>
            </w:pPr>
            <w:r w:rsidRPr="00E90F80">
              <w:rPr>
                <w:rFonts w:ascii="Helvetica" w:hAnsi="Helvetica" w:cs="Helvetica"/>
                <w:b/>
              </w:rPr>
              <w:t>AV-DMGDA-2.10</w:t>
            </w:r>
          </w:p>
          <w:p w:rsidR="006A4609" w:rsidRPr="00E90F80" w:rsidRDefault="006A4609" w:rsidP="00B0206E">
            <w:pPr>
              <w:autoSpaceDE w:val="0"/>
              <w:autoSpaceDN w:val="0"/>
              <w:adjustRightInd w:val="0"/>
              <w:jc w:val="center"/>
              <w:rPr>
                <w:rFonts w:ascii="Helvetica" w:hAnsi="Helvetica" w:cs="Helvetica"/>
                <w:b/>
              </w:rPr>
            </w:pPr>
          </w:p>
        </w:tc>
      </w:tr>
      <w:tr w:rsidR="006A4609" w:rsidRPr="00E90F80" w:rsidTr="00B0206E">
        <w:trPr>
          <w:trHeight w:val="50"/>
          <w:tblHeader/>
        </w:trPr>
        <w:tc>
          <w:tcPr>
            <w:tcW w:w="2235" w:type="dxa"/>
            <w:shd w:val="clear" w:color="auto" w:fill="D9D9D9"/>
            <w:vAlign w:val="center"/>
          </w:tcPr>
          <w:p w:rsidR="006A4609" w:rsidRPr="00E90F80" w:rsidRDefault="005C46F9" w:rsidP="00B0206E">
            <w:pPr>
              <w:autoSpaceDE w:val="0"/>
              <w:autoSpaceDN w:val="0"/>
              <w:adjustRightInd w:val="0"/>
              <w:jc w:val="center"/>
              <w:rPr>
                <w:rFonts w:ascii="Helvetica" w:hAnsi="Helvetica" w:cs="Helvetica"/>
                <w:b/>
              </w:rPr>
            </w:pPr>
            <w:r w:rsidRPr="00E90F80">
              <w:rPr>
                <w:rFonts w:ascii="Helvetica" w:hAnsi="Helvetica" w:cs="Helvetica"/>
                <w:b/>
              </w:rPr>
              <w:t>PROCEDIMIENTO</w:t>
            </w:r>
            <w:r w:rsidR="006A4609" w:rsidRPr="00E90F80">
              <w:rPr>
                <w:rFonts w:ascii="Helvetica" w:hAnsi="Helvetica" w:cs="Helvetica"/>
                <w:b/>
              </w:rPr>
              <w:t>:</w:t>
            </w:r>
          </w:p>
        </w:tc>
        <w:tc>
          <w:tcPr>
            <w:tcW w:w="8646" w:type="dxa"/>
            <w:shd w:val="clear" w:color="auto" w:fill="auto"/>
            <w:vAlign w:val="center"/>
          </w:tcPr>
          <w:p w:rsidR="006A4609" w:rsidRPr="00E90F80" w:rsidRDefault="006A4609" w:rsidP="00B0206E">
            <w:pPr>
              <w:autoSpaceDE w:val="0"/>
              <w:autoSpaceDN w:val="0"/>
              <w:adjustRightInd w:val="0"/>
              <w:jc w:val="both"/>
              <w:rPr>
                <w:rFonts w:ascii="Helvetica" w:hAnsi="Helvetica" w:cs="Helvetica"/>
                <w:b/>
              </w:rPr>
            </w:pPr>
            <w:r w:rsidRPr="00E90F80">
              <w:rPr>
                <w:rFonts w:ascii="Helvetica" w:hAnsi="Helvetica" w:cs="Helvetica"/>
                <w:b/>
              </w:rPr>
              <w:t>CERTIFICACIÓN DOCUMENTAL</w:t>
            </w:r>
          </w:p>
          <w:p w:rsidR="007D584F" w:rsidRDefault="007D584F" w:rsidP="00B0206E">
            <w:pPr>
              <w:autoSpaceDE w:val="0"/>
              <w:autoSpaceDN w:val="0"/>
              <w:adjustRightInd w:val="0"/>
              <w:jc w:val="both"/>
              <w:rPr>
                <w:rFonts w:ascii="Helvetica" w:hAnsi="Helvetica" w:cs="Helvetica"/>
              </w:rPr>
            </w:pPr>
            <w:r w:rsidRPr="00E90F80">
              <w:rPr>
                <w:rFonts w:ascii="Helvetica" w:hAnsi="Helvetica" w:cs="Helvetica"/>
              </w:rPr>
              <w:t>Es la actividad mediante la cual s</w:t>
            </w:r>
            <w:r w:rsidR="000646C0" w:rsidRPr="00E90F80">
              <w:rPr>
                <w:rFonts w:ascii="Helvetica" w:hAnsi="Helvetica" w:cs="Helvetica"/>
              </w:rPr>
              <w:t>e expide</w:t>
            </w:r>
            <w:r w:rsidRPr="00E90F80">
              <w:rPr>
                <w:rFonts w:ascii="Helvetica" w:hAnsi="Helvetica" w:cs="Helvetica"/>
              </w:rPr>
              <w:t xml:space="preserve">n copias certificadas de los documentos que obren en los archivos, expresando </w:t>
            </w:r>
            <w:r w:rsidR="000646C0" w:rsidRPr="00E90F80">
              <w:rPr>
                <w:rFonts w:ascii="Helvetica" w:hAnsi="Helvetica" w:cs="Helvetica"/>
              </w:rPr>
              <w:t>la</w:t>
            </w:r>
            <w:r w:rsidRPr="00E90F80">
              <w:rPr>
                <w:rFonts w:ascii="Helvetica" w:hAnsi="Helvetica" w:cs="Helvetica"/>
              </w:rPr>
              <w:t xml:space="preserve"> calidad</w:t>
            </w:r>
            <w:r w:rsidR="000646C0" w:rsidRPr="00E90F80">
              <w:rPr>
                <w:rFonts w:ascii="Helvetica" w:hAnsi="Helvetica" w:cs="Helvetica"/>
              </w:rPr>
              <w:t xml:space="preserve"> </w:t>
            </w:r>
            <w:r w:rsidRPr="00E90F80">
              <w:rPr>
                <w:rFonts w:ascii="Helvetica" w:hAnsi="Helvetica" w:cs="Helvetica"/>
              </w:rPr>
              <w:t xml:space="preserve"> de los documentos (original o copia).</w:t>
            </w:r>
          </w:p>
          <w:p w:rsidR="000B2303" w:rsidRPr="000B2303" w:rsidRDefault="000B2303" w:rsidP="000B2303">
            <w:pPr>
              <w:jc w:val="both"/>
              <w:rPr>
                <w:rFonts w:ascii="Helvetica" w:hAnsi="Helvetica" w:cs="Helvetica"/>
              </w:rPr>
            </w:pPr>
            <w:r>
              <w:rPr>
                <w:rFonts w:ascii="Helvetica" w:hAnsi="Helvetica" w:cs="Helvetica"/>
              </w:rPr>
              <w:t>Constituye el t</w:t>
            </w:r>
            <w:r w:rsidRPr="000B2303">
              <w:rPr>
                <w:rFonts w:ascii="Helvetica" w:hAnsi="Helvetica" w:cs="Helvetica"/>
              </w:rPr>
              <w:t>rámite mediante el cual se hace constar que la copia de un documento es fiel del original o que en éste se asientan datos verificados o fidedignos.</w:t>
            </w:r>
          </w:p>
          <w:p w:rsidR="000B2303" w:rsidRPr="000B2303" w:rsidRDefault="000B2303" w:rsidP="000B2303">
            <w:pPr>
              <w:jc w:val="both"/>
              <w:rPr>
                <w:rFonts w:ascii="Helvetica" w:hAnsi="Helvetica" w:cs="Helvetica"/>
              </w:rPr>
            </w:pPr>
            <w:r w:rsidRPr="000B2303">
              <w:rPr>
                <w:rFonts w:ascii="Helvetica" w:hAnsi="Helvetica" w:cs="Helvetica"/>
              </w:rPr>
              <w:t>La legislación ecuatoriana expresa que la certificación constituye documento público que se expide a petición del interesado, por disposición administrativa u orden judicial así como que la información que estos contienen constituye prueba.</w:t>
            </w:r>
          </w:p>
          <w:p w:rsidR="00FF24AA" w:rsidRPr="00E90F80" w:rsidRDefault="002D1C0E" w:rsidP="00B0206E">
            <w:pPr>
              <w:autoSpaceDE w:val="0"/>
              <w:autoSpaceDN w:val="0"/>
              <w:adjustRightInd w:val="0"/>
              <w:jc w:val="both"/>
              <w:rPr>
                <w:rFonts w:ascii="Helvetica" w:hAnsi="Helvetica" w:cs="Helvetica"/>
              </w:rPr>
            </w:pPr>
            <w:r w:rsidRPr="00E90F80">
              <w:rPr>
                <w:rFonts w:ascii="Helvetica" w:hAnsi="Helvetica" w:cs="Helvetica"/>
              </w:rPr>
              <w:t xml:space="preserve"> </w:t>
            </w:r>
          </w:p>
        </w:tc>
        <w:tc>
          <w:tcPr>
            <w:tcW w:w="1418" w:type="dxa"/>
            <w:shd w:val="clear" w:color="auto" w:fill="D9D9D9"/>
            <w:vAlign w:val="center"/>
          </w:tcPr>
          <w:p w:rsidR="006A4609" w:rsidRPr="00E90F80" w:rsidRDefault="006A4609" w:rsidP="00B0206E">
            <w:pPr>
              <w:autoSpaceDE w:val="0"/>
              <w:autoSpaceDN w:val="0"/>
              <w:adjustRightInd w:val="0"/>
              <w:jc w:val="center"/>
              <w:rPr>
                <w:rFonts w:ascii="Helvetica" w:hAnsi="Helvetica" w:cs="Helvetica"/>
                <w:b/>
              </w:rPr>
            </w:pPr>
          </w:p>
        </w:tc>
        <w:tc>
          <w:tcPr>
            <w:tcW w:w="2268" w:type="dxa"/>
            <w:shd w:val="clear" w:color="auto" w:fill="auto"/>
            <w:vAlign w:val="center"/>
          </w:tcPr>
          <w:p w:rsidR="006A4609" w:rsidRPr="00E90F80" w:rsidRDefault="006A4609" w:rsidP="00B0206E">
            <w:pPr>
              <w:jc w:val="center"/>
              <w:outlineLvl w:val="0"/>
              <w:rPr>
                <w:rFonts w:ascii="Helvetica" w:hAnsi="Helvetica" w:cs="Helvetica"/>
                <w:b/>
              </w:rPr>
            </w:pPr>
            <w:r w:rsidRPr="00E90F80">
              <w:rPr>
                <w:rFonts w:ascii="Helvetica" w:hAnsi="Helvetica" w:cs="Helvetica"/>
                <w:b/>
              </w:rPr>
              <w:t>AV-DMGDA-2.</w:t>
            </w:r>
            <w:r w:rsidR="007C75F2" w:rsidRPr="00E90F80">
              <w:rPr>
                <w:rFonts w:ascii="Helvetica" w:hAnsi="Helvetica" w:cs="Helvetica"/>
                <w:b/>
              </w:rPr>
              <w:t>10.2</w:t>
            </w:r>
          </w:p>
          <w:p w:rsidR="006A4609" w:rsidRPr="00E90F80" w:rsidRDefault="006A4609" w:rsidP="00B0206E">
            <w:pPr>
              <w:jc w:val="center"/>
              <w:outlineLvl w:val="0"/>
              <w:rPr>
                <w:rFonts w:ascii="Helvetica" w:hAnsi="Helvetica" w:cs="Helvetica"/>
                <w:b/>
              </w:rPr>
            </w:pPr>
          </w:p>
        </w:tc>
      </w:tr>
      <w:tr w:rsidR="006A4609" w:rsidRPr="00E90F80" w:rsidTr="00B0206E">
        <w:trPr>
          <w:trHeight w:val="347"/>
          <w:tblHeader/>
        </w:trPr>
        <w:tc>
          <w:tcPr>
            <w:tcW w:w="2235" w:type="dxa"/>
            <w:shd w:val="clear" w:color="auto" w:fill="D9D9D9"/>
            <w:vAlign w:val="center"/>
          </w:tcPr>
          <w:p w:rsidR="006A4609" w:rsidRPr="00E90F80" w:rsidRDefault="006A4609" w:rsidP="00B0206E">
            <w:pPr>
              <w:autoSpaceDE w:val="0"/>
              <w:autoSpaceDN w:val="0"/>
              <w:adjustRightInd w:val="0"/>
              <w:jc w:val="center"/>
              <w:rPr>
                <w:rFonts w:ascii="Helvetica" w:hAnsi="Helvetica" w:cs="Helvetica"/>
                <w:b/>
              </w:rPr>
            </w:pPr>
            <w:r w:rsidRPr="00E90F80">
              <w:rPr>
                <w:rFonts w:ascii="Helvetica" w:hAnsi="Helvetica" w:cs="Helvetica"/>
                <w:b/>
              </w:rPr>
              <w:t>¿QUIÉN?</w:t>
            </w:r>
          </w:p>
          <w:p w:rsidR="006A4609" w:rsidRPr="00E90F80" w:rsidRDefault="006A4609" w:rsidP="00B0206E">
            <w:pPr>
              <w:autoSpaceDE w:val="0"/>
              <w:autoSpaceDN w:val="0"/>
              <w:adjustRightInd w:val="0"/>
              <w:jc w:val="center"/>
              <w:rPr>
                <w:rFonts w:ascii="Helvetica" w:hAnsi="Helvetica" w:cs="Helvetica"/>
                <w:b/>
              </w:rPr>
            </w:pPr>
            <w:r w:rsidRPr="00E90F80">
              <w:rPr>
                <w:rFonts w:ascii="Helvetica" w:hAnsi="Helvetica" w:cs="Helvetica"/>
                <w:b/>
              </w:rPr>
              <w:t>RESPONSABLE</w:t>
            </w:r>
          </w:p>
        </w:tc>
        <w:tc>
          <w:tcPr>
            <w:tcW w:w="8646" w:type="dxa"/>
            <w:shd w:val="clear" w:color="auto" w:fill="D9D9D9"/>
            <w:vAlign w:val="center"/>
          </w:tcPr>
          <w:p w:rsidR="00F05376" w:rsidRPr="00E90F80" w:rsidRDefault="00F05376" w:rsidP="00F05376">
            <w:pPr>
              <w:autoSpaceDE w:val="0"/>
              <w:autoSpaceDN w:val="0"/>
              <w:adjustRightInd w:val="0"/>
              <w:jc w:val="center"/>
              <w:rPr>
                <w:rFonts w:ascii="Helvetica" w:hAnsi="Helvetica" w:cs="Helvetica"/>
                <w:b/>
              </w:rPr>
            </w:pPr>
            <w:r w:rsidRPr="00E90F80">
              <w:rPr>
                <w:rFonts w:ascii="Helvetica" w:hAnsi="Helvetica" w:cs="Helvetica"/>
                <w:b/>
              </w:rPr>
              <w:t>ACTIVIDADES</w:t>
            </w:r>
          </w:p>
          <w:p w:rsidR="006A4609" w:rsidRPr="00E90F80" w:rsidRDefault="006A4609" w:rsidP="00B0206E">
            <w:pPr>
              <w:autoSpaceDE w:val="0"/>
              <w:autoSpaceDN w:val="0"/>
              <w:adjustRightInd w:val="0"/>
              <w:jc w:val="center"/>
              <w:rPr>
                <w:rFonts w:ascii="Helvetica" w:hAnsi="Helvetica" w:cs="Helvetica"/>
                <w:b/>
              </w:rPr>
            </w:pPr>
          </w:p>
        </w:tc>
        <w:tc>
          <w:tcPr>
            <w:tcW w:w="1418" w:type="dxa"/>
            <w:shd w:val="clear" w:color="auto" w:fill="D9D9D9"/>
            <w:vAlign w:val="center"/>
          </w:tcPr>
          <w:p w:rsidR="006A4609" w:rsidRPr="00E90F80" w:rsidRDefault="006A4609" w:rsidP="00B0206E">
            <w:pPr>
              <w:autoSpaceDE w:val="0"/>
              <w:autoSpaceDN w:val="0"/>
              <w:adjustRightInd w:val="0"/>
              <w:jc w:val="center"/>
              <w:rPr>
                <w:rFonts w:ascii="Helvetica" w:hAnsi="Helvetica" w:cs="Helvetica"/>
                <w:b/>
              </w:rPr>
            </w:pPr>
            <w:r w:rsidRPr="00E90F80">
              <w:rPr>
                <w:rFonts w:ascii="Helvetica" w:hAnsi="Helvetica" w:cs="Helvetica"/>
                <w:b/>
              </w:rPr>
              <w:t>REGISTROS</w:t>
            </w:r>
          </w:p>
        </w:tc>
        <w:tc>
          <w:tcPr>
            <w:tcW w:w="2268" w:type="dxa"/>
            <w:shd w:val="clear" w:color="auto" w:fill="D9D9D9"/>
            <w:vAlign w:val="center"/>
          </w:tcPr>
          <w:p w:rsidR="006A4609" w:rsidRPr="00E90F80" w:rsidRDefault="006A4609" w:rsidP="00B0206E">
            <w:pPr>
              <w:autoSpaceDE w:val="0"/>
              <w:autoSpaceDN w:val="0"/>
              <w:adjustRightInd w:val="0"/>
              <w:jc w:val="center"/>
              <w:rPr>
                <w:rFonts w:ascii="Helvetica" w:hAnsi="Helvetica" w:cs="Helvetica"/>
              </w:rPr>
            </w:pPr>
            <w:r w:rsidRPr="00E90F80">
              <w:rPr>
                <w:rFonts w:ascii="Helvetica" w:hAnsi="Helvetica" w:cs="Helvetica"/>
                <w:b/>
              </w:rPr>
              <w:t>NORMATIVA APLICABLE</w:t>
            </w:r>
          </w:p>
        </w:tc>
      </w:tr>
      <w:tr w:rsidR="006A4609" w:rsidRPr="00E90F80" w:rsidTr="00B0206E">
        <w:trPr>
          <w:trHeight w:val="2576"/>
        </w:trPr>
        <w:tc>
          <w:tcPr>
            <w:tcW w:w="2235" w:type="dxa"/>
            <w:shd w:val="clear" w:color="auto" w:fill="BFBFBF"/>
            <w:vAlign w:val="center"/>
          </w:tcPr>
          <w:p w:rsidR="007D1728" w:rsidRPr="00D2167A" w:rsidRDefault="007D1728" w:rsidP="007D1728">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D2167A">
              <w:rPr>
                <w:rFonts w:ascii="Helvetica" w:hAnsi="Helvetica" w:cs="Helvetica"/>
                <w:b w:val="0"/>
                <w:color w:val="000000"/>
                <w:sz w:val="18"/>
                <w:u w:val="none"/>
                <w:lang w:val="es-EC" w:eastAsia="ar-SA"/>
              </w:rPr>
              <w:t>Responsables de: Sistema  de Gestión Documental y Archivos.</w:t>
            </w:r>
          </w:p>
          <w:p w:rsidR="007D1728" w:rsidRPr="00D2167A" w:rsidRDefault="007D1728" w:rsidP="007D1728">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D2167A">
              <w:rPr>
                <w:rFonts w:ascii="Helvetica" w:hAnsi="Helvetica" w:cs="Helvetica"/>
                <w:b w:val="0"/>
                <w:color w:val="000000"/>
                <w:sz w:val="18"/>
                <w:u w:val="none"/>
                <w:lang w:val="es-EC" w:eastAsia="ar-SA"/>
              </w:rPr>
              <w:t>Archivos de Oficina o Gestión</w:t>
            </w:r>
          </w:p>
          <w:p w:rsidR="007D1728" w:rsidRPr="00D2167A" w:rsidRDefault="007D1728" w:rsidP="007D1728">
            <w:pPr>
              <w:pStyle w:val="Textoindependiente"/>
              <w:widowControl w:val="0"/>
              <w:tabs>
                <w:tab w:val="left" w:pos="725"/>
                <w:tab w:val="left" w:pos="3195"/>
              </w:tabs>
              <w:suppressAutoHyphens/>
              <w:ind w:right="175"/>
              <w:jc w:val="both"/>
              <w:rPr>
                <w:rFonts w:ascii="Helvetica" w:hAnsi="Helvetica" w:cs="Helvetica"/>
                <w:b w:val="0"/>
                <w:color w:val="000000"/>
                <w:sz w:val="18"/>
                <w:u w:val="none"/>
                <w:lang w:val="es-EC" w:eastAsia="ar-SA"/>
              </w:rPr>
            </w:pPr>
            <w:r w:rsidRPr="00D2167A">
              <w:rPr>
                <w:rFonts w:ascii="Helvetica" w:hAnsi="Helvetica" w:cs="Helvetica"/>
                <w:b w:val="0"/>
                <w:color w:val="000000"/>
                <w:sz w:val="18"/>
                <w:u w:val="none"/>
                <w:lang w:val="es-EC" w:eastAsia="ar-SA"/>
              </w:rPr>
              <w:t>Archivo Central.</w:t>
            </w:r>
          </w:p>
          <w:p w:rsidR="007D1728" w:rsidRPr="00D2167A" w:rsidRDefault="007D1728" w:rsidP="007D1728">
            <w:pPr>
              <w:pStyle w:val="Textoindependiente"/>
              <w:widowControl w:val="0"/>
              <w:tabs>
                <w:tab w:val="left" w:pos="725"/>
                <w:tab w:val="left" w:pos="3195"/>
              </w:tabs>
              <w:suppressAutoHyphens/>
              <w:ind w:right="175"/>
              <w:jc w:val="both"/>
              <w:rPr>
                <w:rFonts w:ascii="Helvetica" w:hAnsi="Helvetica" w:cs="Helvetica"/>
                <w:b w:val="0"/>
                <w:color w:val="000000"/>
                <w:sz w:val="18"/>
                <w:lang w:val="es-EC" w:eastAsia="ar-SA"/>
              </w:rPr>
            </w:pPr>
            <w:r w:rsidRPr="00D2167A">
              <w:rPr>
                <w:rFonts w:ascii="Helvetica" w:hAnsi="Helvetica" w:cs="Helvetica"/>
                <w:b w:val="0"/>
                <w:color w:val="000000"/>
                <w:sz w:val="18"/>
                <w:u w:val="none"/>
                <w:lang w:val="es-EC" w:eastAsia="ar-SA"/>
              </w:rPr>
              <w:t>Archivo Intermedio</w:t>
            </w:r>
          </w:p>
          <w:p w:rsidR="006A4609" w:rsidRPr="00E90F80" w:rsidRDefault="006A4609" w:rsidP="00B0206E">
            <w:pPr>
              <w:pStyle w:val="Sinespaciado"/>
              <w:rPr>
                <w:rFonts w:ascii="Helvetica" w:hAnsi="Helvetica" w:cs="Helvetica"/>
                <w:b/>
                <w:sz w:val="20"/>
                <w:szCs w:val="20"/>
              </w:rPr>
            </w:pPr>
          </w:p>
        </w:tc>
        <w:tc>
          <w:tcPr>
            <w:tcW w:w="8646" w:type="dxa"/>
            <w:shd w:val="clear" w:color="auto" w:fill="auto"/>
            <w:vAlign w:val="center"/>
          </w:tcPr>
          <w:p w:rsidR="00FF24AA" w:rsidRPr="00B00BC1" w:rsidRDefault="00FF24AA" w:rsidP="006936EC">
            <w:pPr>
              <w:pStyle w:val="NormalWeb"/>
              <w:numPr>
                <w:ilvl w:val="0"/>
                <w:numId w:val="39"/>
              </w:numPr>
              <w:spacing w:before="0" w:beforeAutospacing="0" w:after="0" w:afterAutospacing="0"/>
              <w:jc w:val="both"/>
              <w:rPr>
                <w:rFonts w:ascii="Helvetica" w:hAnsi="Helvetica" w:cs="Helvetica"/>
                <w:b/>
                <w:sz w:val="20"/>
                <w:szCs w:val="20"/>
                <w:lang w:val="es-EC"/>
              </w:rPr>
            </w:pPr>
            <w:r w:rsidRPr="00E90F80">
              <w:rPr>
                <w:rFonts w:ascii="Helvetica" w:hAnsi="Helvetica" w:cs="Helvetica"/>
                <w:b/>
                <w:sz w:val="20"/>
                <w:szCs w:val="20"/>
                <w:lang w:val="es-ES"/>
              </w:rPr>
              <w:t xml:space="preserve">Delegar </w:t>
            </w:r>
            <w:r w:rsidRPr="00E90F80">
              <w:rPr>
                <w:rFonts w:ascii="Helvetica" w:hAnsi="Helvetica" w:cs="Helvetica"/>
                <w:sz w:val="20"/>
                <w:szCs w:val="20"/>
                <w:lang w:val="es-ES"/>
              </w:rPr>
              <w:t xml:space="preserve">oficialmente el responsable de llevar el proceso de certificación de documentos, delegación que deberá ser realizada por la máxima autoridad de la dependencia. </w:t>
            </w:r>
          </w:p>
          <w:p w:rsidR="00B00BC1" w:rsidRPr="00B953CE" w:rsidRDefault="00B00BC1" w:rsidP="00B00BC1">
            <w:pPr>
              <w:pStyle w:val="NormalWeb"/>
              <w:spacing w:before="0" w:beforeAutospacing="0" w:after="0" w:afterAutospacing="0"/>
              <w:ind w:left="360"/>
              <w:jc w:val="both"/>
              <w:rPr>
                <w:rFonts w:ascii="Helvetica" w:hAnsi="Helvetica" w:cs="Helvetica"/>
                <w:b/>
                <w:sz w:val="20"/>
                <w:szCs w:val="20"/>
                <w:lang w:val="es-EC"/>
              </w:rPr>
            </w:pPr>
          </w:p>
          <w:p w:rsidR="006936EC" w:rsidRDefault="00D177E3" w:rsidP="006936EC">
            <w:pPr>
              <w:pStyle w:val="NormalWeb"/>
              <w:numPr>
                <w:ilvl w:val="0"/>
                <w:numId w:val="39"/>
              </w:numPr>
              <w:spacing w:before="0" w:beforeAutospacing="0" w:after="0" w:afterAutospacing="0"/>
              <w:jc w:val="both"/>
              <w:rPr>
                <w:rFonts w:ascii="Helvetica" w:hAnsi="Helvetica" w:cs="Helvetica"/>
                <w:b/>
                <w:sz w:val="20"/>
                <w:szCs w:val="20"/>
                <w:lang w:val="es-EC"/>
              </w:rPr>
            </w:pPr>
            <w:r w:rsidRPr="00E90F80">
              <w:rPr>
                <w:rFonts w:ascii="Helvetica" w:hAnsi="Helvetica" w:cs="Helvetica"/>
                <w:b/>
                <w:sz w:val="20"/>
                <w:szCs w:val="20"/>
                <w:lang w:val="es-EC"/>
              </w:rPr>
              <w:t>Receptar</w:t>
            </w:r>
            <w:r w:rsidR="00486EB5" w:rsidRPr="00E90F80">
              <w:rPr>
                <w:rFonts w:ascii="Helvetica" w:hAnsi="Helvetica" w:cs="Helvetica"/>
                <w:sz w:val="20"/>
                <w:szCs w:val="20"/>
                <w:lang w:val="es-EC"/>
              </w:rPr>
              <w:t xml:space="preserve"> </w:t>
            </w:r>
            <w:r w:rsidRPr="00E90F80">
              <w:rPr>
                <w:rFonts w:ascii="Helvetica" w:hAnsi="Helvetica" w:cs="Helvetica"/>
                <w:sz w:val="20"/>
                <w:szCs w:val="20"/>
                <w:lang w:val="es-EC"/>
              </w:rPr>
              <w:t xml:space="preserve">la solicitud de certificación por parte </w:t>
            </w:r>
            <w:r w:rsidR="004B7B50">
              <w:rPr>
                <w:rFonts w:ascii="Helvetica" w:hAnsi="Helvetica" w:cs="Helvetica"/>
                <w:sz w:val="20"/>
                <w:szCs w:val="20"/>
                <w:lang w:val="es-EC"/>
              </w:rPr>
              <w:t>del solicitante</w:t>
            </w:r>
            <w:r w:rsidRPr="00E90F80">
              <w:rPr>
                <w:rFonts w:ascii="Helvetica" w:hAnsi="Helvetica" w:cs="Helvetica"/>
                <w:sz w:val="20"/>
                <w:szCs w:val="20"/>
                <w:lang w:val="es-EC"/>
              </w:rPr>
              <w:t xml:space="preserve">, para lo cual se </w:t>
            </w:r>
            <w:r w:rsidR="007D1728" w:rsidRPr="00E90F80">
              <w:rPr>
                <w:rFonts w:ascii="Helvetica" w:hAnsi="Helvetica" w:cs="Helvetica"/>
                <w:sz w:val="20"/>
                <w:szCs w:val="20"/>
                <w:lang w:val="es-EC"/>
              </w:rPr>
              <w:t xml:space="preserve">hará uso de formulario </w:t>
            </w:r>
            <w:r w:rsidR="007D1728" w:rsidRPr="00E90F80">
              <w:rPr>
                <w:rFonts w:ascii="Helvetica" w:hAnsi="Helvetica" w:cs="Helvetica"/>
                <w:b/>
                <w:sz w:val="20"/>
                <w:szCs w:val="20"/>
                <w:lang w:val="es-EC"/>
              </w:rPr>
              <w:t>Anexo 26</w:t>
            </w:r>
            <w:r w:rsidR="006936EC">
              <w:rPr>
                <w:rFonts w:ascii="Helvetica" w:hAnsi="Helvetica" w:cs="Helvetica"/>
                <w:b/>
                <w:sz w:val="20"/>
                <w:szCs w:val="20"/>
                <w:lang w:val="es-EC"/>
              </w:rPr>
              <w:t xml:space="preserve">. </w:t>
            </w:r>
          </w:p>
          <w:p w:rsidR="004B7B50" w:rsidRDefault="004B7B50" w:rsidP="004B7B50">
            <w:pPr>
              <w:pStyle w:val="NormalWeb"/>
              <w:spacing w:before="0" w:beforeAutospacing="0" w:after="0" w:afterAutospacing="0"/>
              <w:ind w:left="360"/>
              <w:jc w:val="both"/>
              <w:rPr>
                <w:rFonts w:ascii="Helvetica" w:hAnsi="Helvetica" w:cs="Helvetica"/>
                <w:sz w:val="20"/>
                <w:szCs w:val="20"/>
                <w:lang w:val="es-EC"/>
              </w:rPr>
            </w:pPr>
            <w:r>
              <w:rPr>
                <w:rFonts w:ascii="Helvetica" w:hAnsi="Helvetica" w:cs="Helvetica"/>
                <w:sz w:val="20"/>
                <w:szCs w:val="20"/>
                <w:lang w:val="es-EC"/>
              </w:rPr>
              <w:t>El Acuerdo 1043 de 2 de Febrero de 2015 que expide La</w:t>
            </w:r>
            <w:r w:rsidRPr="004B7B50">
              <w:rPr>
                <w:rFonts w:ascii="Helvetica" w:hAnsi="Helvetica" w:cs="Helvetica"/>
                <w:sz w:val="20"/>
                <w:szCs w:val="20"/>
                <w:lang w:val="es-EC"/>
              </w:rPr>
              <w:t xml:space="preserve"> Norma Técnica de Gestión Documental y Archivos</w:t>
            </w:r>
            <w:r w:rsidRPr="00E90F80">
              <w:rPr>
                <w:rFonts w:ascii="Helvetica" w:hAnsi="Helvetica" w:cs="Helvetica"/>
                <w:b/>
                <w:sz w:val="20"/>
                <w:szCs w:val="20"/>
                <w:lang w:val="es-EC"/>
              </w:rPr>
              <w:t xml:space="preserve"> </w:t>
            </w:r>
            <w:r w:rsidRPr="004B7B50">
              <w:rPr>
                <w:rFonts w:ascii="Helvetica" w:hAnsi="Helvetica" w:cs="Helvetica"/>
                <w:sz w:val="20"/>
                <w:szCs w:val="20"/>
                <w:lang w:val="es-EC"/>
              </w:rPr>
              <w:t>Ecuatoriana,</w:t>
            </w:r>
            <w:r>
              <w:rPr>
                <w:rFonts w:ascii="Helvetica" w:hAnsi="Helvetica" w:cs="Helvetica"/>
                <w:sz w:val="20"/>
                <w:szCs w:val="20"/>
                <w:lang w:val="es-EC"/>
              </w:rPr>
              <w:t xml:space="preserve"> establece lo siguiente: </w:t>
            </w:r>
          </w:p>
          <w:p w:rsidR="004B7B50" w:rsidRPr="004B7B50" w:rsidRDefault="004B7B50" w:rsidP="004B7B50">
            <w:pPr>
              <w:pStyle w:val="NormalWeb"/>
              <w:spacing w:before="0" w:beforeAutospacing="0" w:after="0" w:afterAutospacing="0"/>
              <w:ind w:left="360"/>
              <w:jc w:val="both"/>
              <w:rPr>
                <w:rFonts w:ascii="Helvetica" w:hAnsi="Helvetica" w:cs="Helvetica"/>
                <w:i/>
                <w:sz w:val="20"/>
                <w:szCs w:val="20"/>
                <w:lang w:val="es-EC"/>
              </w:rPr>
            </w:pPr>
            <w:r w:rsidRPr="004B7B50">
              <w:rPr>
                <w:rFonts w:ascii="Helvetica" w:hAnsi="Helvetica" w:cs="Helvetica"/>
                <w:i/>
                <w:sz w:val="20"/>
                <w:szCs w:val="20"/>
                <w:lang w:val="es-EC"/>
              </w:rPr>
              <w:t xml:space="preserve">“ 10.2 De los solicitantes: las personas naturales y jurídicas podrán solicitar la expedición de copias certificadas son : </w:t>
            </w:r>
          </w:p>
          <w:p w:rsidR="004B7B50" w:rsidRPr="004B7B50" w:rsidRDefault="004B7B50" w:rsidP="004B7B50">
            <w:pPr>
              <w:pStyle w:val="NormalWeb"/>
              <w:numPr>
                <w:ilvl w:val="0"/>
                <w:numId w:val="52"/>
              </w:numPr>
              <w:spacing w:before="0" w:beforeAutospacing="0" w:after="0" w:afterAutospacing="0"/>
              <w:jc w:val="both"/>
              <w:rPr>
                <w:rFonts w:ascii="Helvetica" w:hAnsi="Helvetica" w:cs="Helvetica"/>
                <w:i/>
                <w:sz w:val="20"/>
                <w:szCs w:val="20"/>
                <w:lang w:val="es-EC"/>
              </w:rPr>
            </w:pPr>
            <w:r w:rsidRPr="004B7B50">
              <w:rPr>
                <w:rFonts w:ascii="Helvetica" w:hAnsi="Helvetica" w:cs="Helvetica"/>
                <w:i/>
                <w:sz w:val="20"/>
                <w:szCs w:val="20"/>
                <w:lang w:val="es-EC"/>
              </w:rPr>
              <w:t>Las partes de procedimientos administrativos</w:t>
            </w:r>
          </w:p>
          <w:p w:rsidR="004B7B50" w:rsidRDefault="004B7B50" w:rsidP="004B7B50">
            <w:pPr>
              <w:pStyle w:val="NormalWeb"/>
              <w:numPr>
                <w:ilvl w:val="0"/>
                <w:numId w:val="52"/>
              </w:numPr>
              <w:spacing w:before="0" w:beforeAutospacing="0" w:after="0" w:afterAutospacing="0"/>
              <w:jc w:val="both"/>
              <w:rPr>
                <w:rFonts w:ascii="Helvetica" w:hAnsi="Helvetica" w:cs="Helvetica"/>
                <w:i/>
                <w:sz w:val="20"/>
                <w:szCs w:val="20"/>
                <w:lang w:val="es-EC"/>
              </w:rPr>
            </w:pPr>
            <w:r w:rsidRPr="004B7B50">
              <w:rPr>
                <w:rFonts w:ascii="Helvetica" w:hAnsi="Helvetica" w:cs="Helvetica"/>
                <w:i/>
                <w:sz w:val="20"/>
                <w:szCs w:val="20"/>
                <w:lang w:val="es-EC"/>
              </w:rPr>
              <w:t>Las formuladas con fundamento a la Ley Orgánica de Transparencia y  Acceso a la Información Pública.</w:t>
            </w:r>
          </w:p>
          <w:p w:rsidR="004B7B50" w:rsidRDefault="004B7B50" w:rsidP="004B7B50">
            <w:pPr>
              <w:pStyle w:val="NormalWeb"/>
              <w:numPr>
                <w:ilvl w:val="0"/>
                <w:numId w:val="52"/>
              </w:numPr>
              <w:spacing w:before="0" w:beforeAutospacing="0" w:after="0" w:afterAutospacing="0"/>
              <w:jc w:val="both"/>
              <w:rPr>
                <w:rFonts w:ascii="Helvetica" w:hAnsi="Helvetica" w:cs="Helvetica"/>
                <w:i/>
                <w:sz w:val="20"/>
                <w:szCs w:val="20"/>
                <w:lang w:val="es-EC"/>
              </w:rPr>
            </w:pPr>
            <w:r>
              <w:rPr>
                <w:rFonts w:ascii="Helvetica" w:hAnsi="Helvetica" w:cs="Helvetica"/>
                <w:i/>
                <w:sz w:val="20"/>
                <w:szCs w:val="20"/>
                <w:lang w:val="es-EC"/>
              </w:rPr>
              <w:t>Las autoridades cuando lo requieran para el desempeño de las actividades oficiales.</w:t>
            </w:r>
          </w:p>
          <w:p w:rsidR="004B7B50" w:rsidRDefault="004B7B50" w:rsidP="004B7B50">
            <w:pPr>
              <w:pStyle w:val="NormalWeb"/>
              <w:numPr>
                <w:ilvl w:val="0"/>
                <w:numId w:val="52"/>
              </w:numPr>
              <w:spacing w:before="0" w:beforeAutospacing="0" w:after="0" w:afterAutospacing="0"/>
              <w:jc w:val="both"/>
              <w:rPr>
                <w:rFonts w:ascii="Helvetica" w:hAnsi="Helvetica" w:cs="Helvetica"/>
                <w:i/>
                <w:sz w:val="20"/>
                <w:szCs w:val="20"/>
                <w:lang w:val="es-EC"/>
              </w:rPr>
            </w:pPr>
            <w:r>
              <w:rPr>
                <w:rFonts w:ascii="Helvetica" w:hAnsi="Helvetica" w:cs="Helvetica"/>
                <w:i/>
                <w:sz w:val="20"/>
                <w:szCs w:val="20"/>
                <w:lang w:val="es-EC"/>
              </w:rPr>
              <w:t xml:space="preserve">Las unidades administrativas en el ejercicio de sus atribuciones. </w:t>
            </w:r>
          </w:p>
          <w:p w:rsidR="004B7B50" w:rsidRDefault="004B7B50" w:rsidP="004B7B50">
            <w:pPr>
              <w:pStyle w:val="NormalWeb"/>
              <w:spacing w:before="0" w:beforeAutospacing="0" w:after="0" w:afterAutospacing="0"/>
              <w:ind w:left="360"/>
              <w:jc w:val="both"/>
              <w:rPr>
                <w:rFonts w:ascii="Helvetica" w:hAnsi="Helvetica" w:cs="Helvetica"/>
                <w:i/>
                <w:sz w:val="20"/>
                <w:szCs w:val="20"/>
                <w:lang w:val="es-EC"/>
              </w:rPr>
            </w:pPr>
            <w:r>
              <w:rPr>
                <w:rFonts w:ascii="Helvetica" w:hAnsi="Helvetica" w:cs="Helvetica"/>
                <w:i/>
                <w:sz w:val="20"/>
                <w:szCs w:val="20"/>
                <w:lang w:val="es-EC"/>
              </w:rPr>
              <w:t xml:space="preserve">10.3 De la solicitud de los interesados:  </w:t>
            </w:r>
          </w:p>
          <w:p w:rsidR="004B7B50" w:rsidRDefault="004B7B50" w:rsidP="004B7B50">
            <w:pPr>
              <w:pStyle w:val="NormalWeb"/>
              <w:numPr>
                <w:ilvl w:val="0"/>
                <w:numId w:val="53"/>
              </w:numPr>
              <w:spacing w:before="0" w:beforeAutospacing="0" w:after="0" w:afterAutospacing="0"/>
              <w:jc w:val="both"/>
              <w:rPr>
                <w:rFonts w:ascii="Helvetica" w:hAnsi="Helvetica" w:cs="Helvetica"/>
                <w:i/>
                <w:sz w:val="20"/>
                <w:szCs w:val="20"/>
                <w:lang w:val="es-EC"/>
              </w:rPr>
            </w:pPr>
            <w:r>
              <w:rPr>
                <w:rFonts w:ascii="Helvetica" w:hAnsi="Helvetica" w:cs="Helvetica"/>
                <w:i/>
                <w:sz w:val="20"/>
                <w:szCs w:val="20"/>
                <w:lang w:val="es-EC"/>
              </w:rPr>
              <w:t xml:space="preserve">Los interesados deberán realizar la solicitud de expedición de copias certificadas cumpliendo con los requisitos que establezca la SNAP, en la solicitud de expedición de copia certificada. </w:t>
            </w:r>
          </w:p>
          <w:p w:rsidR="004B7B50" w:rsidRPr="004B7B50" w:rsidRDefault="004B7B50" w:rsidP="004B7B50">
            <w:pPr>
              <w:pStyle w:val="NormalWeb"/>
              <w:numPr>
                <w:ilvl w:val="0"/>
                <w:numId w:val="53"/>
              </w:numPr>
              <w:spacing w:before="0" w:beforeAutospacing="0" w:after="0" w:afterAutospacing="0"/>
              <w:jc w:val="both"/>
              <w:rPr>
                <w:rFonts w:ascii="Helvetica" w:hAnsi="Helvetica" w:cs="Helvetica"/>
                <w:i/>
                <w:sz w:val="20"/>
                <w:szCs w:val="20"/>
                <w:lang w:val="es-EC"/>
              </w:rPr>
            </w:pPr>
            <w:r>
              <w:rPr>
                <w:rFonts w:ascii="Helvetica" w:hAnsi="Helvetica" w:cs="Helvetica"/>
                <w:i/>
                <w:sz w:val="20"/>
                <w:szCs w:val="20"/>
                <w:lang w:val="es-EC"/>
              </w:rPr>
              <w:t xml:space="preserve">En caso de que falte algún requisito, la SNAP prevendrá al interesado en términos de lo establecido para el efecto. </w:t>
            </w:r>
          </w:p>
          <w:p w:rsidR="004B7B50" w:rsidRPr="004B7B50" w:rsidRDefault="004B7B50" w:rsidP="004B7B50">
            <w:pPr>
              <w:pStyle w:val="NormalWeb"/>
              <w:spacing w:before="0" w:beforeAutospacing="0" w:after="0" w:afterAutospacing="0"/>
              <w:ind w:left="360"/>
              <w:jc w:val="both"/>
              <w:rPr>
                <w:rFonts w:ascii="Helvetica" w:hAnsi="Helvetica" w:cs="Helvetica"/>
                <w:sz w:val="20"/>
                <w:szCs w:val="20"/>
                <w:lang w:val="es-EC"/>
              </w:rPr>
            </w:pPr>
          </w:p>
          <w:p w:rsidR="0006649A" w:rsidRDefault="0006649A" w:rsidP="006936EC">
            <w:pPr>
              <w:pStyle w:val="NormalWeb"/>
              <w:numPr>
                <w:ilvl w:val="0"/>
                <w:numId w:val="39"/>
              </w:numPr>
              <w:spacing w:before="0" w:beforeAutospacing="0" w:after="0" w:afterAutospacing="0"/>
              <w:jc w:val="both"/>
              <w:rPr>
                <w:rFonts w:ascii="Helvetica" w:hAnsi="Helvetica" w:cs="Helvetica"/>
                <w:sz w:val="20"/>
                <w:szCs w:val="20"/>
                <w:lang w:val="es-EC"/>
              </w:rPr>
            </w:pPr>
            <w:r w:rsidRPr="00B00BC1">
              <w:rPr>
                <w:rFonts w:ascii="Helvetica" w:hAnsi="Helvetica" w:cs="Helvetica"/>
                <w:b/>
                <w:sz w:val="20"/>
                <w:szCs w:val="20"/>
                <w:lang w:val="es-EC"/>
              </w:rPr>
              <w:t>Analizar</w:t>
            </w:r>
            <w:r w:rsidRPr="0006649A">
              <w:rPr>
                <w:rFonts w:ascii="Helvetica" w:hAnsi="Helvetica" w:cs="Helvetica"/>
                <w:sz w:val="20"/>
                <w:szCs w:val="20"/>
                <w:lang w:val="es-EC"/>
              </w:rPr>
              <w:t xml:space="preserve"> solicitud y a</w:t>
            </w:r>
            <w:r>
              <w:rPr>
                <w:rFonts w:ascii="Helvetica" w:hAnsi="Helvetica" w:cs="Helvetica"/>
                <w:sz w:val="20"/>
                <w:szCs w:val="20"/>
                <w:lang w:val="es-EC"/>
              </w:rPr>
              <w:t>valar pertinencia.</w:t>
            </w:r>
          </w:p>
          <w:p w:rsidR="006B051C" w:rsidRDefault="006B051C" w:rsidP="006936EC">
            <w:pPr>
              <w:pStyle w:val="NormalWeb"/>
              <w:numPr>
                <w:ilvl w:val="0"/>
                <w:numId w:val="39"/>
              </w:numPr>
              <w:spacing w:before="0" w:beforeAutospacing="0" w:after="0" w:afterAutospacing="0"/>
              <w:jc w:val="both"/>
              <w:rPr>
                <w:rFonts w:ascii="Helvetica" w:hAnsi="Helvetica" w:cs="Helvetica"/>
                <w:sz w:val="20"/>
                <w:szCs w:val="20"/>
                <w:lang w:val="es-EC"/>
              </w:rPr>
            </w:pPr>
            <w:r>
              <w:rPr>
                <w:rFonts w:ascii="Helvetica" w:hAnsi="Helvetica" w:cs="Helvetica"/>
                <w:b/>
                <w:sz w:val="20"/>
                <w:szCs w:val="20"/>
                <w:lang w:val="es-EC"/>
              </w:rPr>
              <w:t xml:space="preserve">Localizar </w:t>
            </w:r>
            <w:r>
              <w:rPr>
                <w:rFonts w:ascii="Helvetica" w:hAnsi="Helvetica" w:cs="Helvetica"/>
                <w:sz w:val="20"/>
                <w:szCs w:val="20"/>
                <w:lang w:val="es-EC"/>
              </w:rPr>
              <w:t>documentación solicitada.</w:t>
            </w:r>
          </w:p>
          <w:p w:rsidR="00DB6689" w:rsidRDefault="00DB6689" w:rsidP="006936EC">
            <w:pPr>
              <w:pStyle w:val="NormalWeb"/>
              <w:numPr>
                <w:ilvl w:val="0"/>
                <w:numId w:val="39"/>
              </w:numPr>
              <w:spacing w:before="0" w:beforeAutospacing="0" w:after="0" w:afterAutospacing="0"/>
              <w:jc w:val="both"/>
              <w:rPr>
                <w:rFonts w:ascii="Helvetica" w:hAnsi="Helvetica" w:cs="Helvetica"/>
                <w:sz w:val="20"/>
                <w:szCs w:val="20"/>
                <w:lang w:val="es-EC"/>
              </w:rPr>
            </w:pPr>
            <w:r>
              <w:rPr>
                <w:rFonts w:ascii="Helvetica" w:hAnsi="Helvetica" w:cs="Helvetica"/>
                <w:b/>
                <w:sz w:val="20"/>
                <w:szCs w:val="20"/>
                <w:lang w:val="es-EC"/>
              </w:rPr>
              <w:t xml:space="preserve">Revisar </w:t>
            </w:r>
            <w:r w:rsidRPr="00DB6689">
              <w:rPr>
                <w:rFonts w:ascii="Helvetica" w:hAnsi="Helvetica" w:cs="Helvetica"/>
                <w:sz w:val="20"/>
                <w:szCs w:val="20"/>
                <w:lang w:val="es-EC"/>
              </w:rPr>
              <w:t xml:space="preserve">y avalar técnicamente </w:t>
            </w:r>
            <w:r>
              <w:rPr>
                <w:rFonts w:ascii="Helvetica" w:hAnsi="Helvetica" w:cs="Helvetica"/>
                <w:sz w:val="20"/>
                <w:szCs w:val="20"/>
                <w:lang w:val="es-EC"/>
              </w:rPr>
              <w:t xml:space="preserve"> y legalmente </w:t>
            </w:r>
            <w:r w:rsidRPr="00DB6689">
              <w:rPr>
                <w:rFonts w:ascii="Helvetica" w:hAnsi="Helvetica" w:cs="Helvetica"/>
                <w:sz w:val="20"/>
                <w:szCs w:val="20"/>
                <w:lang w:val="es-EC"/>
              </w:rPr>
              <w:t xml:space="preserve">la </w:t>
            </w:r>
            <w:r w:rsidR="00F04709">
              <w:rPr>
                <w:rFonts w:ascii="Helvetica" w:hAnsi="Helvetica" w:cs="Helvetica"/>
                <w:sz w:val="20"/>
                <w:szCs w:val="20"/>
                <w:lang w:val="es-EC"/>
              </w:rPr>
              <w:t>documentación</w:t>
            </w:r>
            <w:r w:rsidRPr="00DB6689">
              <w:rPr>
                <w:rFonts w:ascii="Helvetica" w:hAnsi="Helvetica" w:cs="Helvetica"/>
                <w:sz w:val="20"/>
                <w:szCs w:val="20"/>
                <w:lang w:val="es-EC"/>
              </w:rPr>
              <w:t xml:space="preserve"> localizada</w:t>
            </w:r>
            <w:r>
              <w:rPr>
                <w:rFonts w:ascii="Helvetica" w:hAnsi="Helvetica" w:cs="Helvetica"/>
                <w:sz w:val="20"/>
                <w:szCs w:val="20"/>
                <w:lang w:val="es-EC"/>
              </w:rPr>
              <w:t>.</w:t>
            </w:r>
          </w:p>
          <w:p w:rsidR="00F04709" w:rsidRDefault="00F04709" w:rsidP="00F04709">
            <w:pPr>
              <w:pStyle w:val="NormalWeb"/>
              <w:numPr>
                <w:ilvl w:val="0"/>
                <w:numId w:val="39"/>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 xml:space="preserve">Fotocopiar </w:t>
            </w:r>
            <w:r w:rsidRPr="00E90F80">
              <w:rPr>
                <w:rFonts w:ascii="Helvetica" w:hAnsi="Helvetica" w:cs="Helvetica"/>
                <w:sz w:val="20"/>
                <w:szCs w:val="20"/>
                <w:lang w:val="es-EC"/>
              </w:rPr>
              <w:t>los documentos solicitados que obren en el archivo; posteriormente, las fotocopias se cotejarán a efecto de verificar que concuerdan exactamente con los documentos de origen, para proceder a realizar la certificación correspondiente.</w:t>
            </w:r>
          </w:p>
          <w:p w:rsidR="00F04709" w:rsidRDefault="00F04709" w:rsidP="00F04709">
            <w:pPr>
              <w:pStyle w:val="NormalWeb"/>
              <w:spacing w:before="0" w:beforeAutospacing="0" w:after="0" w:afterAutospacing="0"/>
              <w:ind w:left="360"/>
              <w:jc w:val="both"/>
              <w:rPr>
                <w:rFonts w:ascii="Helvetica" w:hAnsi="Helvetica" w:cs="Helvetica"/>
                <w:sz w:val="20"/>
                <w:szCs w:val="20"/>
                <w:lang w:val="es-EC"/>
              </w:rPr>
            </w:pPr>
            <w:r w:rsidRPr="005E2306">
              <w:rPr>
                <w:rFonts w:ascii="Helvetica" w:hAnsi="Helvetica" w:cs="Helvetica"/>
                <w:sz w:val="20"/>
                <w:szCs w:val="20"/>
                <w:lang w:val="es-EC"/>
              </w:rPr>
              <w:t>La certificación de copia</w:t>
            </w:r>
            <w:r>
              <w:rPr>
                <w:rFonts w:ascii="Helvetica" w:hAnsi="Helvetica" w:cs="Helvetica"/>
                <w:sz w:val="20"/>
                <w:szCs w:val="20"/>
                <w:lang w:val="es-EC"/>
              </w:rPr>
              <w:t xml:space="preserve">s deberá registrarse haciendo constar que  los documentos fueron cotejados y deberá constar la firma del responsable. </w:t>
            </w:r>
          </w:p>
          <w:p w:rsidR="00486EB5" w:rsidRDefault="00502CDD" w:rsidP="006936EC">
            <w:pPr>
              <w:pStyle w:val="NormalWeb"/>
              <w:numPr>
                <w:ilvl w:val="0"/>
                <w:numId w:val="39"/>
              </w:numPr>
              <w:spacing w:before="0" w:beforeAutospacing="0" w:after="0" w:afterAutospacing="0"/>
              <w:jc w:val="both"/>
              <w:rPr>
                <w:rFonts w:ascii="Helvetica" w:hAnsi="Helvetica" w:cs="Helvetica"/>
                <w:sz w:val="20"/>
                <w:szCs w:val="20"/>
                <w:lang w:val="es-EC"/>
              </w:rPr>
            </w:pPr>
            <w:r>
              <w:rPr>
                <w:rFonts w:ascii="Helvetica" w:hAnsi="Helvetica" w:cs="Helvetica"/>
                <w:b/>
                <w:sz w:val="20"/>
                <w:szCs w:val="20"/>
                <w:lang w:val="es-EC"/>
              </w:rPr>
              <w:t xml:space="preserve">Foliar o numerar </w:t>
            </w:r>
            <w:r>
              <w:rPr>
                <w:rFonts w:ascii="Helvetica" w:hAnsi="Helvetica" w:cs="Helvetica"/>
                <w:sz w:val="20"/>
                <w:szCs w:val="20"/>
                <w:lang w:val="es-EC"/>
              </w:rPr>
              <w:t xml:space="preserve">en cada página útil, </w:t>
            </w:r>
            <w:r w:rsidR="00486EB5" w:rsidRPr="00E90F80">
              <w:rPr>
                <w:rFonts w:ascii="Helvetica" w:hAnsi="Helvetica" w:cs="Helvetica"/>
                <w:sz w:val="20"/>
                <w:szCs w:val="20"/>
                <w:lang w:val="es-EC"/>
              </w:rPr>
              <w:t>para contabilizar el total</w:t>
            </w:r>
            <w:r w:rsidR="00D177E3" w:rsidRPr="00E90F80">
              <w:rPr>
                <w:rFonts w:ascii="Helvetica" w:hAnsi="Helvetica" w:cs="Helvetica"/>
                <w:sz w:val="20"/>
                <w:szCs w:val="20"/>
                <w:lang w:val="es-EC"/>
              </w:rPr>
              <w:t xml:space="preserve"> de fojas que componen el documento solicitado</w:t>
            </w:r>
            <w:r w:rsidR="00486EB5" w:rsidRPr="00E90F80">
              <w:rPr>
                <w:rFonts w:ascii="Helvetica" w:hAnsi="Helvetica" w:cs="Helvetica"/>
                <w:sz w:val="20"/>
                <w:szCs w:val="20"/>
                <w:lang w:val="es-EC"/>
              </w:rPr>
              <w:t>.</w:t>
            </w:r>
          </w:p>
          <w:p w:rsidR="002D4EC3" w:rsidRPr="002D4EC3" w:rsidRDefault="002D4EC3" w:rsidP="002D4EC3">
            <w:pPr>
              <w:autoSpaceDE w:val="0"/>
              <w:autoSpaceDN w:val="0"/>
              <w:adjustRightInd w:val="0"/>
              <w:ind w:left="360"/>
              <w:jc w:val="both"/>
              <w:rPr>
                <w:rFonts w:ascii="Helvetica" w:hAnsi="Helvetica" w:cs="Helvetica"/>
              </w:rPr>
            </w:pPr>
            <w:r w:rsidRPr="002D4EC3">
              <w:rPr>
                <w:rFonts w:ascii="Helvetica" w:hAnsi="Helvetica" w:cs="Helvetica"/>
              </w:rPr>
              <w:t xml:space="preserve">Conforme lo establece la Norma Técnica de Gestión Documental y Archivos, los documentos susceptibles de expedirse en copias certificadas, serán: </w:t>
            </w:r>
          </w:p>
          <w:p w:rsidR="002D4EC3" w:rsidRPr="002D4EC3" w:rsidRDefault="002D4EC3" w:rsidP="002D4EC3">
            <w:pPr>
              <w:autoSpaceDE w:val="0"/>
              <w:autoSpaceDN w:val="0"/>
              <w:adjustRightInd w:val="0"/>
              <w:ind w:left="360"/>
              <w:jc w:val="both"/>
              <w:rPr>
                <w:rFonts w:ascii="Helvetica" w:hAnsi="Helvetica" w:cs="Helvetica"/>
              </w:rPr>
            </w:pPr>
            <w:r w:rsidRPr="002D4EC3">
              <w:rPr>
                <w:rFonts w:ascii="Helvetica" w:hAnsi="Helvetica" w:cs="Helvetica"/>
                <w:b/>
              </w:rPr>
              <w:t>a)</w:t>
            </w:r>
            <w:r w:rsidRPr="002D4EC3">
              <w:rPr>
                <w:rFonts w:ascii="Helvetica" w:hAnsi="Helvetica" w:cs="Helvetica"/>
              </w:rPr>
              <w:t xml:space="preserve"> Todos los documentos de archivo en original y copia que obren en los archivos, o bases de datos.</w:t>
            </w:r>
          </w:p>
          <w:p w:rsidR="002D4EC3" w:rsidRDefault="002D4EC3" w:rsidP="002D4EC3">
            <w:pPr>
              <w:pStyle w:val="NormalWeb"/>
              <w:spacing w:before="0" w:beforeAutospacing="0" w:after="0" w:afterAutospacing="0"/>
              <w:ind w:left="360"/>
              <w:jc w:val="both"/>
              <w:rPr>
                <w:rFonts w:ascii="Helvetica" w:hAnsi="Helvetica" w:cs="Helvetica"/>
                <w:sz w:val="20"/>
                <w:szCs w:val="20"/>
                <w:lang w:val="es-EC"/>
              </w:rPr>
            </w:pPr>
            <w:r w:rsidRPr="002D4EC3">
              <w:rPr>
                <w:rFonts w:ascii="Helvetica" w:hAnsi="Helvetica" w:cs="Helvetica"/>
                <w:sz w:val="20"/>
                <w:szCs w:val="20"/>
                <w:lang w:val="es-EC"/>
              </w:rPr>
              <w:t xml:space="preserve"> </w:t>
            </w:r>
            <w:r w:rsidRPr="002D4EC3">
              <w:rPr>
                <w:rFonts w:ascii="Helvetica" w:hAnsi="Helvetica" w:cs="Helvetica"/>
                <w:b/>
                <w:sz w:val="20"/>
                <w:szCs w:val="20"/>
                <w:lang w:val="es-EC"/>
              </w:rPr>
              <w:t>b)</w:t>
            </w:r>
            <w:r w:rsidRPr="002D4EC3">
              <w:rPr>
                <w:rFonts w:ascii="Helvetica" w:hAnsi="Helvetica" w:cs="Helvetica"/>
                <w:sz w:val="20"/>
                <w:szCs w:val="20"/>
                <w:lang w:val="es-EC"/>
              </w:rPr>
              <w:t xml:space="preserve"> Todos aquellos que sean presentados en original por los particulares y de los cuales soliciten su certificación, previo su cotejo para que se agregue copia simple a los expedientes que obran en los archivos.</w:t>
            </w:r>
          </w:p>
          <w:p w:rsidR="0097548E" w:rsidRDefault="0097548E" w:rsidP="002D4EC3">
            <w:pPr>
              <w:pStyle w:val="NormalWeb"/>
              <w:spacing w:before="0" w:beforeAutospacing="0" w:after="0" w:afterAutospacing="0"/>
              <w:ind w:left="360"/>
              <w:jc w:val="both"/>
              <w:rPr>
                <w:rFonts w:ascii="Helvetica" w:hAnsi="Helvetica" w:cs="Helvetica"/>
                <w:sz w:val="20"/>
                <w:szCs w:val="20"/>
                <w:lang w:val="es-EC"/>
              </w:rPr>
            </w:pPr>
            <w:r w:rsidRPr="0097548E">
              <w:rPr>
                <w:rFonts w:ascii="Helvetica" w:hAnsi="Helvetica" w:cs="Helvetica"/>
                <w:sz w:val="20"/>
                <w:szCs w:val="20"/>
                <w:lang w:val="es-EC"/>
              </w:rPr>
              <w:t>Se podrán expedir copias certificadas</w:t>
            </w:r>
            <w:r>
              <w:rPr>
                <w:rFonts w:ascii="Helvetica" w:hAnsi="Helvetica" w:cs="Helvetica"/>
                <w:sz w:val="20"/>
                <w:szCs w:val="20"/>
                <w:lang w:val="es-EC"/>
              </w:rPr>
              <w:t xml:space="preserve"> únicamente de los documentos que obren en sus archivos, expresando en su caso la calidad de los documentos (original o copia). </w:t>
            </w:r>
          </w:p>
          <w:p w:rsidR="00B953CE" w:rsidRDefault="00B953CE" w:rsidP="00B953CE">
            <w:pPr>
              <w:pStyle w:val="NormalWeb"/>
              <w:spacing w:before="0" w:beforeAutospacing="0" w:after="0" w:afterAutospacing="0"/>
              <w:ind w:left="360"/>
              <w:jc w:val="both"/>
              <w:rPr>
                <w:rFonts w:ascii="Helvetica" w:hAnsi="Helvetica" w:cs="Helvetica"/>
                <w:sz w:val="20"/>
                <w:szCs w:val="20"/>
                <w:lang w:val="es-EC"/>
              </w:rPr>
            </w:pPr>
          </w:p>
          <w:p w:rsidR="00F3283D" w:rsidRDefault="00F3283D" w:rsidP="00F3283D">
            <w:pPr>
              <w:pStyle w:val="NormalWeb"/>
              <w:numPr>
                <w:ilvl w:val="0"/>
                <w:numId w:val="39"/>
              </w:numPr>
              <w:spacing w:before="0" w:beforeAutospacing="0" w:after="0" w:afterAutospacing="0"/>
              <w:jc w:val="both"/>
              <w:rPr>
                <w:rFonts w:ascii="Helvetica" w:hAnsi="Helvetica" w:cs="Helvetica"/>
                <w:sz w:val="20"/>
                <w:szCs w:val="20"/>
                <w:lang w:val="es-EC"/>
              </w:rPr>
            </w:pPr>
            <w:r>
              <w:rPr>
                <w:rFonts w:ascii="Helvetica" w:hAnsi="Helvetica" w:cs="Helvetica"/>
                <w:b/>
                <w:sz w:val="20"/>
                <w:szCs w:val="20"/>
                <w:lang w:val="es-EC"/>
              </w:rPr>
              <w:t xml:space="preserve">Sellar </w:t>
            </w:r>
            <w:r w:rsidRPr="00F3283D">
              <w:rPr>
                <w:rFonts w:ascii="Helvetica" w:hAnsi="Helvetica" w:cs="Helvetica"/>
                <w:sz w:val="20"/>
                <w:szCs w:val="20"/>
                <w:lang w:val="es-EC"/>
              </w:rPr>
              <w:t xml:space="preserve">el </w:t>
            </w:r>
            <w:r w:rsidRPr="00E90F80">
              <w:rPr>
                <w:rFonts w:ascii="Helvetica" w:hAnsi="Helvetica" w:cs="Helvetica"/>
                <w:sz w:val="20"/>
                <w:szCs w:val="20"/>
                <w:lang w:val="es-EC"/>
              </w:rPr>
              <w:t xml:space="preserve"> </w:t>
            </w:r>
            <w:r>
              <w:rPr>
                <w:rFonts w:ascii="Helvetica" w:hAnsi="Helvetica" w:cs="Helvetica"/>
                <w:sz w:val="20"/>
                <w:szCs w:val="20"/>
                <w:lang w:val="es-EC"/>
              </w:rPr>
              <w:t xml:space="preserve">documento </w:t>
            </w:r>
            <w:r w:rsidRPr="00E90F80">
              <w:rPr>
                <w:rFonts w:ascii="Helvetica" w:hAnsi="Helvetica" w:cs="Helvetica"/>
                <w:sz w:val="20"/>
                <w:szCs w:val="20"/>
                <w:lang w:val="es-EC"/>
              </w:rPr>
              <w:t>en cada página y en las páginas en blanco se sella con la leyenda “espacio en blanco”</w:t>
            </w:r>
            <w:r>
              <w:rPr>
                <w:rFonts w:ascii="Helvetica" w:hAnsi="Helvetica" w:cs="Helvetica"/>
                <w:sz w:val="20"/>
                <w:szCs w:val="20"/>
                <w:lang w:val="es-EC"/>
              </w:rPr>
              <w:t xml:space="preserve">, o bien será cancelada con una marca de X, que cruce por el medio de la hoja y abarque desde la parte superior hasta la inferior. </w:t>
            </w:r>
          </w:p>
          <w:p w:rsidR="00F3283D" w:rsidRDefault="00F3283D" w:rsidP="00F3283D">
            <w:pPr>
              <w:pStyle w:val="NormalWeb"/>
              <w:spacing w:before="0" w:beforeAutospacing="0" w:after="0" w:afterAutospacing="0"/>
              <w:ind w:left="360"/>
              <w:jc w:val="both"/>
              <w:rPr>
                <w:rFonts w:ascii="Helvetica" w:hAnsi="Helvetica" w:cs="Helvetica"/>
                <w:sz w:val="20"/>
                <w:szCs w:val="20"/>
                <w:lang w:val="es-EC"/>
              </w:rPr>
            </w:pPr>
            <w:r>
              <w:rPr>
                <w:rFonts w:ascii="Helvetica" w:hAnsi="Helvetica" w:cs="Helvetica"/>
                <w:sz w:val="20"/>
                <w:szCs w:val="20"/>
                <w:lang w:val="es-EC"/>
              </w:rPr>
              <w:t xml:space="preserve">El sello deberá registrase en un sitio dentro del documento que no afecte la información y que permite su fácil lectura. </w:t>
            </w:r>
          </w:p>
          <w:p w:rsidR="00B953CE" w:rsidRDefault="00B953CE" w:rsidP="00B953CE">
            <w:pPr>
              <w:pStyle w:val="NormalWeb"/>
              <w:spacing w:before="0" w:beforeAutospacing="0" w:after="0" w:afterAutospacing="0"/>
              <w:jc w:val="both"/>
              <w:rPr>
                <w:rFonts w:ascii="Helvetica" w:hAnsi="Helvetica" w:cs="Helvetica"/>
                <w:sz w:val="20"/>
                <w:szCs w:val="20"/>
                <w:lang w:val="es-EC"/>
              </w:rPr>
            </w:pPr>
          </w:p>
          <w:p w:rsidR="0029606A" w:rsidRDefault="0029606A" w:rsidP="0029606A">
            <w:pPr>
              <w:pStyle w:val="NormalWeb"/>
              <w:numPr>
                <w:ilvl w:val="0"/>
                <w:numId w:val="39"/>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 xml:space="preserve">Elaborar </w:t>
            </w:r>
            <w:r w:rsidRPr="00E90F80">
              <w:rPr>
                <w:rFonts w:ascii="Helvetica" w:hAnsi="Helvetica" w:cs="Helvetica"/>
                <w:sz w:val="20"/>
                <w:szCs w:val="20"/>
                <w:lang w:val="es-EC"/>
              </w:rPr>
              <w:t>el documento de contestación a la solicitud adjuntando la información que se va a certificar para firma de la máxima autoridad de la Unidad Productora o su delegado</w:t>
            </w:r>
            <w:r>
              <w:rPr>
                <w:rFonts w:ascii="Helvetica" w:hAnsi="Helvetica" w:cs="Helvetica"/>
                <w:sz w:val="20"/>
                <w:szCs w:val="20"/>
                <w:lang w:val="es-EC"/>
              </w:rPr>
              <w:t xml:space="preserve"> y todos los responsables</w:t>
            </w:r>
            <w:r w:rsidRPr="00E90F80">
              <w:rPr>
                <w:rFonts w:ascii="Helvetica" w:hAnsi="Helvetica" w:cs="Helvetica"/>
                <w:sz w:val="20"/>
                <w:szCs w:val="20"/>
                <w:lang w:val="es-EC"/>
              </w:rPr>
              <w:t>.</w:t>
            </w:r>
          </w:p>
          <w:p w:rsidR="0029606A" w:rsidRDefault="0029606A" w:rsidP="00B953CE">
            <w:pPr>
              <w:pStyle w:val="NormalWeb"/>
              <w:spacing w:before="0" w:beforeAutospacing="0" w:after="0" w:afterAutospacing="0"/>
              <w:jc w:val="both"/>
              <w:rPr>
                <w:rFonts w:ascii="Helvetica" w:hAnsi="Helvetica" w:cs="Helvetica"/>
                <w:sz w:val="20"/>
                <w:szCs w:val="20"/>
                <w:lang w:val="es-EC"/>
              </w:rPr>
            </w:pPr>
          </w:p>
          <w:p w:rsidR="00D8092C" w:rsidRDefault="00D52E54" w:rsidP="006936EC">
            <w:pPr>
              <w:pStyle w:val="NormalWeb"/>
              <w:numPr>
                <w:ilvl w:val="0"/>
                <w:numId w:val="39"/>
              </w:numPr>
              <w:spacing w:before="0" w:beforeAutospacing="0" w:after="0" w:afterAutospacing="0"/>
              <w:jc w:val="both"/>
              <w:rPr>
                <w:rFonts w:ascii="Helvetica" w:hAnsi="Helvetica" w:cs="Helvetica"/>
                <w:sz w:val="20"/>
                <w:szCs w:val="20"/>
                <w:lang w:val="es-EC" w:eastAsia="es-ES" w:bidi="ar-SA"/>
              </w:rPr>
            </w:pPr>
            <w:r>
              <w:rPr>
                <w:rFonts w:ascii="Helvetica" w:hAnsi="Helvetica" w:cs="Helvetica"/>
                <w:b/>
                <w:sz w:val="20"/>
                <w:szCs w:val="20"/>
                <w:lang w:val="es-EC"/>
              </w:rPr>
              <w:t xml:space="preserve">Avalar </w:t>
            </w:r>
            <w:r w:rsidRPr="00D52E54">
              <w:rPr>
                <w:rFonts w:ascii="Helvetica" w:hAnsi="Helvetica" w:cs="Helvetica"/>
                <w:sz w:val="20"/>
                <w:szCs w:val="20"/>
                <w:lang w:val="es-EC"/>
              </w:rPr>
              <w:t>documento de contestación</w:t>
            </w:r>
            <w:r>
              <w:rPr>
                <w:rFonts w:ascii="Helvetica" w:hAnsi="Helvetica" w:cs="Helvetica"/>
                <w:b/>
                <w:sz w:val="20"/>
                <w:szCs w:val="20"/>
                <w:lang w:val="es-EC"/>
              </w:rPr>
              <w:t xml:space="preserve"> </w:t>
            </w:r>
            <w:r w:rsidR="00D8092C" w:rsidRPr="00E90F80">
              <w:rPr>
                <w:rFonts w:ascii="Helvetica" w:hAnsi="Helvetica" w:cs="Helvetica"/>
                <w:sz w:val="20"/>
                <w:szCs w:val="20"/>
                <w:lang w:val="es-EC"/>
              </w:rPr>
              <w:t>mediante</w:t>
            </w:r>
            <w:r>
              <w:rPr>
                <w:rFonts w:ascii="Helvetica" w:hAnsi="Helvetica" w:cs="Helvetica"/>
                <w:sz w:val="20"/>
                <w:szCs w:val="20"/>
                <w:lang w:val="es-EC"/>
              </w:rPr>
              <w:t xml:space="preserve"> la </w:t>
            </w:r>
            <w:r w:rsidR="00D8092C" w:rsidRPr="00E90F80">
              <w:rPr>
                <w:rFonts w:ascii="Helvetica" w:hAnsi="Helvetica" w:cs="Helvetica"/>
                <w:sz w:val="20"/>
                <w:szCs w:val="20"/>
                <w:lang w:val="es-EC"/>
              </w:rPr>
              <w:t xml:space="preserve"> firma de</w:t>
            </w:r>
            <w:r w:rsidR="00C43E63">
              <w:rPr>
                <w:rFonts w:ascii="Helvetica" w:hAnsi="Helvetica" w:cs="Helvetica"/>
                <w:sz w:val="20"/>
                <w:szCs w:val="20"/>
                <w:lang w:val="es-EC"/>
              </w:rPr>
              <w:t xml:space="preserve"> </w:t>
            </w:r>
            <w:r w:rsidR="00D8092C" w:rsidRPr="00E90F80">
              <w:rPr>
                <w:rFonts w:ascii="Helvetica" w:hAnsi="Helvetica" w:cs="Helvetica"/>
                <w:sz w:val="20"/>
                <w:szCs w:val="20"/>
                <w:lang w:val="es-EC"/>
              </w:rPr>
              <w:t>la máxima autoridad de la Unidad productora o su delegado</w:t>
            </w:r>
            <w:r>
              <w:rPr>
                <w:rFonts w:ascii="Helvetica" w:hAnsi="Helvetica" w:cs="Helvetica"/>
                <w:sz w:val="20"/>
                <w:szCs w:val="20"/>
                <w:lang w:val="es-EC"/>
              </w:rPr>
              <w:t xml:space="preserve"> y sumilla de los responsables</w:t>
            </w:r>
            <w:r w:rsidR="00D8092C" w:rsidRPr="00E90F80">
              <w:rPr>
                <w:rFonts w:ascii="Helvetica" w:hAnsi="Helvetica" w:cs="Helvetica"/>
                <w:sz w:val="20"/>
                <w:szCs w:val="20"/>
                <w:lang w:val="es-EC"/>
              </w:rPr>
              <w:t xml:space="preserve">. </w:t>
            </w:r>
          </w:p>
          <w:p w:rsidR="00B953CE" w:rsidRPr="00E90F80" w:rsidRDefault="00B953CE" w:rsidP="00B953CE">
            <w:pPr>
              <w:pStyle w:val="NormalWeb"/>
              <w:spacing w:before="0" w:beforeAutospacing="0" w:after="0" w:afterAutospacing="0"/>
              <w:ind w:left="360"/>
              <w:jc w:val="both"/>
              <w:rPr>
                <w:rFonts w:ascii="Helvetica" w:hAnsi="Helvetica" w:cs="Helvetica"/>
                <w:sz w:val="20"/>
                <w:szCs w:val="20"/>
                <w:lang w:val="es-EC" w:eastAsia="es-ES" w:bidi="ar-SA"/>
              </w:rPr>
            </w:pPr>
          </w:p>
          <w:p w:rsidR="00A06A8B" w:rsidRDefault="00A06A8B" w:rsidP="002D5860">
            <w:pPr>
              <w:pStyle w:val="NormalWeb"/>
              <w:spacing w:before="0" w:beforeAutospacing="0" w:after="0" w:afterAutospacing="0"/>
              <w:ind w:left="360"/>
              <w:jc w:val="both"/>
              <w:rPr>
                <w:rFonts w:ascii="Helvetica" w:hAnsi="Helvetica" w:cs="Helvetica"/>
                <w:sz w:val="20"/>
                <w:szCs w:val="20"/>
                <w:lang w:val="es-EC"/>
              </w:rPr>
            </w:pPr>
          </w:p>
          <w:p w:rsidR="00B953CE" w:rsidRDefault="00B953CE" w:rsidP="002D5860">
            <w:pPr>
              <w:pStyle w:val="NormalWeb"/>
              <w:spacing w:before="0" w:beforeAutospacing="0" w:after="0" w:afterAutospacing="0"/>
              <w:ind w:left="360"/>
              <w:jc w:val="both"/>
              <w:rPr>
                <w:rFonts w:ascii="Helvetica" w:hAnsi="Helvetica" w:cs="Helvetica"/>
                <w:sz w:val="20"/>
                <w:szCs w:val="20"/>
                <w:lang w:val="es-EC"/>
              </w:rPr>
            </w:pPr>
          </w:p>
          <w:p w:rsidR="00A06A8B" w:rsidRDefault="00A06A8B" w:rsidP="00A06A8B">
            <w:pPr>
              <w:pStyle w:val="NormalWeb"/>
              <w:spacing w:before="0" w:beforeAutospacing="0" w:after="0" w:afterAutospacing="0"/>
              <w:ind w:left="360"/>
              <w:jc w:val="both"/>
              <w:rPr>
                <w:rFonts w:ascii="Helvetica" w:hAnsi="Helvetica" w:cs="Helvetica"/>
                <w:sz w:val="20"/>
                <w:szCs w:val="20"/>
                <w:lang w:val="es-EC"/>
              </w:rPr>
            </w:pPr>
            <w:r>
              <w:rPr>
                <w:rFonts w:ascii="Helvetica" w:hAnsi="Helvetica" w:cs="Helvetica"/>
                <w:sz w:val="20"/>
                <w:szCs w:val="20"/>
                <w:lang w:val="es-EC"/>
              </w:rPr>
              <w:t>Al respecto , el Acuerdo 1043 de 2 de Febrero de 2015 que expide La</w:t>
            </w:r>
            <w:r w:rsidRPr="004B7B50">
              <w:rPr>
                <w:rFonts w:ascii="Helvetica" w:hAnsi="Helvetica" w:cs="Helvetica"/>
                <w:sz w:val="20"/>
                <w:szCs w:val="20"/>
                <w:lang w:val="es-EC"/>
              </w:rPr>
              <w:t xml:space="preserve"> Norma Técnica de Gestión Documental y Archivos</w:t>
            </w:r>
            <w:r w:rsidRPr="00E90F80">
              <w:rPr>
                <w:rFonts w:ascii="Helvetica" w:hAnsi="Helvetica" w:cs="Helvetica"/>
                <w:b/>
                <w:sz w:val="20"/>
                <w:szCs w:val="20"/>
                <w:lang w:val="es-EC"/>
              </w:rPr>
              <w:t xml:space="preserve"> </w:t>
            </w:r>
            <w:r w:rsidRPr="004B7B50">
              <w:rPr>
                <w:rFonts w:ascii="Helvetica" w:hAnsi="Helvetica" w:cs="Helvetica"/>
                <w:sz w:val="20"/>
                <w:szCs w:val="20"/>
                <w:lang w:val="es-EC"/>
              </w:rPr>
              <w:t>Ecuatoriana,</w:t>
            </w:r>
            <w:r>
              <w:rPr>
                <w:rFonts w:ascii="Helvetica" w:hAnsi="Helvetica" w:cs="Helvetica"/>
                <w:sz w:val="20"/>
                <w:szCs w:val="20"/>
                <w:lang w:val="es-EC"/>
              </w:rPr>
              <w:t xml:space="preserve"> establece lo siguiente: </w:t>
            </w:r>
          </w:p>
          <w:p w:rsidR="00A06A8B" w:rsidRDefault="00A06A8B" w:rsidP="002D5860">
            <w:pPr>
              <w:pStyle w:val="NormalWeb"/>
              <w:spacing w:before="0" w:beforeAutospacing="0" w:after="0" w:afterAutospacing="0"/>
              <w:ind w:left="360"/>
              <w:jc w:val="both"/>
              <w:rPr>
                <w:rFonts w:ascii="Helvetica" w:hAnsi="Helvetica" w:cs="Helvetica"/>
                <w:i/>
                <w:sz w:val="20"/>
                <w:szCs w:val="20"/>
                <w:lang w:val="es-EC"/>
              </w:rPr>
            </w:pPr>
          </w:p>
          <w:p w:rsidR="00B953CE" w:rsidRDefault="00A06A8B" w:rsidP="002D5860">
            <w:pPr>
              <w:pStyle w:val="NormalWeb"/>
              <w:spacing w:before="0" w:beforeAutospacing="0" w:after="0" w:afterAutospacing="0"/>
              <w:ind w:left="360"/>
              <w:jc w:val="both"/>
              <w:rPr>
                <w:rFonts w:ascii="Helvetica" w:hAnsi="Helvetica" w:cs="Helvetica"/>
                <w:i/>
                <w:sz w:val="20"/>
                <w:szCs w:val="20"/>
                <w:lang w:val="es-EC"/>
              </w:rPr>
            </w:pPr>
            <w:r>
              <w:rPr>
                <w:rFonts w:ascii="Helvetica" w:hAnsi="Helvetica" w:cs="Helvetica"/>
                <w:i/>
                <w:sz w:val="20"/>
                <w:szCs w:val="20"/>
                <w:lang w:val="es-EC"/>
              </w:rPr>
              <w:t>“</w:t>
            </w:r>
            <w:r w:rsidRPr="00A06A8B">
              <w:rPr>
                <w:rFonts w:ascii="Helvetica" w:hAnsi="Helvetica" w:cs="Helvetica"/>
                <w:i/>
                <w:sz w:val="20"/>
                <w:szCs w:val="20"/>
                <w:lang w:val="es-EC"/>
              </w:rPr>
              <w:t xml:space="preserve">10.5 De la certificación. Deberá estar impresa y sólo tendrá validez cuando sea hecha por quien cuente con las facultades para ello y contendrá como mínimo los siguientes elementos: a) El nombre y el cargo del funcionario con atribuciones para expedir la(s) copia(s) certificada(s). b) El fundamento jurídico que establece la atribución del funcionario para </w:t>
            </w:r>
            <w:proofErr w:type="spellStart"/>
            <w:r w:rsidRPr="00A06A8B">
              <w:rPr>
                <w:rFonts w:ascii="Helvetica" w:hAnsi="Helvetica" w:cs="Helvetica"/>
                <w:i/>
                <w:sz w:val="20"/>
                <w:szCs w:val="20"/>
                <w:lang w:val="es-EC"/>
              </w:rPr>
              <w:t>laexpedición</w:t>
            </w:r>
            <w:proofErr w:type="spellEnd"/>
            <w:r w:rsidRPr="00A06A8B">
              <w:rPr>
                <w:rFonts w:ascii="Helvetica" w:hAnsi="Helvetica" w:cs="Helvetica"/>
                <w:i/>
                <w:sz w:val="20"/>
                <w:szCs w:val="20"/>
                <w:lang w:val="es-EC"/>
              </w:rPr>
              <w:t xml:space="preserve"> de la(s) copia(s) certificada(s). c) La calidad del o los documentos (originales o copias) respecto de los cuales se expiden la(s) copia(s) certificada(s). d) En la certificación de un expediente íntegro, tendrá que señalarse la calidad de cada uno de los documentos (originales o copias) que lo componen. </w:t>
            </w:r>
          </w:p>
          <w:p w:rsidR="00A06A8B" w:rsidRDefault="00A06A8B" w:rsidP="002D5860">
            <w:pPr>
              <w:pStyle w:val="NormalWeb"/>
              <w:spacing w:before="0" w:beforeAutospacing="0" w:after="0" w:afterAutospacing="0"/>
              <w:ind w:left="360"/>
              <w:jc w:val="both"/>
              <w:rPr>
                <w:rFonts w:ascii="Helvetica" w:hAnsi="Helvetica" w:cs="Helvetica"/>
                <w:i/>
                <w:sz w:val="20"/>
                <w:szCs w:val="20"/>
                <w:lang w:val="es-EC"/>
              </w:rPr>
            </w:pPr>
            <w:r w:rsidRPr="00A06A8B">
              <w:rPr>
                <w:rFonts w:ascii="Helvetica" w:hAnsi="Helvetica" w:cs="Helvetica"/>
                <w:i/>
                <w:sz w:val="20"/>
                <w:szCs w:val="20"/>
                <w:lang w:val="es-EC"/>
              </w:rPr>
              <w:t>Además se deberá señalar: a) Que se expiden a solicitud del interesado o de la autoridad que realiza la petición; b) El número de expediente; c) El área en la cual obra el expediente; d) El número de fojas útiles que integran la(s) copia(s) certificada(s), y e) Lugar y fecha de expedición de las copias certificadas (con letra). f) El funcionario competente estampará el sello institucional y registrará su firma autentica para exped</w:t>
            </w:r>
            <w:r w:rsidR="00CC058E">
              <w:rPr>
                <w:rFonts w:ascii="Helvetica" w:hAnsi="Helvetica" w:cs="Helvetica"/>
                <w:i/>
                <w:sz w:val="20"/>
                <w:szCs w:val="20"/>
                <w:lang w:val="es-EC"/>
              </w:rPr>
              <w:t xml:space="preserve">ir las copias certificadas”. </w:t>
            </w:r>
          </w:p>
          <w:p w:rsidR="00CC058E" w:rsidRPr="00A06A8B" w:rsidRDefault="00CC058E" w:rsidP="002D5860">
            <w:pPr>
              <w:pStyle w:val="NormalWeb"/>
              <w:spacing w:before="0" w:beforeAutospacing="0" w:after="0" w:afterAutospacing="0"/>
              <w:ind w:left="360"/>
              <w:jc w:val="both"/>
              <w:rPr>
                <w:rFonts w:ascii="Helvetica" w:hAnsi="Helvetica" w:cs="Helvetica"/>
                <w:i/>
                <w:sz w:val="20"/>
                <w:szCs w:val="20"/>
                <w:lang w:val="es-EC"/>
              </w:rPr>
            </w:pPr>
          </w:p>
          <w:p w:rsidR="00486EB5" w:rsidRDefault="00B63D65" w:rsidP="006936EC">
            <w:pPr>
              <w:pStyle w:val="NormalWeb"/>
              <w:numPr>
                <w:ilvl w:val="0"/>
                <w:numId w:val="39"/>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Escanear</w:t>
            </w:r>
            <w:r w:rsidRPr="00E90F80">
              <w:rPr>
                <w:rFonts w:ascii="Helvetica" w:hAnsi="Helvetica" w:cs="Helvetica"/>
                <w:sz w:val="20"/>
                <w:szCs w:val="20"/>
                <w:lang w:val="es-EC"/>
              </w:rPr>
              <w:t xml:space="preserve"> el documento preparado</w:t>
            </w:r>
            <w:r w:rsidR="00486EB5" w:rsidRPr="00E90F80">
              <w:rPr>
                <w:rFonts w:ascii="Helvetica" w:hAnsi="Helvetica" w:cs="Helvetica"/>
                <w:sz w:val="20"/>
                <w:szCs w:val="20"/>
                <w:lang w:val="es-EC"/>
              </w:rPr>
              <w:t xml:space="preserve"> para tener un respaldo digital de los mismos</w:t>
            </w:r>
            <w:r w:rsidR="00293777" w:rsidRPr="00E90F80">
              <w:rPr>
                <w:rFonts w:ascii="Helvetica" w:hAnsi="Helvetica" w:cs="Helvetica"/>
                <w:sz w:val="20"/>
                <w:szCs w:val="20"/>
                <w:lang w:val="es-EC"/>
              </w:rPr>
              <w:t>.</w:t>
            </w:r>
          </w:p>
          <w:p w:rsidR="00B953CE" w:rsidRPr="00E90F80" w:rsidRDefault="00B953CE" w:rsidP="00B953CE">
            <w:pPr>
              <w:pStyle w:val="NormalWeb"/>
              <w:spacing w:before="0" w:beforeAutospacing="0" w:after="0" w:afterAutospacing="0"/>
              <w:ind w:left="360"/>
              <w:jc w:val="both"/>
              <w:rPr>
                <w:rFonts w:ascii="Helvetica" w:hAnsi="Helvetica" w:cs="Helvetica"/>
                <w:sz w:val="20"/>
                <w:szCs w:val="20"/>
                <w:lang w:val="es-EC"/>
              </w:rPr>
            </w:pPr>
          </w:p>
          <w:p w:rsidR="00486EB5" w:rsidRDefault="00486EB5" w:rsidP="006936EC">
            <w:pPr>
              <w:pStyle w:val="NormalWeb"/>
              <w:numPr>
                <w:ilvl w:val="0"/>
                <w:numId w:val="39"/>
              </w:numPr>
              <w:spacing w:before="0" w:beforeAutospacing="0" w:after="0" w:afterAutospacing="0"/>
              <w:jc w:val="both"/>
              <w:rPr>
                <w:rFonts w:ascii="Helvetica" w:hAnsi="Helvetica" w:cs="Helvetica"/>
                <w:sz w:val="20"/>
                <w:szCs w:val="20"/>
                <w:lang w:val="es-EC"/>
              </w:rPr>
            </w:pPr>
            <w:r w:rsidRPr="00E90F80">
              <w:rPr>
                <w:rFonts w:ascii="Helvetica" w:hAnsi="Helvetica" w:cs="Helvetica"/>
                <w:b/>
                <w:sz w:val="20"/>
                <w:szCs w:val="20"/>
                <w:lang w:val="es-EC"/>
              </w:rPr>
              <w:t>Entrega</w:t>
            </w:r>
            <w:r w:rsidR="00293777" w:rsidRPr="00E90F80">
              <w:rPr>
                <w:rFonts w:ascii="Helvetica" w:hAnsi="Helvetica" w:cs="Helvetica"/>
                <w:b/>
                <w:sz w:val="20"/>
                <w:szCs w:val="20"/>
                <w:lang w:val="es-EC"/>
              </w:rPr>
              <w:t>r</w:t>
            </w:r>
            <w:r w:rsidRPr="00E90F80">
              <w:rPr>
                <w:rFonts w:ascii="Helvetica" w:hAnsi="Helvetica" w:cs="Helvetica"/>
                <w:sz w:val="20"/>
                <w:szCs w:val="20"/>
                <w:lang w:val="es-EC"/>
              </w:rPr>
              <w:t xml:space="preserve"> mediante oficio la información al destinatario</w:t>
            </w:r>
            <w:r w:rsidR="0072697C">
              <w:rPr>
                <w:rFonts w:ascii="Helvetica" w:hAnsi="Helvetica" w:cs="Helvetica"/>
                <w:sz w:val="20"/>
                <w:szCs w:val="20"/>
                <w:lang w:val="es-EC"/>
              </w:rPr>
              <w:t xml:space="preserve"> o peticionario </w:t>
            </w:r>
            <w:r w:rsidRPr="00E90F80">
              <w:rPr>
                <w:rFonts w:ascii="Helvetica" w:hAnsi="Helvetica" w:cs="Helvetica"/>
                <w:sz w:val="20"/>
                <w:szCs w:val="20"/>
                <w:lang w:val="es-EC"/>
              </w:rPr>
              <w:t xml:space="preserve"> interno o externo según disposi</w:t>
            </w:r>
            <w:r w:rsidR="00293777" w:rsidRPr="00E90F80">
              <w:rPr>
                <w:rFonts w:ascii="Helvetica" w:hAnsi="Helvetica" w:cs="Helvetica"/>
                <w:sz w:val="20"/>
                <w:szCs w:val="20"/>
                <w:lang w:val="es-EC"/>
              </w:rPr>
              <w:t>ción.</w:t>
            </w:r>
          </w:p>
          <w:p w:rsidR="00A25101" w:rsidRDefault="00A25101" w:rsidP="00A25101">
            <w:pPr>
              <w:pStyle w:val="NormalWeb"/>
              <w:spacing w:before="0" w:beforeAutospacing="0" w:after="0" w:afterAutospacing="0"/>
              <w:ind w:left="360"/>
              <w:jc w:val="both"/>
              <w:rPr>
                <w:rFonts w:ascii="Helvetica" w:hAnsi="Helvetica" w:cs="Helvetica"/>
                <w:sz w:val="20"/>
                <w:szCs w:val="20"/>
                <w:lang w:val="es-EC"/>
              </w:rPr>
            </w:pPr>
            <w:r w:rsidRPr="00A25101">
              <w:rPr>
                <w:rFonts w:ascii="Helvetica" w:hAnsi="Helvetica" w:cs="Helvetica"/>
                <w:sz w:val="20"/>
                <w:szCs w:val="20"/>
                <w:lang w:val="es-EC"/>
              </w:rPr>
              <w:t xml:space="preserve">La </w:t>
            </w:r>
            <w:r>
              <w:rPr>
                <w:rFonts w:ascii="Helvetica" w:hAnsi="Helvetica" w:cs="Helvetica"/>
                <w:sz w:val="20"/>
                <w:szCs w:val="20"/>
                <w:lang w:val="es-EC"/>
              </w:rPr>
              <w:t xml:space="preserve">entrega de copias certificadas será únicamente al interesado o representante acreditado, previa constancia del pago correspondiente de ser el caso. </w:t>
            </w:r>
          </w:p>
          <w:p w:rsidR="0072697C" w:rsidRPr="00A25101" w:rsidRDefault="0072697C" w:rsidP="00A25101">
            <w:pPr>
              <w:pStyle w:val="NormalWeb"/>
              <w:spacing w:before="0" w:beforeAutospacing="0" w:after="0" w:afterAutospacing="0"/>
              <w:ind w:left="360"/>
              <w:jc w:val="both"/>
              <w:rPr>
                <w:rFonts w:ascii="Helvetica" w:hAnsi="Helvetica" w:cs="Helvetica"/>
                <w:sz w:val="20"/>
                <w:szCs w:val="20"/>
                <w:lang w:val="es-EC"/>
              </w:rPr>
            </w:pPr>
            <w:r>
              <w:rPr>
                <w:rFonts w:ascii="Helvetica" w:hAnsi="Helvetica" w:cs="Helvetica"/>
                <w:sz w:val="20"/>
                <w:szCs w:val="20"/>
                <w:lang w:val="es-EC"/>
              </w:rPr>
              <w:t>Registrar entrega en formatos  de reportes LOTAIP en caso de documentación pública</w:t>
            </w:r>
            <w:r w:rsidR="00D810A1">
              <w:rPr>
                <w:rFonts w:ascii="Helvetica" w:hAnsi="Helvetica" w:cs="Helvetica"/>
                <w:sz w:val="20"/>
                <w:szCs w:val="20"/>
                <w:lang w:val="es-EC"/>
              </w:rPr>
              <w:t>.</w:t>
            </w:r>
          </w:p>
          <w:p w:rsidR="00486EB5" w:rsidRPr="00E90F80" w:rsidRDefault="00486EB5" w:rsidP="00293777">
            <w:pPr>
              <w:pStyle w:val="NormalWeb"/>
              <w:spacing w:before="0" w:beforeAutospacing="0" w:after="0" w:afterAutospacing="0"/>
              <w:ind w:left="360"/>
              <w:jc w:val="both"/>
              <w:rPr>
                <w:rFonts w:ascii="Helvetica" w:hAnsi="Helvetica" w:cs="Helvetica"/>
                <w:sz w:val="20"/>
                <w:szCs w:val="20"/>
                <w:lang w:val="es-EC"/>
              </w:rPr>
            </w:pPr>
          </w:p>
          <w:p w:rsidR="006A4609" w:rsidRPr="00E90F80" w:rsidRDefault="006A4609" w:rsidP="00B0206E">
            <w:pPr>
              <w:autoSpaceDE w:val="0"/>
              <w:autoSpaceDN w:val="0"/>
              <w:adjustRightInd w:val="0"/>
              <w:ind w:left="360"/>
              <w:jc w:val="both"/>
              <w:rPr>
                <w:rFonts w:ascii="Helvetica" w:hAnsi="Helvetica" w:cs="Helvetica"/>
                <w:b/>
              </w:rPr>
            </w:pPr>
          </w:p>
        </w:tc>
        <w:tc>
          <w:tcPr>
            <w:tcW w:w="1418" w:type="dxa"/>
            <w:shd w:val="clear" w:color="auto" w:fill="auto"/>
            <w:vAlign w:val="center"/>
          </w:tcPr>
          <w:p w:rsidR="006A4609" w:rsidRPr="00E90F80" w:rsidRDefault="006A4609" w:rsidP="00B0206E">
            <w:pPr>
              <w:pStyle w:val="Sangra3detindependiente"/>
              <w:spacing w:after="0"/>
              <w:ind w:left="0"/>
              <w:rPr>
                <w:rFonts w:ascii="Helvetica" w:hAnsi="Helvetica" w:cs="Helvetica"/>
                <w:b/>
                <w:sz w:val="20"/>
                <w:szCs w:val="20"/>
              </w:rPr>
            </w:pPr>
          </w:p>
        </w:tc>
        <w:tc>
          <w:tcPr>
            <w:tcW w:w="2268" w:type="dxa"/>
            <w:shd w:val="clear" w:color="auto" w:fill="auto"/>
            <w:vAlign w:val="center"/>
          </w:tcPr>
          <w:p w:rsidR="006A4609" w:rsidRPr="00D2167A" w:rsidRDefault="006A4609" w:rsidP="00B0206E">
            <w:pPr>
              <w:autoSpaceDE w:val="0"/>
              <w:autoSpaceDN w:val="0"/>
              <w:adjustRightInd w:val="0"/>
              <w:rPr>
                <w:rFonts w:ascii="Helvetica" w:hAnsi="Helvetica" w:cs="Helvetica"/>
                <w:b/>
                <w:sz w:val="22"/>
                <w:szCs w:val="22"/>
              </w:rPr>
            </w:pPr>
            <w:r w:rsidRPr="00D2167A">
              <w:rPr>
                <w:rFonts w:ascii="Helvetica" w:hAnsi="Helvetica" w:cs="Helvetica"/>
                <w:b/>
                <w:sz w:val="18"/>
              </w:rPr>
              <w:t xml:space="preserve">Instructivo que regula </w:t>
            </w:r>
            <w:r w:rsidR="00F05126" w:rsidRPr="00D2167A">
              <w:rPr>
                <w:rFonts w:ascii="Helvetica" w:hAnsi="Helvetica" w:cs="Helvetica"/>
                <w:b/>
                <w:sz w:val="18"/>
              </w:rPr>
              <w:t xml:space="preserve">la </w:t>
            </w:r>
            <w:r w:rsidR="00985495" w:rsidRPr="00D2167A">
              <w:rPr>
                <w:rFonts w:ascii="Helvetica" w:hAnsi="Helvetica" w:cs="Helvetica"/>
                <w:b/>
                <w:sz w:val="18"/>
              </w:rPr>
              <w:t xml:space="preserve">certificación de documentos. </w:t>
            </w:r>
          </w:p>
          <w:p w:rsidR="006A4609" w:rsidRPr="00D2167A" w:rsidRDefault="006A4609" w:rsidP="00B0206E">
            <w:pPr>
              <w:autoSpaceDE w:val="0"/>
              <w:autoSpaceDN w:val="0"/>
              <w:adjustRightInd w:val="0"/>
              <w:rPr>
                <w:rFonts w:ascii="Helvetica" w:hAnsi="Helvetica" w:cs="Helvetica"/>
                <w:sz w:val="26"/>
                <w:szCs w:val="24"/>
              </w:rPr>
            </w:pPr>
          </w:p>
          <w:p w:rsidR="006A4609" w:rsidRPr="00D2167A" w:rsidRDefault="006A4609" w:rsidP="00B0206E">
            <w:pPr>
              <w:autoSpaceDE w:val="0"/>
              <w:autoSpaceDN w:val="0"/>
              <w:adjustRightInd w:val="0"/>
              <w:rPr>
                <w:rFonts w:ascii="Helvetica" w:hAnsi="Helvetica" w:cs="Helvetica"/>
                <w:sz w:val="18"/>
              </w:rPr>
            </w:pPr>
          </w:p>
          <w:p w:rsidR="006A4609" w:rsidRPr="00E90F80" w:rsidRDefault="00F1763E" w:rsidP="00570DD2">
            <w:pPr>
              <w:autoSpaceDE w:val="0"/>
              <w:autoSpaceDN w:val="0"/>
              <w:adjustRightInd w:val="0"/>
              <w:rPr>
                <w:rFonts w:ascii="Helvetica" w:hAnsi="Helvetica" w:cs="Helvetica"/>
                <w:b/>
              </w:rPr>
            </w:pPr>
            <w:r w:rsidRPr="00D2167A">
              <w:rPr>
                <w:rFonts w:ascii="Helvetica" w:hAnsi="Helvetica" w:cs="Helvetica"/>
                <w:b/>
                <w:sz w:val="18"/>
              </w:rPr>
              <w:t>Anexo 25</w:t>
            </w:r>
            <w:r w:rsidRPr="00D2167A">
              <w:rPr>
                <w:rFonts w:ascii="Helvetica" w:hAnsi="Helvetica" w:cs="Helvetica"/>
                <w:sz w:val="18"/>
              </w:rPr>
              <w:t>: Formato solicitud de acceso a documentos.</w:t>
            </w:r>
          </w:p>
        </w:tc>
      </w:tr>
    </w:tbl>
    <w:p w:rsidR="00FA41DB" w:rsidRPr="00E90F80" w:rsidRDefault="00FA41DB" w:rsidP="00D83E87">
      <w:pPr>
        <w:autoSpaceDE w:val="0"/>
        <w:autoSpaceDN w:val="0"/>
        <w:adjustRightInd w:val="0"/>
        <w:jc w:val="both"/>
        <w:rPr>
          <w:rFonts w:ascii="Helvetica" w:hAnsi="Helvetica" w:cs="Helvetica"/>
          <w:sz w:val="24"/>
          <w:szCs w:val="24"/>
        </w:rPr>
        <w:sectPr w:rsidR="00FA41DB" w:rsidRPr="00E90F80" w:rsidSect="00642D63">
          <w:pgSz w:w="16839" w:h="11907" w:orient="landscape" w:code="9"/>
          <w:pgMar w:top="1701" w:right="1418" w:bottom="1701" w:left="1418" w:header="448" w:footer="34" w:gutter="0"/>
          <w:cols w:space="720"/>
          <w:docGrid w:linePitch="272"/>
        </w:sectPr>
      </w:pPr>
    </w:p>
    <w:p w:rsidR="00213675" w:rsidRPr="00E90F80" w:rsidRDefault="00293204" w:rsidP="00D83E87">
      <w:pPr>
        <w:pBdr>
          <w:top w:val="single" w:sz="4" w:space="0" w:color="auto"/>
          <w:left w:val="single" w:sz="4" w:space="4" w:color="auto"/>
          <w:bottom w:val="single" w:sz="4" w:space="1" w:color="auto"/>
          <w:right w:val="single" w:sz="4" w:space="4" w:color="auto"/>
        </w:pBdr>
        <w:shd w:val="clear" w:color="auto" w:fill="A6A6A6"/>
        <w:ind w:left="360" w:right="161"/>
        <w:jc w:val="center"/>
        <w:rPr>
          <w:rFonts w:ascii="Helvetica" w:hAnsi="Helvetica" w:cs="Helvetica"/>
          <w:b/>
          <w:bCs/>
          <w:smallCaps/>
          <w:color w:val="000000"/>
          <w:sz w:val="22"/>
          <w:szCs w:val="22"/>
        </w:rPr>
      </w:pPr>
      <w:r w:rsidRPr="00E90F80">
        <w:rPr>
          <w:rFonts w:ascii="Helvetica" w:hAnsi="Helvetica" w:cs="Helvetica"/>
          <w:b/>
          <w:bCs/>
          <w:smallCaps/>
          <w:color w:val="000000"/>
          <w:sz w:val="22"/>
          <w:szCs w:val="22"/>
        </w:rPr>
        <w:lastRenderedPageBreak/>
        <w:t xml:space="preserve">X. </w:t>
      </w:r>
      <w:r w:rsidR="00213675" w:rsidRPr="00E90F80">
        <w:rPr>
          <w:rFonts w:ascii="Helvetica" w:hAnsi="Helvetica" w:cs="Helvetica"/>
          <w:b/>
          <w:bCs/>
          <w:smallCaps/>
          <w:color w:val="000000"/>
          <w:sz w:val="22"/>
          <w:szCs w:val="22"/>
        </w:rPr>
        <w:t xml:space="preserve"> </w:t>
      </w:r>
      <w:r w:rsidR="009064E7" w:rsidRPr="00E90F80">
        <w:rPr>
          <w:rFonts w:ascii="Helvetica" w:hAnsi="Helvetica" w:cs="Helvetica"/>
          <w:b/>
          <w:bCs/>
          <w:smallCaps/>
          <w:color w:val="000000"/>
          <w:sz w:val="22"/>
          <w:szCs w:val="22"/>
        </w:rPr>
        <w:t xml:space="preserve"> </w:t>
      </w:r>
      <w:r w:rsidR="00213675" w:rsidRPr="00E90F80">
        <w:rPr>
          <w:rFonts w:ascii="Helvetica" w:hAnsi="Helvetica" w:cs="Helvetica"/>
          <w:b/>
          <w:bCs/>
          <w:smallCaps/>
          <w:color w:val="000000"/>
          <w:sz w:val="22"/>
          <w:szCs w:val="22"/>
        </w:rPr>
        <w:t>identificación de controles</w:t>
      </w:r>
    </w:p>
    <w:p w:rsidR="0060502D" w:rsidRPr="00E90F80" w:rsidRDefault="0060502D" w:rsidP="0060502D">
      <w:pPr>
        <w:pStyle w:val="Textoindependiente"/>
        <w:widowControl w:val="0"/>
        <w:tabs>
          <w:tab w:val="left" w:pos="725"/>
        </w:tabs>
        <w:suppressAutoHyphens/>
        <w:ind w:right="175"/>
        <w:jc w:val="both"/>
        <w:rPr>
          <w:rFonts w:ascii="Helvetica" w:hAnsi="Helvetica" w:cs="Helvetica"/>
          <w:color w:val="000000"/>
          <w:szCs w:val="22"/>
          <w:u w:val="none"/>
        </w:rPr>
      </w:pPr>
    </w:p>
    <w:p w:rsidR="008264BB" w:rsidRPr="00E90F80" w:rsidRDefault="008264BB" w:rsidP="0060502D">
      <w:pPr>
        <w:pStyle w:val="Textoindependiente"/>
        <w:widowControl w:val="0"/>
        <w:tabs>
          <w:tab w:val="left" w:pos="725"/>
        </w:tabs>
        <w:suppressAutoHyphens/>
        <w:ind w:right="175"/>
        <w:jc w:val="both"/>
        <w:rPr>
          <w:rFonts w:ascii="Helvetica" w:hAnsi="Helvetica" w:cs="Helvetica"/>
          <w:color w:val="000000"/>
          <w:szCs w:val="22"/>
          <w:u w:val="none"/>
        </w:rPr>
      </w:pPr>
      <w:r w:rsidRPr="00E90F80">
        <w:rPr>
          <w:rFonts w:ascii="Helvetica" w:hAnsi="Helvetica" w:cs="Helvetica"/>
          <w:b w:val="0"/>
          <w:color w:val="000000"/>
          <w:szCs w:val="22"/>
          <w:u w:val="none"/>
        </w:rPr>
        <w:t>La Dirección Metropolitana de Gestión Documental y Archivos realizará de forma semestral un monitoreo y evaluación de la Gestión Documental para determinar la aplicación de la normativa establecida</w:t>
      </w:r>
      <w:r w:rsidR="006F415F" w:rsidRPr="00E90F80">
        <w:rPr>
          <w:rFonts w:ascii="Helvetica" w:hAnsi="Helvetica" w:cs="Helvetica"/>
          <w:b w:val="0"/>
          <w:color w:val="000000"/>
          <w:szCs w:val="22"/>
          <w:u w:val="none"/>
        </w:rPr>
        <w:t>.</w:t>
      </w:r>
    </w:p>
    <w:p w:rsidR="006F415F" w:rsidRPr="00E90F80" w:rsidRDefault="006F415F" w:rsidP="00D83E87">
      <w:pPr>
        <w:pStyle w:val="Textoindependiente"/>
        <w:widowControl w:val="0"/>
        <w:tabs>
          <w:tab w:val="left" w:pos="725"/>
        </w:tabs>
        <w:suppressAutoHyphens/>
        <w:ind w:right="175"/>
        <w:jc w:val="both"/>
        <w:rPr>
          <w:rFonts w:ascii="Helvetica" w:hAnsi="Helvetica" w:cs="Helvetica"/>
          <w:b w:val="0"/>
          <w:color w:val="000000"/>
          <w:szCs w:val="22"/>
          <w:u w:val="none"/>
        </w:rPr>
      </w:pPr>
      <w:r w:rsidRPr="00E90F80">
        <w:rPr>
          <w:rFonts w:ascii="Helvetica" w:hAnsi="Helvetica" w:cs="Helvetica"/>
          <w:b w:val="0"/>
          <w:color w:val="000000"/>
          <w:szCs w:val="22"/>
          <w:u w:val="none"/>
        </w:rPr>
        <w:tab/>
      </w:r>
    </w:p>
    <w:p w:rsidR="006F415F" w:rsidRPr="00E90F80" w:rsidRDefault="006F415F" w:rsidP="0060502D">
      <w:pPr>
        <w:pStyle w:val="Textoindependiente"/>
        <w:widowControl w:val="0"/>
        <w:tabs>
          <w:tab w:val="left" w:pos="725"/>
        </w:tabs>
        <w:suppressAutoHyphens/>
        <w:ind w:right="175"/>
        <w:jc w:val="both"/>
        <w:rPr>
          <w:rFonts w:ascii="Helvetica" w:hAnsi="Helvetica" w:cs="Helvetica"/>
          <w:b w:val="0"/>
          <w:color w:val="000000"/>
          <w:szCs w:val="22"/>
          <w:u w:val="none"/>
        </w:rPr>
      </w:pPr>
      <w:r w:rsidRPr="00E90F80">
        <w:rPr>
          <w:rFonts w:ascii="Helvetica" w:hAnsi="Helvetica" w:cs="Helvetica"/>
          <w:b w:val="0"/>
          <w:color w:val="000000"/>
          <w:szCs w:val="22"/>
          <w:u w:val="none"/>
        </w:rPr>
        <w:t>A fin de contar con un instrumento de información, interna y externa que sirva para la toma de decisiones sobre cada proceso normado, se han establecidos Indicadores de Gestión, los mismos que se detallan en el</w:t>
      </w:r>
      <w:r w:rsidRPr="00E90F80">
        <w:rPr>
          <w:rFonts w:ascii="Helvetica" w:hAnsi="Helvetica" w:cs="Helvetica"/>
          <w:color w:val="000000"/>
          <w:szCs w:val="22"/>
          <w:u w:val="none"/>
        </w:rPr>
        <w:t xml:space="preserve"> </w:t>
      </w:r>
      <w:r w:rsidRPr="00CB380B">
        <w:rPr>
          <w:rFonts w:ascii="Helvetica" w:hAnsi="Helvetica" w:cs="Helvetica"/>
          <w:color w:val="000000"/>
          <w:sz w:val="20"/>
          <w:szCs w:val="22"/>
          <w:u w:val="none"/>
        </w:rPr>
        <w:t xml:space="preserve">Anexo </w:t>
      </w:r>
      <w:r w:rsidR="00381449" w:rsidRPr="00CB380B">
        <w:rPr>
          <w:rFonts w:ascii="Helvetica" w:hAnsi="Helvetica" w:cs="Helvetica"/>
          <w:color w:val="000000"/>
          <w:sz w:val="20"/>
          <w:szCs w:val="22"/>
          <w:u w:val="none"/>
        </w:rPr>
        <w:t>2</w:t>
      </w:r>
      <w:r w:rsidR="004C1B1E" w:rsidRPr="00CB380B">
        <w:rPr>
          <w:rFonts w:ascii="Helvetica" w:hAnsi="Helvetica" w:cs="Helvetica"/>
          <w:color w:val="000000"/>
          <w:sz w:val="20"/>
          <w:szCs w:val="22"/>
          <w:u w:val="none"/>
        </w:rPr>
        <w:t>6</w:t>
      </w:r>
      <w:r w:rsidRPr="00CB380B">
        <w:rPr>
          <w:rFonts w:ascii="Helvetica" w:hAnsi="Helvetica" w:cs="Helvetica"/>
          <w:color w:val="000000"/>
          <w:sz w:val="20"/>
          <w:szCs w:val="22"/>
          <w:u w:val="none"/>
        </w:rPr>
        <w:t>: Tabla de Indicadores de Gestión</w:t>
      </w:r>
      <w:r w:rsidRPr="00E90F80">
        <w:rPr>
          <w:rFonts w:ascii="Helvetica" w:hAnsi="Helvetica" w:cs="Helvetica"/>
          <w:color w:val="000000"/>
          <w:szCs w:val="22"/>
          <w:u w:val="none"/>
        </w:rPr>
        <w:t xml:space="preserve">, </w:t>
      </w:r>
      <w:r w:rsidRPr="00E90F80">
        <w:rPr>
          <w:rFonts w:ascii="Helvetica" w:hAnsi="Helvetica" w:cs="Helvetica"/>
          <w:b w:val="0"/>
          <w:color w:val="000000"/>
          <w:szCs w:val="22"/>
          <w:u w:val="none"/>
        </w:rPr>
        <w:t>los mismos que son de aplicación obligatoria.</w:t>
      </w:r>
    </w:p>
    <w:p w:rsidR="006F415F" w:rsidRPr="00E90F80" w:rsidRDefault="006F415F" w:rsidP="00D83E87">
      <w:pPr>
        <w:pStyle w:val="Textoindependiente"/>
        <w:widowControl w:val="0"/>
        <w:tabs>
          <w:tab w:val="left" w:pos="725"/>
        </w:tabs>
        <w:suppressAutoHyphens/>
        <w:ind w:left="326" w:right="175"/>
        <w:jc w:val="both"/>
        <w:rPr>
          <w:rFonts w:ascii="Helvetica" w:hAnsi="Helvetica" w:cs="Helvetica"/>
          <w:color w:val="000000"/>
          <w:sz w:val="32"/>
          <w:u w:val="none"/>
        </w:rPr>
      </w:pPr>
    </w:p>
    <w:p w:rsidR="008264BB" w:rsidRPr="00E90F80" w:rsidRDefault="00293204" w:rsidP="00D83E87">
      <w:pPr>
        <w:pBdr>
          <w:top w:val="single" w:sz="4" w:space="0" w:color="auto"/>
          <w:left w:val="single" w:sz="4" w:space="4" w:color="auto"/>
          <w:bottom w:val="single" w:sz="4" w:space="1" w:color="auto"/>
          <w:right w:val="single" w:sz="4" w:space="4" w:color="auto"/>
        </w:pBdr>
        <w:shd w:val="clear" w:color="auto" w:fill="A6A6A6"/>
        <w:ind w:left="360" w:right="161"/>
        <w:jc w:val="center"/>
        <w:rPr>
          <w:rFonts w:ascii="Helvetica" w:hAnsi="Helvetica" w:cs="Helvetica"/>
          <w:b/>
          <w:bCs/>
          <w:smallCaps/>
          <w:color w:val="000000"/>
          <w:sz w:val="22"/>
          <w:szCs w:val="22"/>
        </w:rPr>
      </w:pPr>
      <w:r w:rsidRPr="00E90F80">
        <w:rPr>
          <w:rFonts w:ascii="Helvetica" w:hAnsi="Helvetica" w:cs="Helvetica"/>
          <w:b/>
          <w:bCs/>
          <w:smallCaps/>
          <w:color w:val="000000"/>
          <w:sz w:val="22"/>
          <w:szCs w:val="22"/>
        </w:rPr>
        <w:t>X.</w:t>
      </w:r>
      <w:r w:rsidR="00733994" w:rsidRPr="00E90F80">
        <w:rPr>
          <w:rFonts w:ascii="Helvetica" w:hAnsi="Helvetica" w:cs="Helvetica"/>
          <w:b/>
          <w:bCs/>
          <w:smallCaps/>
          <w:color w:val="000000"/>
          <w:sz w:val="22"/>
          <w:szCs w:val="22"/>
        </w:rPr>
        <w:t xml:space="preserve"> </w:t>
      </w:r>
      <w:r w:rsidR="008264BB" w:rsidRPr="00E90F80">
        <w:rPr>
          <w:rFonts w:ascii="Helvetica" w:hAnsi="Helvetica" w:cs="Helvetica"/>
          <w:b/>
          <w:bCs/>
          <w:smallCaps/>
          <w:color w:val="000000"/>
          <w:sz w:val="22"/>
          <w:szCs w:val="22"/>
        </w:rPr>
        <w:t xml:space="preserve"> indicadores de gestión</w:t>
      </w:r>
    </w:p>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b w:val="0"/>
          <w:color w:val="000000"/>
          <w:sz w:val="24"/>
          <w:u w:val="none"/>
        </w:rPr>
      </w:pPr>
    </w:p>
    <w:tbl>
      <w:tblPr>
        <w:tblW w:w="4366" w:type="pct"/>
        <w:jc w:val="center"/>
        <w:tblCellSpacing w:w="0" w:type="dxa"/>
        <w:tblInd w:w="851" w:type="dxa"/>
        <w:tblCellMar>
          <w:left w:w="0" w:type="dxa"/>
          <w:right w:w="0" w:type="dxa"/>
        </w:tblCellMar>
        <w:tblLook w:val="04A0" w:firstRow="1" w:lastRow="0" w:firstColumn="1" w:lastColumn="0" w:noHBand="0" w:noVBand="1"/>
      </w:tblPr>
      <w:tblGrid>
        <w:gridCol w:w="3544"/>
        <w:gridCol w:w="3954"/>
      </w:tblGrid>
      <w:tr w:rsidR="008264BB" w:rsidRPr="00E90F80" w:rsidTr="00653A85">
        <w:trPr>
          <w:tblCellSpacing w:w="0" w:type="dxa"/>
          <w:jc w:val="center"/>
        </w:trPr>
        <w:tc>
          <w:tcPr>
            <w:tcW w:w="3544" w:type="dxa"/>
            <w:tcBorders>
              <w:top w:val="single" w:sz="6" w:space="0" w:color="D8D8D8"/>
            </w:tcBorders>
            <w:shd w:val="clear" w:color="auto" w:fill="D9D9D9"/>
            <w:noWrap/>
            <w:tcMar>
              <w:top w:w="41" w:type="dxa"/>
              <w:left w:w="0" w:type="dxa"/>
              <w:bottom w:w="82" w:type="dxa"/>
              <w:right w:w="109" w:type="dxa"/>
            </w:tcMar>
            <w:hideMark/>
          </w:tcPr>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color w:val="000000"/>
                <w:sz w:val="20"/>
                <w:u w:val="none"/>
              </w:rPr>
            </w:pPr>
            <w:r w:rsidRPr="00E90F80">
              <w:rPr>
                <w:rFonts w:ascii="Helvetica" w:hAnsi="Helvetica" w:cs="Helvetica"/>
                <w:color w:val="000000"/>
                <w:sz w:val="20"/>
                <w:u w:val="none"/>
              </w:rPr>
              <w:t xml:space="preserve">Indicador </w:t>
            </w:r>
          </w:p>
        </w:tc>
        <w:tc>
          <w:tcPr>
            <w:tcW w:w="4961" w:type="dxa"/>
            <w:tcBorders>
              <w:top w:val="single" w:sz="6" w:space="0" w:color="D8D8D8"/>
            </w:tcBorders>
            <w:shd w:val="clear" w:color="auto" w:fill="F2F2F2"/>
            <w:tcMar>
              <w:top w:w="41" w:type="dxa"/>
              <w:left w:w="82" w:type="dxa"/>
              <w:bottom w:w="54" w:type="dxa"/>
              <w:right w:w="82" w:type="dxa"/>
            </w:tcMar>
            <w:hideMark/>
          </w:tcPr>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r w:rsidRPr="00E90F80">
              <w:rPr>
                <w:rFonts w:ascii="Helvetica" w:hAnsi="Helvetica" w:cs="Helvetica"/>
                <w:b w:val="0"/>
                <w:color w:val="000000"/>
                <w:sz w:val="20"/>
                <w:u w:val="none"/>
              </w:rPr>
              <w:t xml:space="preserve">% de documentos </w:t>
            </w:r>
            <w:r w:rsidR="00FB1C4D" w:rsidRPr="00E90F80">
              <w:rPr>
                <w:rFonts w:ascii="Helvetica" w:hAnsi="Helvetica" w:cs="Helvetica"/>
                <w:b w:val="0"/>
                <w:color w:val="000000"/>
                <w:sz w:val="20"/>
                <w:u w:val="none"/>
              </w:rPr>
              <w:t>procesados técnicamente</w:t>
            </w:r>
          </w:p>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p>
        </w:tc>
      </w:tr>
      <w:tr w:rsidR="008264BB" w:rsidRPr="00E90F80" w:rsidTr="00653A85">
        <w:trPr>
          <w:tblCellSpacing w:w="0" w:type="dxa"/>
          <w:jc w:val="center"/>
        </w:trPr>
        <w:tc>
          <w:tcPr>
            <w:tcW w:w="3544" w:type="dxa"/>
            <w:tcBorders>
              <w:top w:val="single" w:sz="6" w:space="0" w:color="D8D8D8"/>
            </w:tcBorders>
            <w:shd w:val="clear" w:color="auto" w:fill="D9D9D9"/>
            <w:noWrap/>
            <w:tcMar>
              <w:top w:w="41" w:type="dxa"/>
              <w:left w:w="0" w:type="dxa"/>
              <w:bottom w:w="82" w:type="dxa"/>
              <w:right w:w="109" w:type="dxa"/>
            </w:tcMar>
            <w:hideMark/>
          </w:tcPr>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color w:val="000000"/>
                <w:sz w:val="20"/>
                <w:u w:val="none"/>
              </w:rPr>
            </w:pPr>
            <w:bookmarkStart w:id="5" w:name="SPBookmark_F_x00f3_rmula_x0020_de_x0020_"/>
            <w:bookmarkEnd w:id="5"/>
            <w:r w:rsidRPr="00E90F80">
              <w:rPr>
                <w:rFonts w:ascii="Helvetica" w:hAnsi="Helvetica" w:cs="Helvetica"/>
                <w:color w:val="000000"/>
                <w:sz w:val="20"/>
                <w:u w:val="none"/>
              </w:rPr>
              <w:t>Fórmula de cálculo</w:t>
            </w:r>
          </w:p>
        </w:tc>
        <w:tc>
          <w:tcPr>
            <w:tcW w:w="4961" w:type="dxa"/>
            <w:tcBorders>
              <w:top w:val="single" w:sz="6" w:space="0" w:color="D8D8D8"/>
            </w:tcBorders>
            <w:shd w:val="clear" w:color="auto" w:fill="F2F2F2"/>
            <w:tcMar>
              <w:top w:w="41" w:type="dxa"/>
              <w:left w:w="82" w:type="dxa"/>
              <w:bottom w:w="54" w:type="dxa"/>
              <w:right w:w="82" w:type="dxa"/>
            </w:tcMar>
            <w:hideMark/>
          </w:tcPr>
          <w:p w:rsidR="00FB1C4D" w:rsidRPr="00E90F80" w:rsidRDefault="00FB1C4D" w:rsidP="00D83E87">
            <w:pPr>
              <w:pStyle w:val="Textoindependiente"/>
              <w:widowControl w:val="0"/>
              <w:suppressAutoHyphens/>
              <w:ind w:left="708" w:right="175"/>
              <w:jc w:val="left"/>
              <w:rPr>
                <w:rFonts w:ascii="Helvetica" w:hAnsi="Helvetica" w:cs="Helvetica"/>
                <w:b w:val="0"/>
                <w:color w:val="000000"/>
                <w:sz w:val="20"/>
                <w:u w:val="none"/>
              </w:rPr>
            </w:pPr>
            <w:r w:rsidRPr="00E90F80">
              <w:rPr>
                <w:rFonts w:ascii="Helvetica" w:hAnsi="Helvetica" w:cs="Helvetica"/>
                <w:b w:val="0"/>
                <w:color w:val="000000"/>
                <w:sz w:val="20"/>
                <w:u w:val="none"/>
              </w:rPr>
              <w:t>Documentación técnicament</w:t>
            </w:r>
            <w:r w:rsidR="00F4452F" w:rsidRPr="00E90F80">
              <w:rPr>
                <w:rFonts w:ascii="Helvetica" w:hAnsi="Helvetica" w:cs="Helvetica"/>
                <w:b w:val="0"/>
                <w:color w:val="000000"/>
                <w:sz w:val="20"/>
                <w:u w:val="none"/>
              </w:rPr>
              <w:t>e procesada que cumplen con la normativa</w:t>
            </w:r>
            <w:r w:rsidRPr="00E90F80">
              <w:rPr>
                <w:rFonts w:ascii="Helvetica" w:hAnsi="Helvetica" w:cs="Helvetica"/>
                <w:b w:val="0"/>
                <w:color w:val="000000"/>
                <w:sz w:val="20"/>
                <w:u w:val="none"/>
              </w:rPr>
              <w:t xml:space="preserve"> institucional x 100%/Total documentos</w:t>
            </w:r>
          </w:p>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b w:val="0"/>
                <w:color w:val="000000"/>
                <w:sz w:val="20"/>
                <w:u w:val="none"/>
                <w:lang w:val="es-EC"/>
              </w:rPr>
            </w:pPr>
          </w:p>
        </w:tc>
      </w:tr>
      <w:tr w:rsidR="008264BB" w:rsidRPr="00E90F80" w:rsidTr="00653A85">
        <w:trPr>
          <w:tblCellSpacing w:w="0" w:type="dxa"/>
          <w:jc w:val="center"/>
        </w:trPr>
        <w:tc>
          <w:tcPr>
            <w:tcW w:w="3544" w:type="dxa"/>
            <w:tcBorders>
              <w:top w:val="single" w:sz="6" w:space="0" w:color="D8D8D8"/>
            </w:tcBorders>
            <w:shd w:val="clear" w:color="auto" w:fill="D9D9D9"/>
            <w:noWrap/>
            <w:tcMar>
              <w:top w:w="41" w:type="dxa"/>
              <w:left w:w="0" w:type="dxa"/>
              <w:bottom w:w="82" w:type="dxa"/>
              <w:right w:w="109" w:type="dxa"/>
            </w:tcMar>
            <w:hideMark/>
          </w:tcPr>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color w:val="000000"/>
                <w:sz w:val="20"/>
                <w:u w:val="none"/>
              </w:rPr>
            </w:pPr>
            <w:bookmarkStart w:id="6" w:name="SPBookmark_Oferta_x0020_de_x0020_servici"/>
            <w:bookmarkStart w:id="7" w:name="SPBookmark_Unidad_x0020_de_x0020_medida"/>
            <w:bookmarkEnd w:id="6"/>
            <w:bookmarkEnd w:id="7"/>
            <w:r w:rsidRPr="00E90F80">
              <w:rPr>
                <w:rFonts w:ascii="Helvetica" w:hAnsi="Helvetica" w:cs="Helvetica"/>
                <w:color w:val="000000"/>
                <w:sz w:val="20"/>
                <w:u w:val="none"/>
              </w:rPr>
              <w:t>Unidad de medida</w:t>
            </w:r>
          </w:p>
        </w:tc>
        <w:tc>
          <w:tcPr>
            <w:tcW w:w="4961" w:type="dxa"/>
            <w:tcBorders>
              <w:top w:val="single" w:sz="6" w:space="0" w:color="D8D8D8"/>
            </w:tcBorders>
            <w:shd w:val="clear" w:color="auto" w:fill="F2F2F2"/>
            <w:tcMar>
              <w:top w:w="41" w:type="dxa"/>
              <w:left w:w="82" w:type="dxa"/>
              <w:bottom w:w="54" w:type="dxa"/>
              <w:right w:w="82" w:type="dxa"/>
            </w:tcMar>
            <w:hideMark/>
          </w:tcPr>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r w:rsidRPr="00E90F80">
              <w:rPr>
                <w:rFonts w:ascii="Helvetica" w:hAnsi="Helvetica" w:cs="Helvetica"/>
                <w:b w:val="0"/>
                <w:color w:val="000000"/>
                <w:sz w:val="20"/>
                <w:u w:val="none"/>
              </w:rPr>
              <w:t xml:space="preserve">Semestral  </w:t>
            </w:r>
          </w:p>
        </w:tc>
      </w:tr>
      <w:tr w:rsidR="008264BB" w:rsidRPr="00E90F80" w:rsidTr="00653A85">
        <w:trPr>
          <w:tblCellSpacing w:w="0" w:type="dxa"/>
          <w:jc w:val="center"/>
        </w:trPr>
        <w:tc>
          <w:tcPr>
            <w:tcW w:w="3544" w:type="dxa"/>
            <w:tcBorders>
              <w:top w:val="single" w:sz="6" w:space="0" w:color="D8D8D8"/>
            </w:tcBorders>
            <w:shd w:val="clear" w:color="auto" w:fill="D9D9D9"/>
            <w:noWrap/>
            <w:tcMar>
              <w:top w:w="41" w:type="dxa"/>
              <w:left w:w="0" w:type="dxa"/>
              <w:bottom w:w="82" w:type="dxa"/>
              <w:right w:w="109" w:type="dxa"/>
            </w:tcMar>
            <w:hideMark/>
          </w:tcPr>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color w:val="000000"/>
                <w:sz w:val="20"/>
                <w:u w:val="none"/>
              </w:rPr>
            </w:pPr>
            <w:bookmarkStart w:id="8" w:name="SPBookmark_Meta"/>
            <w:bookmarkEnd w:id="8"/>
            <w:r w:rsidRPr="00E90F80">
              <w:rPr>
                <w:rFonts w:ascii="Helvetica" w:hAnsi="Helvetica" w:cs="Helvetica"/>
                <w:color w:val="000000"/>
                <w:sz w:val="20"/>
                <w:u w:val="none"/>
              </w:rPr>
              <w:t>Meta</w:t>
            </w:r>
          </w:p>
        </w:tc>
        <w:tc>
          <w:tcPr>
            <w:tcW w:w="4961" w:type="dxa"/>
            <w:tcBorders>
              <w:top w:val="single" w:sz="6" w:space="0" w:color="D8D8D8"/>
            </w:tcBorders>
            <w:shd w:val="clear" w:color="auto" w:fill="F2F2F2"/>
            <w:tcMar>
              <w:top w:w="41" w:type="dxa"/>
              <w:left w:w="82" w:type="dxa"/>
              <w:bottom w:w="54" w:type="dxa"/>
              <w:right w:w="82" w:type="dxa"/>
            </w:tcMar>
            <w:hideMark/>
          </w:tcPr>
          <w:p w:rsidR="008264BB" w:rsidRPr="00E90F80" w:rsidRDefault="0029519B"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r w:rsidRPr="00E90F80">
              <w:rPr>
                <w:rFonts w:ascii="Helvetica" w:hAnsi="Helvetica" w:cs="Helvetica"/>
                <w:b w:val="0"/>
                <w:color w:val="000000"/>
                <w:sz w:val="20"/>
                <w:u w:val="none"/>
              </w:rPr>
              <w:t>100</w:t>
            </w:r>
            <w:r w:rsidR="008264BB" w:rsidRPr="00E90F80">
              <w:rPr>
                <w:rFonts w:ascii="Helvetica" w:hAnsi="Helvetica" w:cs="Helvetica"/>
                <w:b w:val="0"/>
                <w:color w:val="000000"/>
                <w:sz w:val="20"/>
                <w:u w:val="none"/>
              </w:rPr>
              <w:t xml:space="preserve">%  </w:t>
            </w:r>
          </w:p>
        </w:tc>
      </w:tr>
      <w:tr w:rsidR="008264BB" w:rsidRPr="00E90F80" w:rsidTr="00653A85">
        <w:trPr>
          <w:tblCellSpacing w:w="0" w:type="dxa"/>
          <w:jc w:val="center"/>
        </w:trPr>
        <w:tc>
          <w:tcPr>
            <w:tcW w:w="3544" w:type="dxa"/>
            <w:tcBorders>
              <w:top w:val="single" w:sz="6" w:space="0" w:color="D8D8D8"/>
            </w:tcBorders>
            <w:shd w:val="clear" w:color="auto" w:fill="D9D9D9"/>
            <w:noWrap/>
            <w:tcMar>
              <w:top w:w="41" w:type="dxa"/>
              <w:left w:w="0" w:type="dxa"/>
              <w:bottom w:w="82" w:type="dxa"/>
              <w:right w:w="109" w:type="dxa"/>
            </w:tcMar>
            <w:hideMark/>
          </w:tcPr>
          <w:p w:rsidR="008264BB" w:rsidRPr="00E90F80" w:rsidRDefault="00A4194A" w:rsidP="00D83E87">
            <w:pPr>
              <w:pStyle w:val="Textoindependiente"/>
              <w:widowControl w:val="0"/>
              <w:tabs>
                <w:tab w:val="left" w:pos="725"/>
              </w:tabs>
              <w:suppressAutoHyphens/>
              <w:ind w:left="725" w:right="175"/>
              <w:jc w:val="both"/>
              <w:rPr>
                <w:rFonts w:ascii="Helvetica" w:hAnsi="Helvetica" w:cs="Helvetica"/>
                <w:color w:val="000000"/>
                <w:sz w:val="20"/>
                <w:u w:val="none"/>
              </w:rPr>
            </w:pPr>
            <w:bookmarkStart w:id="9" w:name="SPBookmark_valoraci_x00f3_n_x0020_del_x0"/>
            <w:bookmarkEnd w:id="9"/>
            <w:r w:rsidRPr="00E90F80">
              <w:rPr>
                <w:rFonts w:ascii="Helvetica" w:hAnsi="Helvetica" w:cs="Helvetica"/>
                <w:color w:val="000000"/>
                <w:sz w:val="20"/>
                <w:u w:val="none"/>
              </w:rPr>
              <w:t>V</w:t>
            </w:r>
            <w:r w:rsidR="008264BB" w:rsidRPr="00E90F80">
              <w:rPr>
                <w:rFonts w:ascii="Helvetica" w:hAnsi="Helvetica" w:cs="Helvetica"/>
                <w:color w:val="000000"/>
                <w:sz w:val="20"/>
                <w:u w:val="none"/>
              </w:rPr>
              <w:t>aloración del indicador</w:t>
            </w:r>
          </w:p>
        </w:tc>
        <w:tc>
          <w:tcPr>
            <w:tcW w:w="4961" w:type="dxa"/>
            <w:tcBorders>
              <w:top w:val="single" w:sz="6" w:space="0" w:color="D8D8D8"/>
            </w:tcBorders>
            <w:shd w:val="clear" w:color="auto" w:fill="F2F2F2"/>
            <w:tcMar>
              <w:top w:w="41" w:type="dxa"/>
              <w:left w:w="82" w:type="dxa"/>
              <w:bottom w:w="54" w:type="dxa"/>
              <w:right w:w="82" w:type="dxa"/>
            </w:tcMar>
            <w:hideMark/>
          </w:tcPr>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r w:rsidRPr="00E90F80">
              <w:rPr>
                <w:rFonts w:ascii="Helvetica" w:hAnsi="Helvetica" w:cs="Helvetica"/>
                <w:b w:val="0"/>
                <w:color w:val="000000"/>
                <w:sz w:val="20"/>
                <w:u w:val="none"/>
              </w:rPr>
              <w:t xml:space="preserve">100  </w:t>
            </w:r>
          </w:p>
        </w:tc>
      </w:tr>
      <w:tr w:rsidR="008264BB" w:rsidRPr="00E90F80" w:rsidTr="00653A85">
        <w:trPr>
          <w:tblCellSpacing w:w="0" w:type="dxa"/>
          <w:jc w:val="center"/>
        </w:trPr>
        <w:tc>
          <w:tcPr>
            <w:tcW w:w="3544" w:type="dxa"/>
            <w:tcBorders>
              <w:top w:val="single" w:sz="6" w:space="0" w:color="D8D8D8"/>
            </w:tcBorders>
            <w:shd w:val="clear" w:color="auto" w:fill="D9D9D9"/>
            <w:noWrap/>
            <w:tcMar>
              <w:top w:w="41" w:type="dxa"/>
              <w:left w:w="0" w:type="dxa"/>
              <w:bottom w:w="82" w:type="dxa"/>
              <w:right w:w="109" w:type="dxa"/>
            </w:tcMar>
            <w:hideMark/>
          </w:tcPr>
          <w:p w:rsidR="008264BB" w:rsidRPr="00E90F80" w:rsidRDefault="008264BB" w:rsidP="00D83E87">
            <w:pPr>
              <w:pStyle w:val="Textoindependiente"/>
              <w:widowControl w:val="0"/>
              <w:tabs>
                <w:tab w:val="left" w:pos="725"/>
              </w:tabs>
              <w:suppressAutoHyphens/>
              <w:ind w:left="725" w:right="175"/>
              <w:jc w:val="both"/>
              <w:rPr>
                <w:rFonts w:ascii="Helvetica" w:hAnsi="Helvetica" w:cs="Helvetica"/>
                <w:color w:val="000000"/>
                <w:sz w:val="20"/>
                <w:u w:val="none"/>
              </w:rPr>
            </w:pPr>
            <w:bookmarkStart w:id="10" w:name="SPBookmark_Fuente_x0020_de_x0020_verific"/>
            <w:bookmarkEnd w:id="10"/>
            <w:r w:rsidRPr="00E90F80">
              <w:rPr>
                <w:rFonts w:ascii="Helvetica" w:hAnsi="Helvetica" w:cs="Helvetica"/>
                <w:color w:val="000000"/>
                <w:sz w:val="20"/>
                <w:u w:val="none"/>
              </w:rPr>
              <w:t>Fuente de verificación</w:t>
            </w:r>
          </w:p>
        </w:tc>
        <w:tc>
          <w:tcPr>
            <w:tcW w:w="4961" w:type="dxa"/>
            <w:tcBorders>
              <w:top w:val="single" w:sz="6" w:space="0" w:color="D8D8D8"/>
            </w:tcBorders>
            <w:shd w:val="clear" w:color="auto" w:fill="F2F2F2"/>
            <w:tcMar>
              <w:top w:w="41" w:type="dxa"/>
              <w:left w:w="82" w:type="dxa"/>
              <w:bottom w:w="54" w:type="dxa"/>
              <w:right w:w="82" w:type="dxa"/>
            </w:tcMar>
            <w:hideMark/>
          </w:tcPr>
          <w:p w:rsidR="008264BB" w:rsidRPr="00E90F80" w:rsidRDefault="00E06F06"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r w:rsidRPr="00E90F80">
              <w:rPr>
                <w:rFonts w:ascii="Helvetica" w:hAnsi="Helvetica" w:cs="Helvetica"/>
                <w:b w:val="0"/>
                <w:color w:val="000000"/>
                <w:sz w:val="20"/>
                <w:u w:val="none"/>
              </w:rPr>
              <w:t>Formatos</w:t>
            </w:r>
          </w:p>
          <w:p w:rsidR="00E06F06" w:rsidRPr="00E90F80" w:rsidRDefault="00E06F06"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r w:rsidRPr="00E90F80">
              <w:rPr>
                <w:rFonts w:ascii="Helvetica" w:hAnsi="Helvetica" w:cs="Helvetica"/>
                <w:b w:val="0"/>
                <w:color w:val="000000"/>
                <w:sz w:val="20"/>
                <w:u w:val="none"/>
              </w:rPr>
              <w:t>Informes</w:t>
            </w:r>
          </w:p>
          <w:p w:rsidR="00AE0D24" w:rsidRPr="00E90F80" w:rsidRDefault="00AE0D24"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r w:rsidRPr="00E90F80">
              <w:rPr>
                <w:rFonts w:ascii="Helvetica" w:hAnsi="Helvetica" w:cs="Helvetica"/>
                <w:b w:val="0"/>
                <w:color w:val="000000"/>
                <w:sz w:val="20"/>
                <w:u w:val="none"/>
              </w:rPr>
              <w:t>Inventarios</w:t>
            </w:r>
          </w:p>
          <w:p w:rsidR="00AE0D24" w:rsidRPr="00E90F80" w:rsidRDefault="00AE0D24"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r w:rsidRPr="00E90F80">
              <w:rPr>
                <w:rFonts w:ascii="Helvetica" w:hAnsi="Helvetica" w:cs="Helvetica"/>
                <w:b w:val="0"/>
                <w:color w:val="000000"/>
                <w:sz w:val="20"/>
                <w:u w:val="none"/>
              </w:rPr>
              <w:t>Registros sistema informático</w:t>
            </w:r>
          </w:p>
          <w:p w:rsidR="00E06F06" w:rsidRPr="00E90F80" w:rsidRDefault="00E06F06"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r w:rsidRPr="00E90F80">
              <w:rPr>
                <w:rFonts w:ascii="Helvetica" w:hAnsi="Helvetica" w:cs="Helvetica"/>
                <w:b w:val="0"/>
                <w:color w:val="000000"/>
                <w:sz w:val="20"/>
                <w:u w:val="none"/>
              </w:rPr>
              <w:t>Tablas</w:t>
            </w:r>
          </w:p>
          <w:p w:rsidR="00E06F06" w:rsidRPr="00E90F80" w:rsidRDefault="00E06F06"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r w:rsidRPr="00E90F80">
              <w:rPr>
                <w:rFonts w:ascii="Helvetica" w:hAnsi="Helvetica" w:cs="Helvetica"/>
                <w:b w:val="0"/>
                <w:color w:val="000000"/>
                <w:sz w:val="20"/>
                <w:u w:val="none"/>
              </w:rPr>
              <w:t>Reportes GDOC</w:t>
            </w:r>
          </w:p>
          <w:p w:rsidR="00E06F06" w:rsidRPr="00E90F80" w:rsidRDefault="00E06F06" w:rsidP="00D83E87">
            <w:pPr>
              <w:pStyle w:val="Textoindependiente"/>
              <w:widowControl w:val="0"/>
              <w:tabs>
                <w:tab w:val="left" w:pos="725"/>
              </w:tabs>
              <w:suppressAutoHyphens/>
              <w:ind w:left="725" w:right="175"/>
              <w:jc w:val="both"/>
              <w:rPr>
                <w:rFonts w:ascii="Helvetica" w:hAnsi="Helvetica" w:cs="Helvetica"/>
                <w:b w:val="0"/>
                <w:color w:val="000000"/>
                <w:sz w:val="20"/>
                <w:u w:val="none"/>
              </w:rPr>
            </w:pPr>
          </w:p>
        </w:tc>
      </w:tr>
    </w:tbl>
    <w:p w:rsidR="008264BB" w:rsidRPr="00E90F80" w:rsidRDefault="008264BB" w:rsidP="00D83E87">
      <w:pPr>
        <w:pStyle w:val="Textoindependiente"/>
        <w:widowControl w:val="0"/>
        <w:tabs>
          <w:tab w:val="left" w:pos="725"/>
        </w:tabs>
        <w:suppressAutoHyphens/>
        <w:ind w:left="725" w:right="175"/>
        <w:rPr>
          <w:rFonts w:ascii="Helvetica" w:hAnsi="Helvetica" w:cs="Helvetica"/>
          <w:color w:val="000000"/>
          <w:sz w:val="32"/>
          <w:u w:val="none"/>
        </w:rPr>
      </w:pPr>
    </w:p>
    <w:p w:rsidR="008264BB" w:rsidRPr="00E90F80" w:rsidRDefault="008264BB" w:rsidP="00D83E87">
      <w:pPr>
        <w:pStyle w:val="Textoindependiente"/>
        <w:widowControl w:val="0"/>
        <w:tabs>
          <w:tab w:val="left" w:pos="725"/>
        </w:tabs>
        <w:suppressAutoHyphens/>
        <w:ind w:left="725" w:right="175"/>
        <w:rPr>
          <w:rFonts w:ascii="Helvetica" w:hAnsi="Helvetica" w:cs="Helvetica"/>
          <w:color w:val="000000"/>
          <w:sz w:val="32"/>
          <w:u w:val="none"/>
        </w:rPr>
      </w:pPr>
    </w:p>
    <w:p w:rsidR="008B4C39" w:rsidRPr="00E90F80" w:rsidRDefault="008B4C39" w:rsidP="00D83E87">
      <w:pPr>
        <w:pStyle w:val="Textoindependiente"/>
        <w:widowControl w:val="0"/>
        <w:tabs>
          <w:tab w:val="left" w:pos="725"/>
        </w:tabs>
        <w:suppressAutoHyphens/>
        <w:ind w:left="725" w:right="175"/>
        <w:rPr>
          <w:rFonts w:ascii="Helvetica" w:hAnsi="Helvetica" w:cs="Helvetica"/>
          <w:color w:val="000000"/>
          <w:sz w:val="32"/>
          <w:u w:val="none"/>
        </w:rPr>
      </w:pPr>
    </w:p>
    <w:p w:rsidR="008B4C39" w:rsidRPr="00E90F80" w:rsidRDefault="008B4C39" w:rsidP="00D83E87">
      <w:pPr>
        <w:pStyle w:val="Textoindependiente"/>
        <w:widowControl w:val="0"/>
        <w:tabs>
          <w:tab w:val="left" w:pos="725"/>
        </w:tabs>
        <w:suppressAutoHyphens/>
        <w:ind w:left="725" w:right="175"/>
        <w:rPr>
          <w:rFonts w:ascii="Helvetica" w:hAnsi="Helvetica" w:cs="Helvetica"/>
          <w:color w:val="000000"/>
          <w:sz w:val="32"/>
          <w:u w:val="none"/>
        </w:rPr>
      </w:pPr>
    </w:p>
    <w:p w:rsidR="006A710D" w:rsidRPr="00E90F80" w:rsidRDefault="006A710D" w:rsidP="00D83E87">
      <w:pPr>
        <w:pStyle w:val="Textoindependiente"/>
        <w:widowControl w:val="0"/>
        <w:tabs>
          <w:tab w:val="left" w:pos="725"/>
        </w:tabs>
        <w:suppressAutoHyphens/>
        <w:ind w:left="725" w:right="175"/>
        <w:rPr>
          <w:rFonts w:ascii="Helvetica" w:hAnsi="Helvetica" w:cs="Helvetica"/>
          <w:color w:val="000000"/>
          <w:sz w:val="32"/>
          <w:szCs w:val="22"/>
          <w:u w:val="none"/>
        </w:rPr>
      </w:pPr>
    </w:p>
    <w:p w:rsidR="006A710D" w:rsidRPr="00E90F80" w:rsidRDefault="006A710D" w:rsidP="00D83E87">
      <w:pPr>
        <w:pStyle w:val="Textoindependiente"/>
        <w:widowControl w:val="0"/>
        <w:tabs>
          <w:tab w:val="left" w:pos="725"/>
        </w:tabs>
        <w:suppressAutoHyphens/>
        <w:ind w:left="725" w:right="175"/>
        <w:rPr>
          <w:rFonts w:ascii="Helvetica" w:hAnsi="Helvetica" w:cs="Helvetica"/>
          <w:color w:val="000000"/>
          <w:sz w:val="32"/>
          <w:szCs w:val="22"/>
          <w:u w:val="none"/>
        </w:rPr>
      </w:pPr>
    </w:p>
    <w:p w:rsidR="006A710D" w:rsidRPr="00E90F80" w:rsidRDefault="006A710D" w:rsidP="00D83E87">
      <w:pPr>
        <w:pStyle w:val="Textoindependiente"/>
        <w:widowControl w:val="0"/>
        <w:tabs>
          <w:tab w:val="left" w:pos="725"/>
        </w:tabs>
        <w:suppressAutoHyphens/>
        <w:ind w:left="725" w:right="175"/>
        <w:rPr>
          <w:rFonts w:ascii="Helvetica" w:hAnsi="Helvetica" w:cs="Helvetica"/>
          <w:color w:val="000000"/>
          <w:sz w:val="32"/>
          <w:szCs w:val="22"/>
          <w:u w:val="none"/>
        </w:rPr>
      </w:pPr>
    </w:p>
    <w:p w:rsidR="006A710D" w:rsidRPr="00E90F80" w:rsidRDefault="006A710D" w:rsidP="00D83E87">
      <w:pPr>
        <w:pStyle w:val="Textoindependiente"/>
        <w:widowControl w:val="0"/>
        <w:tabs>
          <w:tab w:val="left" w:pos="725"/>
        </w:tabs>
        <w:suppressAutoHyphens/>
        <w:ind w:left="725" w:right="175"/>
        <w:rPr>
          <w:rFonts w:ascii="Helvetica" w:hAnsi="Helvetica" w:cs="Helvetica"/>
          <w:color w:val="000000"/>
          <w:sz w:val="32"/>
          <w:szCs w:val="22"/>
          <w:u w:val="none"/>
        </w:rPr>
      </w:pPr>
    </w:p>
    <w:p w:rsidR="006A710D" w:rsidRPr="00E90F80" w:rsidRDefault="006A710D" w:rsidP="00D83E87">
      <w:pPr>
        <w:pStyle w:val="Textoindependiente"/>
        <w:widowControl w:val="0"/>
        <w:tabs>
          <w:tab w:val="left" w:pos="725"/>
        </w:tabs>
        <w:suppressAutoHyphens/>
        <w:ind w:left="725" w:right="175"/>
        <w:rPr>
          <w:rFonts w:ascii="Helvetica" w:hAnsi="Helvetica" w:cs="Helvetica"/>
          <w:color w:val="000000"/>
          <w:sz w:val="32"/>
          <w:szCs w:val="22"/>
          <w:u w:val="none"/>
        </w:rPr>
      </w:pPr>
    </w:p>
    <w:p w:rsidR="006A710D" w:rsidRPr="00E90F80" w:rsidRDefault="006A710D" w:rsidP="00D83E87">
      <w:pPr>
        <w:pStyle w:val="Textoindependiente"/>
        <w:widowControl w:val="0"/>
        <w:tabs>
          <w:tab w:val="left" w:pos="725"/>
        </w:tabs>
        <w:suppressAutoHyphens/>
        <w:ind w:left="725" w:right="175"/>
        <w:rPr>
          <w:rFonts w:ascii="Helvetica" w:hAnsi="Helvetica" w:cs="Helvetica"/>
          <w:color w:val="000000"/>
          <w:sz w:val="32"/>
          <w:szCs w:val="22"/>
          <w:u w:val="none"/>
        </w:rPr>
      </w:pPr>
    </w:p>
    <w:p w:rsidR="006A710D" w:rsidRPr="00E90F80" w:rsidRDefault="006A710D" w:rsidP="00D83E87">
      <w:pPr>
        <w:pStyle w:val="Textoindependiente"/>
        <w:widowControl w:val="0"/>
        <w:tabs>
          <w:tab w:val="left" w:pos="725"/>
        </w:tabs>
        <w:suppressAutoHyphens/>
        <w:ind w:left="725" w:right="175"/>
        <w:rPr>
          <w:rFonts w:ascii="Helvetica" w:hAnsi="Helvetica" w:cs="Helvetica"/>
          <w:color w:val="000000"/>
          <w:sz w:val="32"/>
          <w:szCs w:val="22"/>
          <w:u w:val="none"/>
        </w:rPr>
      </w:pPr>
    </w:p>
    <w:p w:rsidR="006A710D" w:rsidRPr="00E90F80" w:rsidRDefault="006A710D" w:rsidP="00D83E87">
      <w:pPr>
        <w:pStyle w:val="Textoindependiente"/>
        <w:widowControl w:val="0"/>
        <w:tabs>
          <w:tab w:val="left" w:pos="725"/>
        </w:tabs>
        <w:suppressAutoHyphens/>
        <w:ind w:left="725" w:right="175"/>
        <w:rPr>
          <w:rFonts w:ascii="Helvetica" w:hAnsi="Helvetica" w:cs="Helvetica"/>
          <w:color w:val="000000"/>
          <w:sz w:val="32"/>
          <w:szCs w:val="22"/>
          <w:u w:val="none"/>
        </w:rPr>
      </w:pPr>
    </w:p>
    <w:p w:rsidR="006A710D" w:rsidRPr="00E90F80" w:rsidRDefault="006A710D" w:rsidP="00D83E87">
      <w:pPr>
        <w:pStyle w:val="Textoindependiente"/>
        <w:widowControl w:val="0"/>
        <w:tabs>
          <w:tab w:val="left" w:pos="725"/>
        </w:tabs>
        <w:suppressAutoHyphens/>
        <w:ind w:left="725" w:right="175"/>
        <w:rPr>
          <w:rFonts w:ascii="Helvetica" w:hAnsi="Helvetica" w:cs="Helvetica"/>
          <w:color w:val="000000"/>
          <w:sz w:val="32"/>
          <w:szCs w:val="22"/>
          <w:u w:val="none"/>
        </w:rPr>
      </w:pPr>
    </w:p>
    <w:p w:rsidR="00C23F4E" w:rsidRPr="00E90F80" w:rsidRDefault="00C23F4E" w:rsidP="00C23F4E">
      <w:pPr>
        <w:jc w:val="center"/>
        <w:rPr>
          <w:rStyle w:val="nfasis"/>
          <w:rFonts w:ascii="Helvetica" w:hAnsi="Helvetica" w:cs="Helvetica"/>
          <w:b/>
          <w:i w:val="0"/>
          <w:spacing w:val="20"/>
          <w:sz w:val="30"/>
          <w:szCs w:val="18"/>
        </w:rPr>
      </w:pPr>
    </w:p>
    <w:p w:rsidR="00C23F4E" w:rsidRPr="00E90F80" w:rsidRDefault="00C23F4E" w:rsidP="00C23F4E">
      <w:pPr>
        <w:jc w:val="center"/>
        <w:rPr>
          <w:rStyle w:val="nfasis"/>
          <w:rFonts w:ascii="Helvetica" w:hAnsi="Helvetica" w:cs="Helvetica"/>
          <w:b/>
          <w:i w:val="0"/>
          <w:spacing w:val="20"/>
          <w:sz w:val="30"/>
          <w:szCs w:val="18"/>
        </w:rPr>
      </w:pPr>
      <w:r w:rsidRPr="00E90F80">
        <w:rPr>
          <w:rStyle w:val="nfasis"/>
          <w:rFonts w:ascii="Helvetica" w:hAnsi="Helvetica" w:cs="Helvetica"/>
          <w:b/>
          <w:i w:val="0"/>
          <w:spacing w:val="20"/>
          <w:sz w:val="30"/>
          <w:szCs w:val="18"/>
        </w:rPr>
        <w:t>ANEXOS</w:t>
      </w:r>
    </w:p>
    <w:p w:rsidR="00C23F4E" w:rsidRPr="00120488" w:rsidRDefault="00C23F4E" w:rsidP="00C23F4E">
      <w:pPr>
        <w:jc w:val="center"/>
        <w:rPr>
          <w:rStyle w:val="nfasis"/>
          <w:rFonts w:ascii="Helvetica" w:hAnsi="Helvetica" w:cs="Helvetica"/>
          <w:b/>
          <w:i w:val="0"/>
          <w:spacing w:val="20"/>
          <w:sz w:val="30"/>
          <w:szCs w:val="18"/>
          <w:lang w:val="es-EC"/>
        </w:rPr>
      </w:pPr>
    </w:p>
    <w:tbl>
      <w:tblPr>
        <w:tblW w:w="8600" w:type="dxa"/>
        <w:tblInd w:w="55" w:type="dxa"/>
        <w:tblCellMar>
          <w:left w:w="70" w:type="dxa"/>
          <w:right w:w="70" w:type="dxa"/>
        </w:tblCellMar>
        <w:tblLook w:val="04A0" w:firstRow="1" w:lastRow="0" w:firstColumn="1" w:lastColumn="0" w:noHBand="0" w:noVBand="1"/>
      </w:tblPr>
      <w:tblGrid>
        <w:gridCol w:w="1575"/>
        <w:gridCol w:w="2693"/>
        <w:gridCol w:w="4332"/>
      </w:tblGrid>
      <w:tr w:rsidR="00120488" w:rsidRPr="00120488" w:rsidTr="00120488">
        <w:trPr>
          <w:trHeight w:val="300"/>
        </w:trPr>
        <w:tc>
          <w:tcPr>
            <w:tcW w:w="1575" w:type="dxa"/>
            <w:shd w:val="clear" w:color="auto" w:fill="auto"/>
            <w:noWrap/>
            <w:vAlign w:val="bottom"/>
            <w:hideMark/>
          </w:tcPr>
          <w:p w:rsidR="00120488" w:rsidRPr="00120488" w:rsidRDefault="00120488" w:rsidP="00CB33A8">
            <w:pPr>
              <w:jc w:val="center"/>
              <w:rPr>
                <w:rFonts w:ascii="Helvetica" w:hAnsi="Helvetica" w:cs="Helvetica"/>
                <w:b/>
                <w:bCs/>
                <w:color w:val="000000"/>
                <w:sz w:val="22"/>
                <w:szCs w:val="18"/>
                <w:lang w:val="es-EC" w:eastAsia="es-EC"/>
              </w:rPr>
            </w:pPr>
            <w:r w:rsidRPr="00120488">
              <w:rPr>
                <w:rFonts w:ascii="Helvetica" w:hAnsi="Helvetica" w:cs="Helvetica"/>
                <w:b/>
                <w:bCs/>
                <w:color w:val="000000"/>
                <w:sz w:val="22"/>
                <w:szCs w:val="18"/>
                <w:lang w:val="es-EC" w:eastAsia="es-EC"/>
              </w:rPr>
              <w:t>N° ANEXO:</w:t>
            </w:r>
          </w:p>
        </w:tc>
        <w:tc>
          <w:tcPr>
            <w:tcW w:w="2693" w:type="dxa"/>
            <w:shd w:val="clear" w:color="auto" w:fill="auto"/>
            <w:noWrap/>
            <w:vAlign w:val="bottom"/>
            <w:hideMark/>
          </w:tcPr>
          <w:p w:rsidR="00120488" w:rsidRPr="00120488" w:rsidRDefault="00120488" w:rsidP="00CB33A8">
            <w:pPr>
              <w:jc w:val="center"/>
              <w:rPr>
                <w:rFonts w:ascii="Helvetica" w:hAnsi="Helvetica" w:cs="Helvetica"/>
                <w:b/>
                <w:bCs/>
                <w:color w:val="000000"/>
                <w:sz w:val="22"/>
                <w:szCs w:val="18"/>
                <w:lang w:val="es-EC" w:eastAsia="es-EC"/>
              </w:rPr>
            </w:pPr>
            <w:r w:rsidRPr="00120488">
              <w:rPr>
                <w:rFonts w:ascii="Helvetica" w:hAnsi="Helvetica" w:cs="Helvetica"/>
                <w:b/>
                <w:bCs/>
                <w:color w:val="000000"/>
                <w:sz w:val="22"/>
                <w:szCs w:val="18"/>
                <w:lang w:val="es-EC" w:eastAsia="es-EC"/>
              </w:rPr>
              <w:t>CÓDIGO FORMATO:</w:t>
            </w:r>
          </w:p>
        </w:tc>
        <w:tc>
          <w:tcPr>
            <w:tcW w:w="4332" w:type="dxa"/>
            <w:shd w:val="clear" w:color="auto" w:fill="auto"/>
            <w:vAlign w:val="bottom"/>
            <w:hideMark/>
          </w:tcPr>
          <w:p w:rsidR="00120488" w:rsidRPr="00120488" w:rsidRDefault="00120488" w:rsidP="00CB33A8">
            <w:pPr>
              <w:jc w:val="center"/>
              <w:rPr>
                <w:rFonts w:ascii="Helvetica" w:hAnsi="Helvetica" w:cs="Helvetica"/>
                <w:b/>
                <w:bCs/>
                <w:color w:val="000000"/>
                <w:sz w:val="22"/>
                <w:szCs w:val="18"/>
                <w:lang w:val="es-EC" w:eastAsia="es-EC"/>
              </w:rPr>
            </w:pPr>
            <w:r w:rsidRPr="00120488">
              <w:rPr>
                <w:rFonts w:ascii="Helvetica" w:hAnsi="Helvetica" w:cs="Helvetica"/>
                <w:b/>
                <w:bCs/>
                <w:color w:val="000000"/>
                <w:sz w:val="22"/>
                <w:szCs w:val="18"/>
                <w:lang w:val="es-EC" w:eastAsia="es-EC"/>
              </w:rPr>
              <w:t>NOMBRE DEL FORMATO:</w:t>
            </w:r>
          </w:p>
        </w:tc>
      </w:tr>
      <w:tr w:rsidR="00120488" w:rsidRPr="00120488" w:rsidTr="00120488">
        <w:trPr>
          <w:trHeight w:val="600"/>
        </w:trPr>
        <w:tc>
          <w:tcPr>
            <w:tcW w:w="1575" w:type="dxa"/>
            <w:shd w:val="clear" w:color="auto" w:fill="auto"/>
            <w:noWrap/>
            <w:vAlign w:val="center"/>
            <w:hideMark/>
          </w:tcPr>
          <w:p w:rsidR="00120488" w:rsidRPr="00120488" w:rsidRDefault="00120488"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 xml:space="preserve">ANEXO 1: </w:t>
            </w:r>
          </w:p>
        </w:tc>
        <w:tc>
          <w:tcPr>
            <w:tcW w:w="2693" w:type="dxa"/>
            <w:shd w:val="clear" w:color="auto" w:fill="auto"/>
            <w:noWrap/>
            <w:vAlign w:val="center"/>
            <w:hideMark/>
          </w:tcPr>
          <w:p w:rsidR="00120488" w:rsidRPr="00120488" w:rsidRDefault="00120488"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DMGDA-NT-A-2016-001</w:t>
            </w:r>
          </w:p>
        </w:tc>
        <w:tc>
          <w:tcPr>
            <w:tcW w:w="4332" w:type="dxa"/>
            <w:shd w:val="clear" w:color="auto" w:fill="auto"/>
            <w:vAlign w:val="center"/>
            <w:hideMark/>
          </w:tcPr>
          <w:p w:rsidR="00120488" w:rsidRPr="00120488" w:rsidRDefault="00120488"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GLOSARIO TÉCNICO</w:t>
            </w:r>
          </w:p>
        </w:tc>
      </w:tr>
      <w:tr w:rsidR="00120488" w:rsidRPr="00120488" w:rsidTr="00120488">
        <w:trPr>
          <w:trHeight w:val="600"/>
        </w:trPr>
        <w:tc>
          <w:tcPr>
            <w:tcW w:w="1575" w:type="dxa"/>
            <w:shd w:val="clear" w:color="auto" w:fill="auto"/>
            <w:noWrap/>
            <w:vAlign w:val="center"/>
            <w:hideMark/>
          </w:tcPr>
          <w:p w:rsidR="00120488" w:rsidRPr="00120488" w:rsidRDefault="00120488"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 xml:space="preserve">ANEXO 2: </w:t>
            </w:r>
          </w:p>
        </w:tc>
        <w:tc>
          <w:tcPr>
            <w:tcW w:w="2693" w:type="dxa"/>
            <w:shd w:val="clear" w:color="auto" w:fill="auto"/>
            <w:noWrap/>
            <w:vAlign w:val="center"/>
            <w:hideMark/>
          </w:tcPr>
          <w:p w:rsidR="00120488" w:rsidRPr="00120488" w:rsidRDefault="00120488"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DMGDA-NT-A-2016-002</w:t>
            </w:r>
          </w:p>
        </w:tc>
        <w:tc>
          <w:tcPr>
            <w:tcW w:w="4332" w:type="dxa"/>
            <w:shd w:val="clear" w:color="auto" w:fill="auto"/>
            <w:vAlign w:val="center"/>
            <w:hideMark/>
          </w:tcPr>
          <w:p w:rsidR="00120488" w:rsidRPr="00120488" w:rsidRDefault="00120488"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ESTRUCTURA DEL SISTEMA INTEGRAL DE GESTIÓN DOCUMENTAL Y ARCHIVOS</w:t>
            </w:r>
          </w:p>
        </w:tc>
      </w:tr>
      <w:tr w:rsidR="00120488" w:rsidRPr="00120488" w:rsidTr="00120488">
        <w:trPr>
          <w:trHeight w:val="600"/>
        </w:trPr>
        <w:tc>
          <w:tcPr>
            <w:tcW w:w="1575" w:type="dxa"/>
            <w:shd w:val="clear" w:color="auto" w:fill="auto"/>
            <w:noWrap/>
            <w:vAlign w:val="center"/>
            <w:hideMark/>
          </w:tcPr>
          <w:p w:rsidR="00120488" w:rsidRPr="00120488" w:rsidRDefault="00120488"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3:</w:t>
            </w:r>
          </w:p>
        </w:tc>
        <w:tc>
          <w:tcPr>
            <w:tcW w:w="2693" w:type="dxa"/>
            <w:shd w:val="clear" w:color="auto" w:fill="auto"/>
            <w:noWrap/>
            <w:vAlign w:val="center"/>
            <w:hideMark/>
          </w:tcPr>
          <w:p w:rsidR="00120488" w:rsidRPr="00120488" w:rsidRDefault="00120488"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DMGDA-NT-A-2016-003</w:t>
            </w:r>
          </w:p>
        </w:tc>
        <w:tc>
          <w:tcPr>
            <w:tcW w:w="4332" w:type="dxa"/>
            <w:shd w:val="clear" w:color="auto" w:fill="auto"/>
            <w:vAlign w:val="center"/>
            <w:hideMark/>
          </w:tcPr>
          <w:p w:rsidR="00120488" w:rsidRPr="00120488" w:rsidRDefault="00120488"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FORMATOS DE TIPOLOGÍA DE DOCUMENTOS DE USO GENERAL</w:t>
            </w:r>
          </w:p>
        </w:tc>
      </w:tr>
      <w:tr w:rsidR="00120488" w:rsidRPr="00120488" w:rsidTr="00120488">
        <w:trPr>
          <w:trHeight w:val="600"/>
        </w:trPr>
        <w:tc>
          <w:tcPr>
            <w:tcW w:w="1575" w:type="dxa"/>
            <w:shd w:val="clear" w:color="auto" w:fill="auto"/>
            <w:noWrap/>
            <w:vAlign w:val="center"/>
            <w:hideMark/>
          </w:tcPr>
          <w:p w:rsidR="00120488" w:rsidRPr="00120488" w:rsidRDefault="00120488"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w:t>
            </w:r>
            <w:r w:rsidRPr="00120488">
              <w:rPr>
                <w:rFonts w:ascii="Helvetica" w:hAnsi="Helvetica" w:cs="Helvetica"/>
                <w:color w:val="000000"/>
                <w:sz w:val="18"/>
                <w:szCs w:val="18"/>
                <w:lang w:val="es-EC" w:eastAsia="es-EC"/>
              </w:rPr>
              <w:t xml:space="preserve"> 4</w:t>
            </w:r>
            <w:r w:rsidRPr="00120488">
              <w:rPr>
                <w:rFonts w:ascii="Helvetica" w:hAnsi="Helvetica" w:cs="Helvetica"/>
                <w:b/>
                <w:bCs/>
                <w:color w:val="000000"/>
                <w:sz w:val="18"/>
                <w:szCs w:val="18"/>
                <w:lang w:val="es-EC" w:eastAsia="es-EC"/>
              </w:rPr>
              <w:t xml:space="preserve">: </w:t>
            </w:r>
          </w:p>
        </w:tc>
        <w:tc>
          <w:tcPr>
            <w:tcW w:w="2693" w:type="dxa"/>
            <w:shd w:val="clear" w:color="auto" w:fill="auto"/>
            <w:noWrap/>
            <w:vAlign w:val="center"/>
            <w:hideMark/>
          </w:tcPr>
          <w:p w:rsidR="00120488" w:rsidRPr="00120488" w:rsidRDefault="00120488"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DMGDA-NT-A-2016-004</w:t>
            </w:r>
          </w:p>
        </w:tc>
        <w:tc>
          <w:tcPr>
            <w:tcW w:w="4332" w:type="dxa"/>
            <w:shd w:val="clear" w:color="auto" w:fill="auto"/>
            <w:vAlign w:val="center"/>
            <w:hideMark/>
          </w:tcPr>
          <w:p w:rsidR="00120488" w:rsidRPr="00120488" w:rsidRDefault="00120488"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FORMATO DE REGISTRO DE DISTRIBUCIÓN DOCUMENTAL</w:t>
            </w:r>
          </w:p>
        </w:tc>
      </w:tr>
      <w:tr w:rsidR="001E0D1F" w:rsidRPr="00120488" w:rsidTr="00120488">
        <w:trPr>
          <w:trHeight w:val="600"/>
        </w:trPr>
        <w:tc>
          <w:tcPr>
            <w:tcW w:w="1575" w:type="dxa"/>
            <w:shd w:val="clear" w:color="auto" w:fill="auto"/>
            <w:noWrap/>
            <w:vAlign w:val="center"/>
          </w:tcPr>
          <w:p w:rsidR="001E0D1F" w:rsidRPr="00120488" w:rsidRDefault="001E0D1F" w:rsidP="00857A06">
            <w:pPr>
              <w:ind w:firstLineChars="200" w:firstLine="361"/>
              <w:rPr>
                <w:rFonts w:ascii="Helvetica" w:hAnsi="Helvetica" w:cs="Helvetica"/>
                <w:b/>
                <w:bCs/>
                <w:color w:val="000000"/>
                <w:sz w:val="18"/>
                <w:szCs w:val="18"/>
                <w:lang w:val="es-EC" w:eastAsia="es-EC"/>
              </w:rPr>
            </w:pPr>
            <w:r>
              <w:rPr>
                <w:rFonts w:ascii="Helvetica" w:hAnsi="Helvetica" w:cs="Helvetica"/>
                <w:b/>
                <w:bCs/>
                <w:color w:val="000000"/>
                <w:sz w:val="18"/>
                <w:szCs w:val="18"/>
                <w:lang w:val="es-EC" w:eastAsia="es-EC"/>
              </w:rPr>
              <w:t>ANEXO 5</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tcPr>
          <w:p w:rsidR="001E0D1F" w:rsidRPr="00120488" w:rsidRDefault="001E0D1F" w:rsidP="00857A06">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DMGDA-NT-A-2016-006</w:t>
            </w:r>
          </w:p>
        </w:tc>
        <w:tc>
          <w:tcPr>
            <w:tcW w:w="4332" w:type="dxa"/>
            <w:shd w:val="clear" w:color="auto" w:fill="auto"/>
            <w:vAlign w:val="center"/>
          </w:tcPr>
          <w:p w:rsidR="001E0D1F" w:rsidRPr="00120488" w:rsidRDefault="001E0D1F" w:rsidP="00857A06">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FORMATOS DE SELLOS INSTITUCIONALES</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Pr>
                <w:rFonts w:ascii="Helvetica" w:hAnsi="Helvetica" w:cs="Helvetica"/>
                <w:b/>
                <w:bCs/>
                <w:color w:val="000000"/>
                <w:sz w:val="18"/>
                <w:szCs w:val="18"/>
                <w:lang w:val="es-EC" w:eastAsia="es-EC"/>
              </w:rPr>
              <w:t>ANEXO 6</w:t>
            </w:r>
            <w:r w:rsidRPr="00120488">
              <w:rPr>
                <w:rFonts w:ascii="Helvetica" w:hAnsi="Helvetica" w:cs="Helvetica"/>
                <w:b/>
                <w:bCs/>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DMGDA-NT-A-2016-005</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FORMATO DE REGISTRO, RECEPCIÓN Y CONTROL DOCUMENTAL</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7:</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DMGDA-NT-A-2016-007</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FORMATO DE SOLICITUD DE ASISTENCIA TÉCNICA.</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8:</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DMGDA-NT-A-2016-008</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LISTADO DE RESPONSABLES-IDENTIFICACIÓN DE SERIES  DOCUMENTALES</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9:</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DMGDA-NT-A-2016-009</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HOJA DE RUTA PROCESO IDENTIFICACIÓN DE SERIES</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10</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DMGDA-NT-A-2016-010</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FORMATO DE IDENTIFICACIÓN DOCUMENTAL.</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11:</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DMGDA-NT-A-2016-011</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FICHA ELECTRÓNICA  IDENTIFICACIÓN DE SERIES DOCUMENTALES</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12</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DMGDA-NT-A-2016-012</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CUADRO GENERAL DE CLASIFICACIÓN ARCHIVÍSTICA</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13</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DMGDA-NT-A-2016-013</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FORMATO DE ROTULACIÓN FOLDER O CONTENEDORES</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14:</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DMGDA-NT-A-2016-014</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FORMATO DE DESCRIPCIÓN DE SERIES DOCUMENTALES</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15</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DMGDA-NT-A-2016-015</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 xml:space="preserve">CUADRO DE CAPACIDAD DE ALMACENAMIENTO </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16</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DMGDA-NT-A-2016-016</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 xml:space="preserve">ROTULACIÓN DE CAJAS DE RESGUARDO </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17</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DMGDA-NT-A-2016-017</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LISTADO DE RESPONSABLES INVENTARIO DOCUMENTAL</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18</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DMGDA-NT-A-2016-018</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HOJA DE RUTA PROCESO DE INVENTARIO DOCUMENTAL</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19</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DMGDA-NT-A-2016-019</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 xml:space="preserve">FORMATO DE INVENTARIO DOCUMENTAL </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lastRenderedPageBreak/>
              <w:t>ANEXO 20</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DMGDA-NT-A-2016-020</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FICHA ELECTRÓNICA DE REGISTRO EN APLICATIVO INFORMÁTICO.</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 xml:space="preserve">ANEXO 21: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DMGDA-NT-A-2016-021</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FORMATO DE REGISTRO Y CONTROL AMBIENTAL EN ARCHIVOS</w:t>
            </w:r>
            <w:r w:rsidRPr="00120488">
              <w:rPr>
                <w:rFonts w:ascii="Helvetica" w:hAnsi="Helvetica" w:cs="Helvetica"/>
                <w:b/>
                <w:bCs/>
                <w:color w:val="000000"/>
                <w:sz w:val="18"/>
                <w:szCs w:val="18"/>
                <w:lang w:val="es-EC" w:eastAsia="es-EC"/>
              </w:rPr>
              <w:t xml:space="preserve">  </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22</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DMGDA-NT-A-2016-022</w:t>
            </w:r>
          </w:p>
        </w:tc>
        <w:tc>
          <w:tcPr>
            <w:tcW w:w="4332" w:type="dxa"/>
            <w:shd w:val="clear" w:color="auto" w:fill="auto"/>
            <w:vAlign w:val="bottom"/>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 xml:space="preserve">TABLAS DE RETENCIÓN DOCUMENTAL Y/O CONSERVACIÓN DOCUMENTAL.  </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23</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DMGDA-NT-A-2016-023</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ACTA ENTREGA RECEPCIÓN DOCUMENTAL</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24</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DMGDA-NT-A-2016-024</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 xml:space="preserve">ACTA DE ELIMINACIÓN DE DOCUMENTOS.  </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25</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DMGDA-NT-A-2016-025</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 xml:space="preserve">FORMATO DE SOLICITUD DE ACCESO A DOCUMENTOS  </w:t>
            </w:r>
          </w:p>
        </w:tc>
      </w:tr>
      <w:tr w:rsidR="001E0D1F" w:rsidRPr="00120488" w:rsidTr="00120488">
        <w:trPr>
          <w:trHeight w:val="600"/>
        </w:trPr>
        <w:tc>
          <w:tcPr>
            <w:tcW w:w="1575"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ANEXO 26:</w:t>
            </w:r>
            <w:r w:rsidRPr="00120488">
              <w:rPr>
                <w:rFonts w:ascii="Helvetica" w:hAnsi="Helvetica" w:cs="Helvetica"/>
                <w:color w:val="000000"/>
                <w:sz w:val="18"/>
                <w:szCs w:val="18"/>
                <w:lang w:val="es-EC" w:eastAsia="es-EC"/>
              </w:rPr>
              <w:t xml:space="preserve"> </w:t>
            </w:r>
          </w:p>
        </w:tc>
        <w:tc>
          <w:tcPr>
            <w:tcW w:w="2693" w:type="dxa"/>
            <w:shd w:val="clear" w:color="auto" w:fill="auto"/>
            <w:noWrap/>
            <w:vAlign w:val="center"/>
            <w:hideMark/>
          </w:tcPr>
          <w:p w:rsidR="001E0D1F" w:rsidRPr="00120488" w:rsidRDefault="001E0D1F" w:rsidP="00120488">
            <w:pPr>
              <w:ind w:firstLineChars="200" w:firstLine="361"/>
              <w:rPr>
                <w:rFonts w:ascii="Helvetica" w:hAnsi="Helvetica" w:cs="Helvetica"/>
                <w:b/>
                <w:bCs/>
                <w:color w:val="000000"/>
                <w:sz w:val="18"/>
                <w:szCs w:val="18"/>
                <w:lang w:val="es-EC" w:eastAsia="es-EC"/>
              </w:rPr>
            </w:pPr>
            <w:r w:rsidRPr="00120488">
              <w:rPr>
                <w:rFonts w:ascii="Helvetica" w:hAnsi="Helvetica" w:cs="Helvetica"/>
                <w:b/>
                <w:bCs/>
                <w:color w:val="000000"/>
                <w:sz w:val="18"/>
                <w:szCs w:val="18"/>
                <w:lang w:val="es-EC" w:eastAsia="es-EC"/>
              </w:rPr>
              <w:t>DMGDA-NT-A-2016-026</w:t>
            </w:r>
          </w:p>
        </w:tc>
        <w:tc>
          <w:tcPr>
            <w:tcW w:w="4332" w:type="dxa"/>
            <w:shd w:val="clear" w:color="auto" w:fill="auto"/>
            <w:vAlign w:val="center"/>
            <w:hideMark/>
          </w:tcPr>
          <w:p w:rsidR="001E0D1F" w:rsidRPr="00120488" w:rsidRDefault="001E0D1F" w:rsidP="00120488">
            <w:pPr>
              <w:rPr>
                <w:rFonts w:ascii="Helvetica" w:hAnsi="Helvetica" w:cs="Helvetica"/>
                <w:color w:val="000000"/>
                <w:sz w:val="18"/>
                <w:szCs w:val="18"/>
                <w:lang w:val="es-EC" w:eastAsia="es-EC"/>
              </w:rPr>
            </w:pPr>
            <w:r w:rsidRPr="00120488">
              <w:rPr>
                <w:rFonts w:ascii="Helvetica" w:hAnsi="Helvetica" w:cs="Helvetica"/>
                <w:color w:val="000000"/>
                <w:sz w:val="18"/>
                <w:szCs w:val="18"/>
                <w:lang w:val="es-EC" w:eastAsia="es-EC"/>
              </w:rPr>
              <w:t>TABLA DE INDICADORES DE GESTIÓN</w:t>
            </w:r>
          </w:p>
        </w:tc>
      </w:tr>
    </w:tbl>
    <w:p w:rsidR="00120488" w:rsidRPr="00120488" w:rsidRDefault="00120488" w:rsidP="00C23F4E">
      <w:pPr>
        <w:jc w:val="center"/>
        <w:rPr>
          <w:rStyle w:val="nfasis"/>
          <w:rFonts w:ascii="Helvetica" w:hAnsi="Helvetica" w:cs="Helvetica"/>
          <w:b/>
          <w:i w:val="0"/>
          <w:spacing w:val="20"/>
          <w:sz w:val="30"/>
          <w:szCs w:val="18"/>
          <w:lang w:val="es-EC"/>
        </w:rPr>
      </w:pPr>
    </w:p>
    <w:p w:rsidR="00120488" w:rsidRDefault="00120488" w:rsidP="00C23F4E">
      <w:pPr>
        <w:jc w:val="center"/>
        <w:rPr>
          <w:rStyle w:val="nfasis"/>
          <w:rFonts w:ascii="Helvetica" w:hAnsi="Helvetica" w:cs="Helvetica"/>
          <w:b/>
          <w:i w:val="0"/>
          <w:spacing w:val="20"/>
          <w:sz w:val="30"/>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p w:rsidR="00120488" w:rsidRDefault="00120488" w:rsidP="00C23F4E">
      <w:pPr>
        <w:autoSpaceDE w:val="0"/>
        <w:autoSpaceDN w:val="0"/>
        <w:adjustRightInd w:val="0"/>
        <w:ind w:left="348"/>
        <w:rPr>
          <w:rFonts w:ascii="Helvetica" w:hAnsi="Helvetica" w:cs="Helvetica"/>
          <w:b/>
          <w:sz w:val="18"/>
          <w:szCs w:val="18"/>
        </w:rPr>
      </w:pPr>
    </w:p>
    <w:sectPr w:rsidR="00120488" w:rsidSect="00FA41DB">
      <w:pgSz w:w="11907" w:h="16839" w:code="9"/>
      <w:pgMar w:top="1418" w:right="1701" w:bottom="1418" w:left="1701" w:header="448" w:footer="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020" w:rsidRDefault="00B12020" w:rsidP="0035392E">
      <w:r>
        <w:separator/>
      </w:r>
    </w:p>
  </w:endnote>
  <w:endnote w:type="continuationSeparator" w:id="0">
    <w:p w:rsidR="00B12020" w:rsidRDefault="00B12020" w:rsidP="00353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ZapfHumnst BT">
    <w:altName w:val="Lucida Sans Unicode"/>
    <w:charset w:val="00"/>
    <w:family w:val="swiss"/>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414786"/>
      <w:docPartObj>
        <w:docPartGallery w:val="Page Numbers (Bottom of Page)"/>
        <w:docPartUnique/>
      </w:docPartObj>
    </w:sdtPr>
    <w:sdtEndPr>
      <w:rPr>
        <w:color w:val="808080" w:themeColor="background1" w:themeShade="80"/>
        <w:spacing w:val="60"/>
      </w:rPr>
    </w:sdtEndPr>
    <w:sdtContent>
      <w:p w:rsidR="00857A06" w:rsidRDefault="00857A06">
        <w:pPr>
          <w:pStyle w:val="Piedepgina"/>
          <w:pBdr>
            <w:top w:val="single" w:sz="4" w:space="1" w:color="D9D9D9" w:themeColor="background1" w:themeShade="D9"/>
          </w:pBdr>
          <w:jc w:val="right"/>
        </w:pPr>
        <w:r>
          <w:t xml:space="preserve">Página </w:t>
        </w:r>
        <w:r>
          <w:rPr>
            <w:b/>
          </w:rPr>
          <w:t>1</w:t>
        </w:r>
        <w:r>
          <w:t xml:space="preserve"> de </w:t>
        </w:r>
        <w:r>
          <w:rPr>
            <w:b/>
          </w:rPr>
          <w:fldChar w:fldCharType="begin"/>
        </w:r>
        <w:r>
          <w:rPr>
            <w:b/>
          </w:rPr>
          <w:instrText>NUMPAGES  \* Arabic  \* MERGEFORMAT</w:instrText>
        </w:r>
        <w:r>
          <w:rPr>
            <w:b/>
          </w:rPr>
          <w:fldChar w:fldCharType="separate"/>
        </w:r>
        <w:r w:rsidR="00591160">
          <w:rPr>
            <w:b/>
            <w:noProof/>
          </w:rPr>
          <w:t>54</w:t>
        </w:r>
        <w:r>
          <w:rPr>
            <w:b/>
          </w:rPr>
          <w:fldChar w:fldCharType="end"/>
        </w:r>
      </w:p>
    </w:sdtContent>
  </w:sdt>
  <w:p w:rsidR="00857A06" w:rsidRDefault="00857A06" w:rsidP="005B713E">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93974"/>
      <w:docPartObj>
        <w:docPartGallery w:val="Page Numbers (Bottom of Page)"/>
        <w:docPartUnique/>
      </w:docPartObj>
    </w:sdtPr>
    <w:sdtEndPr>
      <w:rPr>
        <w:color w:val="808080" w:themeColor="background1" w:themeShade="80"/>
        <w:spacing w:val="60"/>
      </w:rPr>
    </w:sdtEndPr>
    <w:sdtContent>
      <w:p w:rsidR="00857A06" w:rsidRDefault="00857A06">
        <w:pPr>
          <w:pStyle w:val="Piedepgina"/>
          <w:pBdr>
            <w:top w:val="single" w:sz="4" w:space="1" w:color="D9D9D9" w:themeColor="background1" w:themeShade="D9"/>
          </w:pBdr>
          <w:jc w:val="right"/>
        </w:pPr>
        <w:r>
          <w:fldChar w:fldCharType="begin"/>
        </w:r>
        <w:r>
          <w:instrText>PAGE   \* MERGEFORMAT</w:instrText>
        </w:r>
        <w:r>
          <w:fldChar w:fldCharType="separate"/>
        </w:r>
        <w:r w:rsidR="00591160">
          <w:rPr>
            <w:noProof/>
          </w:rPr>
          <w:t>55</w:t>
        </w:r>
        <w:r>
          <w:fldChar w:fldCharType="end"/>
        </w:r>
        <w:r>
          <w:t xml:space="preserve"> | </w:t>
        </w:r>
        <w:r w:rsidRPr="00484615">
          <w:rPr>
            <w:color w:val="808080" w:themeColor="background1" w:themeShade="80"/>
            <w:spacing w:val="60"/>
          </w:rPr>
          <w:t>Página</w:t>
        </w:r>
      </w:p>
    </w:sdtContent>
  </w:sdt>
  <w:p w:rsidR="00857A06" w:rsidRDefault="00857A06" w:rsidP="005B713E">
    <w:pPr>
      <w:pStyle w:val="Piedepgin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228307"/>
      <w:docPartObj>
        <w:docPartGallery w:val="Page Numbers (Bottom of Page)"/>
        <w:docPartUnique/>
      </w:docPartObj>
    </w:sdtPr>
    <w:sdtEndPr>
      <w:rPr>
        <w:color w:val="808080" w:themeColor="background1" w:themeShade="80"/>
        <w:spacing w:val="60"/>
      </w:rPr>
    </w:sdtEndPr>
    <w:sdtContent>
      <w:p w:rsidR="00857A06" w:rsidRDefault="00857A06" w:rsidP="005D2470">
        <w:pPr>
          <w:pStyle w:val="Piedepgina"/>
          <w:pBdr>
            <w:top w:val="single" w:sz="4" w:space="1" w:color="D9D9D9" w:themeColor="background1" w:themeShade="D9"/>
          </w:pBdr>
          <w:jc w:val="right"/>
        </w:pPr>
        <w:r>
          <w:fldChar w:fldCharType="begin"/>
        </w:r>
        <w:r>
          <w:instrText>PAGE   \* MERGEFORMAT</w:instrText>
        </w:r>
        <w:r>
          <w:fldChar w:fldCharType="separate"/>
        </w:r>
        <w:r w:rsidR="00591160">
          <w:rPr>
            <w:noProof/>
          </w:rPr>
          <w:t>26</w:t>
        </w:r>
        <w:r>
          <w:fldChar w:fldCharType="end"/>
        </w:r>
        <w:r>
          <w:t xml:space="preserve"> | </w:t>
        </w:r>
        <w:r w:rsidRPr="00484615">
          <w:rPr>
            <w:color w:val="808080" w:themeColor="background1" w:themeShade="80"/>
            <w:spacing w:val="60"/>
          </w:rPr>
          <w:t>Página</w:t>
        </w:r>
      </w:p>
    </w:sdtContent>
  </w:sdt>
  <w:p w:rsidR="00857A06" w:rsidRDefault="00857A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020" w:rsidRDefault="00B12020" w:rsidP="0035392E">
      <w:r>
        <w:separator/>
      </w:r>
    </w:p>
  </w:footnote>
  <w:footnote w:type="continuationSeparator" w:id="0">
    <w:p w:rsidR="00B12020" w:rsidRDefault="00B12020" w:rsidP="00353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A06" w:rsidRDefault="00857A06">
    <w:pPr>
      <w:pStyle w:val="Encabezado"/>
    </w:pPr>
    <w:r>
      <w:t xml:space="preserve">                                                                             </w:t>
    </w:r>
  </w:p>
  <w:tbl>
    <w:tblPr>
      <w:tblW w:w="9781"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6025"/>
      <w:gridCol w:w="1913"/>
    </w:tblGrid>
    <w:tr w:rsidR="00857A06" w:rsidTr="00246B94">
      <w:trPr>
        <w:trHeight w:val="397"/>
        <w:jc w:val="center"/>
      </w:trPr>
      <w:tc>
        <w:tcPr>
          <w:tcW w:w="1843" w:type="dxa"/>
          <w:vMerge w:val="restart"/>
          <w:vAlign w:val="center"/>
        </w:tcPr>
        <w:p w:rsidR="00857A06" w:rsidRDefault="00857A06" w:rsidP="005B713E">
          <w:pPr>
            <w:pStyle w:val="Encabezado"/>
          </w:pPr>
          <w:r>
            <w:rPr>
              <w:noProof/>
              <w:lang w:val="es-EC" w:eastAsia="es-EC"/>
            </w:rPr>
            <w:drawing>
              <wp:anchor distT="0" distB="0" distL="114300" distR="114300" simplePos="0" relativeHeight="251658240" behindDoc="1" locked="0" layoutInCell="1" allowOverlap="1" wp14:anchorId="44807D32" wp14:editId="104FBDC9">
                <wp:simplePos x="0" y="0"/>
                <wp:positionH relativeFrom="column">
                  <wp:posOffset>20320</wp:posOffset>
                </wp:positionH>
                <wp:positionV relativeFrom="paragraph">
                  <wp:posOffset>2540</wp:posOffset>
                </wp:positionV>
                <wp:extent cx="1075055" cy="612140"/>
                <wp:effectExtent l="0" t="0" r="0" b="0"/>
                <wp:wrapTopAndBottom/>
                <wp:docPr id="3" name="3 Imagen" descr="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1"/>
                        <a:stretch>
                          <a:fillRect/>
                        </a:stretch>
                      </pic:blipFill>
                      <pic:spPr>
                        <a:xfrm>
                          <a:off x="0" y="0"/>
                          <a:ext cx="1075055" cy="612140"/>
                        </a:xfrm>
                        <a:prstGeom prst="rect">
                          <a:avLst/>
                        </a:prstGeom>
                      </pic:spPr>
                    </pic:pic>
                  </a:graphicData>
                </a:graphic>
                <wp14:sizeRelH relativeFrom="margin">
                  <wp14:pctWidth>0</wp14:pctWidth>
                </wp14:sizeRelH>
                <wp14:sizeRelV relativeFrom="margin">
                  <wp14:pctHeight>0</wp14:pctHeight>
                </wp14:sizeRelV>
              </wp:anchor>
            </w:drawing>
          </w:r>
          <w:r>
            <w:rPr>
              <w:rFonts w:ascii="Helvetica" w:hAnsi="Helvetica"/>
              <w:lang w:eastAsia="ar-SA"/>
            </w:rPr>
            <w:t xml:space="preserve">     </w:t>
          </w:r>
        </w:p>
      </w:tc>
      <w:tc>
        <w:tcPr>
          <w:tcW w:w="6025" w:type="dxa"/>
          <w:vAlign w:val="center"/>
        </w:tcPr>
        <w:p w:rsidR="00857A06" w:rsidRPr="00BC00CC" w:rsidRDefault="00857A06" w:rsidP="00EA08E7">
          <w:pPr>
            <w:pStyle w:val="Encabezado"/>
            <w:jc w:val="center"/>
            <w:rPr>
              <w:rFonts w:ascii="Helvetica" w:hAnsi="Helvetica" w:cs="Helvetica"/>
              <w:b/>
            </w:rPr>
          </w:pPr>
          <w:r w:rsidRPr="00BC00CC">
            <w:rPr>
              <w:rFonts w:ascii="Helvetica" w:hAnsi="Helvetica" w:cs="Helvetica"/>
              <w:sz w:val="22"/>
            </w:rPr>
            <w:t>DOCUMENTO</w:t>
          </w:r>
          <w:r w:rsidRPr="00BC00CC">
            <w:rPr>
              <w:rFonts w:ascii="Helvetica" w:hAnsi="Helvetica" w:cs="Helvetica"/>
              <w:b/>
              <w:sz w:val="22"/>
            </w:rPr>
            <w:t>: Norma Técnica</w:t>
          </w:r>
        </w:p>
      </w:tc>
      <w:tc>
        <w:tcPr>
          <w:tcW w:w="1913" w:type="dxa"/>
          <w:vMerge w:val="restart"/>
          <w:vAlign w:val="center"/>
        </w:tcPr>
        <w:p w:rsidR="00857A06" w:rsidRPr="00BC00CC" w:rsidRDefault="00857A06" w:rsidP="005B713E">
          <w:pPr>
            <w:pStyle w:val="Encabezado"/>
            <w:jc w:val="center"/>
            <w:rPr>
              <w:rFonts w:ascii="Helvetica" w:hAnsi="Helvetica" w:cs="Helvetica"/>
              <w:b/>
            </w:rPr>
          </w:pPr>
          <w:r w:rsidRPr="00BC00CC">
            <w:rPr>
              <w:rFonts w:ascii="Helvetica" w:hAnsi="Helvetica" w:cs="Helvetica"/>
              <w:b/>
            </w:rPr>
            <w:t>CODIGO:</w:t>
          </w:r>
        </w:p>
        <w:p w:rsidR="00857A06" w:rsidRPr="00BC00CC" w:rsidRDefault="00857A06" w:rsidP="005B713E">
          <w:pPr>
            <w:pStyle w:val="Encabezado"/>
            <w:jc w:val="center"/>
            <w:rPr>
              <w:rFonts w:ascii="Helvetica" w:hAnsi="Helvetica" w:cs="Helvetica"/>
              <w:sz w:val="16"/>
              <w:szCs w:val="16"/>
            </w:rPr>
          </w:pPr>
          <w:r w:rsidRPr="00BC00CC">
            <w:rPr>
              <w:rFonts w:ascii="Helvetica" w:hAnsi="Helvetica" w:cs="Helvetica"/>
              <w:sz w:val="16"/>
              <w:szCs w:val="16"/>
            </w:rPr>
            <w:t xml:space="preserve"> </w:t>
          </w:r>
        </w:p>
        <w:p w:rsidR="00857A06" w:rsidRPr="00DC2EC3" w:rsidRDefault="00857A06" w:rsidP="00235E5C">
          <w:pPr>
            <w:pStyle w:val="Encabezado"/>
            <w:jc w:val="center"/>
            <w:rPr>
              <w:rFonts w:ascii="Garamond" w:hAnsi="Garamond"/>
              <w:sz w:val="16"/>
              <w:szCs w:val="16"/>
            </w:rPr>
          </w:pPr>
          <w:r>
            <w:rPr>
              <w:rFonts w:ascii="Helvetica" w:hAnsi="Helvetica" w:cs="Helvetica"/>
              <w:sz w:val="16"/>
              <w:szCs w:val="16"/>
            </w:rPr>
            <w:t>N°DMGDA-NT-2016</w:t>
          </w:r>
          <w:r w:rsidRPr="00BC00CC">
            <w:rPr>
              <w:rFonts w:ascii="Helvetica" w:hAnsi="Helvetica" w:cs="Helvetica"/>
              <w:sz w:val="16"/>
              <w:szCs w:val="16"/>
            </w:rPr>
            <w:t>-</w:t>
          </w:r>
          <w:r>
            <w:rPr>
              <w:rFonts w:ascii="Helvetica" w:hAnsi="Helvetica" w:cs="Helvetica"/>
              <w:sz w:val="16"/>
              <w:szCs w:val="16"/>
            </w:rPr>
            <w:t>001</w:t>
          </w:r>
        </w:p>
      </w:tc>
    </w:tr>
    <w:tr w:rsidR="00857A06" w:rsidTr="00246B94">
      <w:trPr>
        <w:trHeight w:val="632"/>
        <w:jc w:val="center"/>
      </w:trPr>
      <w:tc>
        <w:tcPr>
          <w:tcW w:w="1843" w:type="dxa"/>
          <w:vMerge/>
          <w:vAlign w:val="center"/>
        </w:tcPr>
        <w:p w:rsidR="00857A06" w:rsidRDefault="00857A06" w:rsidP="005B713E">
          <w:pPr>
            <w:pStyle w:val="Encabezado"/>
          </w:pPr>
          <w:bookmarkStart w:id="3" w:name="OLE_LINK1"/>
        </w:p>
      </w:tc>
      <w:bookmarkEnd w:id="3"/>
      <w:tc>
        <w:tcPr>
          <w:tcW w:w="6025" w:type="dxa"/>
          <w:vAlign w:val="center"/>
        </w:tcPr>
        <w:p w:rsidR="00857A06" w:rsidRPr="004221EA" w:rsidRDefault="00857A06" w:rsidP="00235E5C">
          <w:pPr>
            <w:pStyle w:val="Encabezado"/>
            <w:jc w:val="center"/>
            <w:rPr>
              <w:rFonts w:ascii="Helvetica" w:eastAsiaTheme="majorEastAsia" w:hAnsi="Helvetica" w:cs="Helvetica"/>
              <w:color w:val="000000" w:themeColor="text1"/>
              <w:sz w:val="14"/>
              <w:szCs w:val="16"/>
            </w:rPr>
          </w:pPr>
          <w:r w:rsidRPr="004221EA">
            <w:rPr>
              <w:rFonts w:ascii="Helvetica" w:hAnsi="Helvetica" w:cs="Helvetica"/>
              <w:sz w:val="14"/>
              <w:szCs w:val="16"/>
            </w:rPr>
            <w:t>NORMA TÉCNICA QUE REGULA EL SISTEMA INTEGRAL DE GESTIÓN DOCUMENTAL Y ARCHIVOS DE LOS ÓRGANOS Y ORGANISMOS</w:t>
          </w:r>
          <w:r w:rsidRPr="004221EA">
            <w:rPr>
              <w:rFonts w:ascii="Helvetica" w:eastAsiaTheme="majorEastAsia" w:hAnsi="Helvetica" w:cs="Helvetica"/>
              <w:color w:val="000000" w:themeColor="text1"/>
              <w:sz w:val="14"/>
              <w:szCs w:val="16"/>
            </w:rPr>
            <w:t xml:space="preserve"> DEL </w:t>
          </w:r>
        </w:p>
        <w:p w:rsidR="00857A06" w:rsidRPr="00FB5089" w:rsidRDefault="00857A06" w:rsidP="00235E5C">
          <w:pPr>
            <w:pStyle w:val="Encabezado"/>
            <w:jc w:val="center"/>
            <w:rPr>
              <w:rFonts w:ascii="Helvetica" w:hAnsi="Helvetica" w:cs="Helvetica"/>
              <w:smallCaps/>
              <w:sz w:val="16"/>
              <w:szCs w:val="16"/>
            </w:rPr>
          </w:pPr>
          <w:r w:rsidRPr="004221EA">
            <w:rPr>
              <w:rFonts w:ascii="Helvetica" w:eastAsiaTheme="majorEastAsia" w:hAnsi="Helvetica" w:cs="Helvetica"/>
              <w:color w:val="000000" w:themeColor="text1"/>
              <w:sz w:val="14"/>
              <w:szCs w:val="16"/>
            </w:rPr>
            <w:t>MUNICIPIO DEL DISTRITO METROPOLITANO DE QUITO</w:t>
          </w:r>
        </w:p>
      </w:tc>
      <w:tc>
        <w:tcPr>
          <w:tcW w:w="1913" w:type="dxa"/>
          <w:vMerge/>
          <w:vAlign w:val="center"/>
        </w:tcPr>
        <w:p w:rsidR="00857A06" w:rsidRPr="00E35287" w:rsidRDefault="00857A06" w:rsidP="005B713E">
          <w:pPr>
            <w:pStyle w:val="Encabezado"/>
            <w:jc w:val="center"/>
            <w:rPr>
              <w:rFonts w:ascii="Garamond" w:hAnsi="Garamond"/>
            </w:rPr>
          </w:pPr>
        </w:p>
      </w:tc>
    </w:tr>
  </w:tbl>
  <w:p w:rsidR="00857A06" w:rsidRDefault="00857A06">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6166"/>
      <w:gridCol w:w="1985"/>
    </w:tblGrid>
    <w:tr w:rsidR="00857A06" w:rsidTr="003A6723">
      <w:trPr>
        <w:trHeight w:val="397"/>
        <w:jc w:val="center"/>
      </w:trPr>
      <w:tc>
        <w:tcPr>
          <w:tcW w:w="1843" w:type="dxa"/>
          <w:vMerge w:val="restart"/>
          <w:vAlign w:val="center"/>
        </w:tcPr>
        <w:p w:rsidR="00857A06" w:rsidRDefault="00857A06" w:rsidP="004A199C">
          <w:pPr>
            <w:pStyle w:val="Encabezado"/>
          </w:pPr>
          <w:r>
            <w:rPr>
              <w:noProof/>
              <w:lang w:val="es-EC" w:eastAsia="es-EC"/>
            </w:rPr>
            <w:drawing>
              <wp:anchor distT="0" distB="0" distL="114300" distR="114300" simplePos="0" relativeHeight="251662336" behindDoc="1" locked="0" layoutInCell="1" allowOverlap="1" wp14:anchorId="5E307A98" wp14:editId="04DC0A5D">
                <wp:simplePos x="0" y="0"/>
                <wp:positionH relativeFrom="column">
                  <wp:posOffset>20320</wp:posOffset>
                </wp:positionH>
                <wp:positionV relativeFrom="paragraph">
                  <wp:posOffset>2540</wp:posOffset>
                </wp:positionV>
                <wp:extent cx="1075055" cy="612140"/>
                <wp:effectExtent l="0" t="0" r="0" b="0"/>
                <wp:wrapTopAndBottom/>
                <wp:docPr id="4" name="3 Imagen" descr="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1"/>
                        <a:stretch>
                          <a:fillRect/>
                        </a:stretch>
                      </pic:blipFill>
                      <pic:spPr>
                        <a:xfrm>
                          <a:off x="0" y="0"/>
                          <a:ext cx="1075055" cy="612140"/>
                        </a:xfrm>
                        <a:prstGeom prst="rect">
                          <a:avLst/>
                        </a:prstGeom>
                      </pic:spPr>
                    </pic:pic>
                  </a:graphicData>
                </a:graphic>
                <wp14:sizeRelH relativeFrom="margin">
                  <wp14:pctWidth>0</wp14:pctWidth>
                </wp14:sizeRelH>
                <wp14:sizeRelV relativeFrom="margin">
                  <wp14:pctHeight>0</wp14:pctHeight>
                </wp14:sizeRelV>
              </wp:anchor>
            </w:drawing>
          </w:r>
          <w:r>
            <w:rPr>
              <w:rFonts w:ascii="Helvetica" w:hAnsi="Helvetica"/>
              <w:lang w:eastAsia="ar-SA"/>
            </w:rPr>
            <w:t xml:space="preserve">     </w:t>
          </w:r>
        </w:p>
      </w:tc>
      <w:tc>
        <w:tcPr>
          <w:tcW w:w="6166" w:type="dxa"/>
          <w:vAlign w:val="center"/>
        </w:tcPr>
        <w:p w:rsidR="00857A06" w:rsidRPr="00BC00CC" w:rsidRDefault="00857A06" w:rsidP="004A199C">
          <w:pPr>
            <w:pStyle w:val="Encabezado"/>
            <w:jc w:val="center"/>
            <w:rPr>
              <w:rFonts w:ascii="Helvetica" w:hAnsi="Helvetica" w:cs="Helvetica"/>
              <w:b/>
            </w:rPr>
          </w:pPr>
          <w:r w:rsidRPr="00BC00CC">
            <w:rPr>
              <w:rFonts w:ascii="Helvetica" w:hAnsi="Helvetica" w:cs="Helvetica"/>
              <w:sz w:val="22"/>
            </w:rPr>
            <w:t>DOCUMENTO</w:t>
          </w:r>
          <w:r w:rsidRPr="00BC00CC">
            <w:rPr>
              <w:rFonts w:ascii="Helvetica" w:hAnsi="Helvetica" w:cs="Helvetica"/>
              <w:b/>
              <w:sz w:val="22"/>
            </w:rPr>
            <w:t>: Norma Técnica</w:t>
          </w:r>
        </w:p>
      </w:tc>
      <w:tc>
        <w:tcPr>
          <w:tcW w:w="1985" w:type="dxa"/>
          <w:vMerge w:val="restart"/>
          <w:vAlign w:val="center"/>
        </w:tcPr>
        <w:p w:rsidR="00857A06" w:rsidRPr="00BC00CC" w:rsidRDefault="00857A06" w:rsidP="00F60F7F">
          <w:pPr>
            <w:pStyle w:val="Encabezado"/>
            <w:jc w:val="center"/>
            <w:rPr>
              <w:rFonts w:ascii="Helvetica" w:hAnsi="Helvetica" w:cs="Helvetica"/>
              <w:b/>
            </w:rPr>
          </w:pPr>
          <w:r w:rsidRPr="00BC00CC">
            <w:rPr>
              <w:rFonts w:ascii="Helvetica" w:hAnsi="Helvetica" w:cs="Helvetica"/>
              <w:b/>
            </w:rPr>
            <w:t>CODIGO:</w:t>
          </w:r>
        </w:p>
        <w:p w:rsidR="00857A06" w:rsidRPr="00BC00CC" w:rsidRDefault="00857A06" w:rsidP="00F60F7F">
          <w:pPr>
            <w:pStyle w:val="Encabezado"/>
            <w:jc w:val="center"/>
            <w:rPr>
              <w:rFonts w:ascii="Helvetica" w:hAnsi="Helvetica" w:cs="Helvetica"/>
              <w:sz w:val="16"/>
              <w:szCs w:val="16"/>
            </w:rPr>
          </w:pPr>
          <w:r w:rsidRPr="00BC00CC">
            <w:rPr>
              <w:rFonts w:ascii="Helvetica" w:hAnsi="Helvetica" w:cs="Helvetica"/>
              <w:sz w:val="16"/>
              <w:szCs w:val="16"/>
            </w:rPr>
            <w:t xml:space="preserve"> </w:t>
          </w:r>
        </w:p>
        <w:p w:rsidR="00857A06" w:rsidRPr="00DC2EC3" w:rsidRDefault="00857A06" w:rsidP="00F60F7F">
          <w:pPr>
            <w:pStyle w:val="Encabezado"/>
            <w:jc w:val="center"/>
            <w:rPr>
              <w:rFonts w:ascii="Garamond" w:hAnsi="Garamond"/>
              <w:sz w:val="16"/>
              <w:szCs w:val="16"/>
            </w:rPr>
          </w:pPr>
          <w:r>
            <w:rPr>
              <w:rFonts w:ascii="Helvetica" w:hAnsi="Helvetica" w:cs="Helvetica"/>
              <w:sz w:val="16"/>
              <w:szCs w:val="16"/>
            </w:rPr>
            <w:t>N°DMGDA-NT-2016</w:t>
          </w:r>
          <w:r w:rsidRPr="00BC00CC">
            <w:rPr>
              <w:rFonts w:ascii="Helvetica" w:hAnsi="Helvetica" w:cs="Helvetica"/>
              <w:sz w:val="16"/>
              <w:szCs w:val="16"/>
            </w:rPr>
            <w:t>-</w:t>
          </w:r>
          <w:r>
            <w:rPr>
              <w:rFonts w:ascii="Helvetica" w:hAnsi="Helvetica" w:cs="Helvetica"/>
              <w:sz w:val="16"/>
              <w:szCs w:val="16"/>
            </w:rPr>
            <w:t>001</w:t>
          </w:r>
        </w:p>
      </w:tc>
    </w:tr>
    <w:tr w:rsidR="00857A06" w:rsidTr="003A6723">
      <w:trPr>
        <w:trHeight w:val="632"/>
        <w:jc w:val="center"/>
      </w:trPr>
      <w:tc>
        <w:tcPr>
          <w:tcW w:w="1843" w:type="dxa"/>
          <w:vMerge/>
          <w:vAlign w:val="center"/>
        </w:tcPr>
        <w:p w:rsidR="00857A06" w:rsidRDefault="00857A06" w:rsidP="004A199C">
          <w:pPr>
            <w:pStyle w:val="Encabezado"/>
          </w:pPr>
        </w:p>
      </w:tc>
      <w:tc>
        <w:tcPr>
          <w:tcW w:w="6166" w:type="dxa"/>
          <w:vAlign w:val="center"/>
        </w:tcPr>
        <w:p w:rsidR="00857A06" w:rsidRPr="00417D01" w:rsidRDefault="00857A06" w:rsidP="004A199C">
          <w:pPr>
            <w:pStyle w:val="Encabezado"/>
            <w:jc w:val="center"/>
            <w:rPr>
              <w:rFonts w:ascii="Helvetica" w:eastAsiaTheme="majorEastAsia" w:hAnsi="Helvetica" w:cs="Helvetica"/>
              <w:color w:val="000000" w:themeColor="text1"/>
              <w:sz w:val="16"/>
              <w:szCs w:val="16"/>
            </w:rPr>
          </w:pPr>
          <w:r w:rsidRPr="00417D01">
            <w:rPr>
              <w:rFonts w:ascii="Helvetica" w:hAnsi="Helvetica" w:cs="Helvetica"/>
              <w:sz w:val="16"/>
              <w:szCs w:val="16"/>
            </w:rPr>
            <w:t>NORMA TÉCNICA QUE REGULA EL SISTEMA INTEGRAL DE GESTIÓN DOCUMENTAL Y ARCHIVOS DE LOS ÓRGANOS Y ORGANISMOS</w:t>
          </w:r>
          <w:r w:rsidRPr="00417D01">
            <w:rPr>
              <w:rFonts w:ascii="Helvetica" w:eastAsiaTheme="majorEastAsia" w:hAnsi="Helvetica" w:cs="Helvetica"/>
              <w:color w:val="000000" w:themeColor="text1"/>
              <w:sz w:val="16"/>
              <w:szCs w:val="16"/>
            </w:rPr>
            <w:t xml:space="preserve"> DEL </w:t>
          </w:r>
        </w:p>
        <w:p w:rsidR="00857A06" w:rsidRPr="00FB5089" w:rsidRDefault="00857A06" w:rsidP="004A199C">
          <w:pPr>
            <w:pStyle w:val="Encabezado"/>
            <w:jc w:val="center"/>
            <w:rPr>
              <w:rFonts w:ascii="Helvetica" w:hAnsi="Helvetica" w:cs="Helvetica"/>
              <w:smallCaps/>
              <w:sz w:val="16"/>
              <w:szCs w:val="16"/>
            </w:rPr>
          </w:pPr>
          <w:r w:rsidRPr="00417D01">
            <w:rPr>
              <w:rFonts w:ascii="Helvetica" w:eastAsiaTheme="majorEastAsia" w:hAnsi="Helvetica" w:cs="Helvetica"/>
              <w:color w:val="000000" w:themeColor="text1"/>
              <w:sz w:val="16"/>
              <w:szCs w:val="16"/>
            </w:rPr>
            <w:t>MUNICIPIO DEL DISTRITO METROPOLITANO DE QUITO</w:t>
          </w:r>
        </w:p>
      </w:tc>
      <w:tc>
        <w:tcPr>
          <w:tcW w:w="1985" w:type="dxa"/>
          <w:vMerge/>
          <w:vAlign w:val="center"/>
        </w:tcPr>
        <w:p w:rsidR="00857A06" w:rsidRPr="00E35287" w:rsidRDefault="00857A06" w:rsidP="004A199C">
          <w:pPr>
            <w:pStyle w:val="Encabezado"/>
            <w:jc w:val="center"/>
            <w:rPr>
              <w:rFonts w:ascii="Garamond" w:hAnsi="Garamond"/>
            </w:rPr>
          </w:pPr>
        </w:p>
      </w:tc>
    </w:tr>
  </w:tbl>
  <w:p w:rsidR="00857A06" w:rsidRDefault="00857A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08AF8CA"/>
    <w:name w:val="WW8Num2"/>
    <w:lvl w:ilvl="0">
      <w:start w:val="1"/>
      <w:numFmt w:val="upperRoman"/>
      <w:lvlText w:val="%1."/>
      <w:lvlJc w:val="left"/>
      <w:pPr>
        <w:tabs>
          <w:tab w:val="num" w:pos="1080"/>
        </w:tabs>
        <w:ind w:left="1080" w:hanging="720"/>
      </w:pPr>
      <w:rPr>
        <w:rFonts w:ascii="Symbol" w:hAnsi="Symbol"/>
        <w:color w:val="FF0000"/>
      </w:rPr>
    </w:lvl>
    <w:lvl w:ilvl="1">
      <w:start w:val="1"/>
      <w:numFmt w:val="decimal"/>
      <w:lvlText w:val="%1.%2."/>
      <w:lvlJc w:val="left"/>
      <w:pPr>
        <w:tabs>
          <w:tab w:val="num" w:pos="1080"/>
        </w:tabs>
        <w:ind w:left="1080" w:hanging="720"/>
      </w:pPr>
      <w:rPr>
        <w:sz w:val="24"/>
        <w:szCs w:val="24"/>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nsid w:val="04CE0DD9"/>
    <w:multiLevelType w:val="hybridMultilevel"/>
    <w:tmpl w:val="F87C5A4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50A6E56"/>
    <w:multiLevelType w:val="multilevel"/>
    <w:tmpl w:val="3342FAB0"/>
    <w:lvl w:ilvl="0">
      <w:start w:val="1"/>
      <w:numFmt w:val="decimal"/>
      <w:lvlText w:val="%1."/>
      <w:lvlJc w:val="left"/>
      <w:pPr>
        <w:tabs>
          <w:tab w:val="num" w:pos="360"/>
        </w:tabs>
        <w:ind w:left="360" w:hanging="360"/>
      </w:pPr>
      <w:rPr>
        <w:rFonts w:hint="default"/>
        <w:b/>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80B3CAB"/>
    <w:multiLevelType w:val="hybridMultilevel"/>
    <w:tmpl w:val="5B08CB3E"/>
    <w:lvl w:ilvl="0" w:tplc="AB28888C">
      <w:start w:val="1"/>
      <w:numFmt w:val="decimal"/>
      <w:lvlText w:val="%1."/>
      <w:lvlJc w:val="left"/>
      <w:pPr>
        <w:ind w:left="360" w:hanging="360"/>
      </w:pPr>
      <w:rPr>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
    <w:nsid w:val="09A76AEE"/>
    <w:multiLevelType w:val="hybridMultilevel"/>
    <w:tmpl w:val="2E9ECB84"/>
    <w:lvl w:ilvl="0" w:tplc="300A000F">
      <w:start w:val="1"/>
      <w:numFmt w:val="decimal"/>
      <w:lvlText w:val="%1."/>
      <w:lvlJc w:val="left"/>
      <w:pPr>
        <w:ind w:left="360" w:hanging="360"/>
      </w:pPr>
      <w:rPr>
        <w:rFonts w:hint="default"/>
        <w:b/>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5">
    <w:nsid w:val="09FE13FE"/>
    <w:multiLevelType w:val="multilevel"/>
    <w:tmpl w:val="8130AFDE"/>
    <w:lvl w:ilvl="0">
      <w:start w:val="1"/>
      <w:numFmt w:val="bullet"/>
      <w:lvlText w:val=""/>
      <w:lvlJc w:val="left"/>
      <w:pPr>
        <w:ind w:left="360" w:hanging="360"/>
      </w:pPr>
      <w:rPr>
        <w:rFonts w:ascii="Wingdings" w:hAnsi="Wingding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6">
    <w:nsid w:val="1013699D"/>
    <w:multiLevelType w:val="hybridMultilevel"/>
    <w:tmpl w:val="611E55D8"/>
    <w:lvl w:ilvl="0" w:tplc="B768C65A">
      <w:start w:val="1"/>
      <w:numFmt w:val="bullet"/>
      <w:lvlText w:val=""/>
      <w:lvlJc w:val="left"/>
      <w:pPr>
        <w:ind w:left="720" w:hanging="360"/>
      </w:pPr>
      <w:rPr>
        <w:rFonts w:ascii="Wingdings" w:hAnsi="Wingdings" w:hint="default"/>
        <w:b/>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6DA59D5"/>
    <w:multiLevelType w:val="hybridMultilevel"/>
    <w:tmpl w:val="9E6867C8"/>
    <w:lvl w:ilvl="0" w:tplc="300A000F">
      <w:start w:val="1"/>
      <w:numFmt w:val="decimal"/>
      <w:lvlText w:val="%1."/>
      <w:lvlJc w:val="left"/>
      <w:pPr>
        <w:ind w:left="360" w:hanging="360"/>
      </w:pPr>
      <w:rPr>
        <w:rFonts w:hint="default"/>
        <w:b/>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8">
    <w:nsid w:val="197B3050"/>
    <w:multiLevelType w:val="hybridMultilevel"/>
    <w:tmpl w:val="4BCC6A76"/>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9">
    <w:nsid w:val="1AA85646"/>
    <w:multiLevelType w:val="hybridMultilevel"/>
    <w:tmpl w:val="8506B3C4"/>
    <w:lvl w:ilvl="0" w:tplc="F730704C">
      <w:start w:val="1"/>
      <w:numFmt w:val="bullet"/>
      <w:lvlText w:val=""/>
      <w:lvlJc w:val="left"/>
      <w:pPr>
        <w:ind w:left="1066" w:hanging="360"/>
      </w:pPr>
      <w:rPr>
        <w:rFonts w:ascii="Wingdings" w:hAnsi="Wingdings" w:hint="default"/>
        <w:b w:val="0"/>
      </w:rPr>
    </w:lvl>
    <w:lvl w:ilvl="1" w:tplc="300A000D">
      <w:start w:val="1"/>
      <w:numFmt w:val="bullet"/>
      <w:lvlText w:val=""/>
      <w:lvlJc w:val="left"/>
      <w:pPr>
        <w:ind w:left="2146" w:hanging="360"/>
      </w:pPr>
      <w:rPr>
        <w:rFonts w:ascii="Wingdings" w:hAnsi="Wingdings" w:hint="default"/>
      </w:rPr>
    </w:lvl>
    <w:lvl w:ilvl="2" w:tplc="300A001B" w:tentative="1">
      <w:start w:val="1"/>
      <w:numFmt w:val="lowerRoman"/>
      <w:lvlText w:val="%3."/>
      <w:lvlJc w:val="right"/>
      <w:pPr>
        <w:ind w:left="2866" w:hanging="180"/>
      </w:pPr>
    </w:lvl>
    <w:lvl w:ilvl="3" w:tplc="300A000F" w:tentative="1">
      <w:start w:val="1"/>
      <w:numFmt w:val="decimal"/>
      <w:lvlText w:val="%4."/>
      <w:lvlJc w:val="left"/>
      <w:pPr>
        <w:ind w:left="3586" w:hanging="360"/>
      </w:pPr>
    </w:lvl>
    <w:lvl w:ilvl="4" w:tplc="300A0019" w:tentative="1">
      <w:start w:val="1"/>
      <w:numFmt w:val="lowerLetter"/>
      <w:lvlText w:val="%5."/>
      <w:lvlJc w:val="left"/>
      <w:pPr>
        <w:ind w:left="4306" w:hanging="360"/>
      </w:pPr>
    </w:lvl>
    <w:lvl w:ilvl="5" w:tplc="300A001B" w:tentative="1">
      <w:start w:val="1"/>
      <w:numFmt w:val="lowerRoman"/>
      <w:lvlText w:val="%6."/>
      <w:lvlJc w:val="right"/>
      <w:pPr>
        <w:ind w:left="5026" w:hanging="180"/>
      </w:pPr>
    </w:lvl>
    <w:lvl w:ilvl="6" w:tplc="300A000F" w:tentative="1">
      <w:start w:val="1"/>
      <w:numFmt w:val="decimal"/>
      <w:lvlText w:val="%7."/>
      <w:lvlJc w:val="left"/>
      <w:pPr>
        <w:ind w:left="5746" w:hanging="360"/>
      </w:pPr>
    </w:lvl>
    <w:lvl w:ilvl="7" w:tplc="300A0019" w:tentative="1">
      <w:start w:val="1"/>
      <w:numFmt w:val="lowerLetter"/>
      <w:lvlText w:val="%8."/>
      <w:lvlJc w:val="left"/>
      <w:pPr>
        <w:ind w:left="6466" w:hanging="360"/>
      </w:pPr>
    </w:lvl>
    <w:lvl w:ilvl="8" w:tplc="300A001B" w:tentative="1">
      <w:start w:val="1"/>
      <w:numFmt w:val="lowerRoman"/>
      <w:lvlText w:val="%9."/>
      <w:lvlJc w:val="right"/>
      <w:pPr>
        <w:ind w:left="7186" w:hanging="180"/>
      </w:pPr>
    </w:lvl>
  </w:abstractNum>
  <w:abstractNum w:abstractNumId="10">
    <w:nsid w:val="1F7165D0"/>
    <w:multiLevelType w:val="multilevel"/>
    <w:tmpl w:val="8138E64C"/>
    <w:lvl w:ilvl="0">
      <w:start w:val="1"/>
      <w:numFmt w:val="decimal"/>
      <w:lvlText w:val="%1."/>
      <w:lvlJc w:val="left"/>
      <w:pPr>
        <w:tabs>
          <w:tab w:val="num" w:pos="360"/>
        </w:tabs>
        <w:ind w:left="360" w:hanging="360"/>
      </w:pPr>
      <w:rPr>
        <w:rFonts w:hint="default"/>
        <w:b/>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207D1FFF"/>
    <w:multiLevelType w:val="hybridMultilevel"/>
    <w:tmpl w:val="EC5AD9D4"/>
    <w:lvl w:ilvl="0" w:tplc="5490749A">
      <w:start w:val="1"/>
      <w:numFmt w:val="lowerLetter"/>
      <w:lvlText w:val="%1)"/>
      <w:lvlJc w:val="left"/>
      <w:pPr>
        <w:ind w:left="695" w:hanging="360"/>
      </w:pPr>
      <w:rPr>
        <w:b/>
      </w:rPr>
    </w:lvl>
    <w:lvl w:ilvl="1" w:tplc="300A0019" w:tentative="1">
      <w:start w:val="1"/>
      <w:numFmt w:val="lowerLetter"/>
      <w:lvlText w:val="%2."/>
      <w:lvlJc w:val="left"/>
      <w:pPr>
        <w:ind w:left="1415" w:hanging="360"/>
      </w:pPr>
    </w:lvl>
    <w:lvl w:ilvl="2" w:tplc="300A001B" w:tentative="1">
      <w:start w:val="1"/>
      <w:numFmt w:val="lowerRoman"/>
      <w:lvlText w:val="%3."/>
      <w:lvlJc w:val="right"/>
      <w:pPr>
        <w:ind w:left="2135" w:hanging="180"/>
      </w:pPr>
    </w:lvl>
    <w:lvl w:ilvl="3" w:tplc="300A000F" w:tentative="1">
      <w:start w:val="1"/>
      <w:numFmt w:val="decimal"/>
      <w:lvlText w:val="%4."/>
      <w:lvlJc w:val="left"/>
      <w:pPr>
        <w:ind w:left="2855" w:hanging="360"/>
      </w:pPr>
    </w:lvl>
    <w:lvl w:ilvl="4" w:tplc="300A0019" w:tentative="1">
      <w:start w:val="1"/>
      <w:numFmt w:val="lowerLetter"/>
      <w:lvlText w:val="%5."/>
      <w:lvlJc w:val="left"/>
      <w:pPr>
        <w:ind w:left="3575" w:hanging="360"/>
      </w:pPr>
    </w:lvl>
    <w:lvl w:ilvl="5" w:tplc="300A001B" w:tentative="1">
      <w:start w:val="1"/>
      <w:numFmt w:val="lowerRoman"/>
      <w:lvlText w:val="%6."/>
      <w:lvlJc w:val="right"/>
      <w:pPr>
        <w:ind w:left="4295" w:hanging="180"/>
      </w:pPr>
    </w:lvl>
    <w:lvl w:ilvl="6" w:tplc="300A000F" w:tentative="1">
      <w:start w:val="1"/>
      <w:numFmt w:val="decimal"/>
      <w:lvlText w:val="%7."/>
      <w:lvlJc w:val="left"/>
      <w:pPr>
        <w:ind w:left="5015" w:hanging="360"/>
      </w:pPr>
    </w:lvl>
    <w:lvl w:ilvl="7" w:tplc="300A0019" w:tentative="1">
      <w:start w:val="1"/>
      <w:numFmt w:val="lowerLetter"/>
      <w:lvlText w:val="%8."/>
      <w:lvlJc w:val="left"/>
      <w:pPr>
        <w:ind w:left="5735" w:hanging="360"/>
      </w:pPr>
    </w:lvl>
    <w:lvl w:ilvl="8" w:tplc="300A001B" w:tentative="1">
      <w:start w:val="1"/>
      <w:numFmt w:val="lowerRoman"/>
      <w:lvlText w:val="%9."/>
      <w:lvlJc w:val="right"/>
      <w:pPr>
        <w:ind w:left="6455" w:hanging="180"/>
      </w:pPr>
    </w:lvl>
  </w:abstractNum>
  <w:abstractNum w:abstractNumId="12">
    <w:nsid w:val="24701F7F"/>
    <w:multiLevelType w:val="hybridMultilevel"/>
    <w:tmpl w:val="4AEA7906"/>
    <w:lvl w:ilvl="0" w:tplc="D8A4CEF2">
      <w:start w:val="1"/>
      <w:numFmt w:val="decimal"/>
      <w:lvlText w:val="%1."/>
      <w:lvlJc w:val="left"/>
      <w:pPr>
        <w:ind w:left="360" w:hanging="360"/>
      </w:pPr>
      <w:rPr>
        <w:rFonts w:hint="default"/>
        <w:b/>
        <w:lang w:val="es-ES"/>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3">
    <w:nsid w:val="2976569F"/>
    <w:multiLevelType w:val="hybridMultilevel"/>
    <w:tmpl w:val="12E08A06"/>
    <w:lvl w:ilvl="0" w:tplc="9E8272EE">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16E4A768">
      <w:start w:val="1"/>
      <w:numFmt w:val="decimal"/>
      <w:lvlText w:val="%3)"/>
      <w:lvlJc w:val="left"/>
      <w:pPr>
        <w:tabs>
          <w:tab w:val="num" w:pos="2310"/>
        </w:tabs>
        <w:ind w:left="2310" w:hanging="690"/>
      </w:pPr>
      <w:rPr>
        <w:rFonts w:hint="default"/>
      </w:rPr>
    </w:lvl>
    <w:lvl w:ilvl="3" w:tplc="0B38B074">
      <w:start w:val="2"/>
      <w:numFmt w:val="decimal"/>
      <w:lvlText w:val="%4."/>
      <w:lvlJc w:val="left"/>
      <w:pPr>
        <w:tabs>
          <w:tab w:val="num" w:pos="2520"/>
        </w:tabs>
        <w:ind w:left="2520" w:hanging="360"/>
      </w:pPr>
      <w:rPr>
        <w:rFonts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nsid w:val="2F853C07"/>
    <w:multiLevelType w:val="hybridMultilevel"/>
    <w:tmpl w:val="1A22061C"/>
    <w:lvl w:ilvl="0" w:tplc="D5C68CAE">
      <w:start w:val="1"/>
      <w:numFmt w:val="decimal"/>
      <w:lvlText w:val="%1."/>
      <w:lvlJc w:val="left"/>
      <w:pPr>
        <w:ind w:left="360" w:hanging="360"/>
      </w:pPr>
      <w:rPr>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5">
    <w:nsid w:val="31EA0EFF"/>
    <w:multiLevelType w:val="multilevel"/>
    <w:tmpl w:val="CE2C0D16"/>
    <w:lvl w:ilvl="0">
      <w:start w:val="1"/>
      <w:numFmt w:val="decimal"/>
      <w:lvlText w:val="%1."/>
      <w:lvlJc w:val="left"/>
      <w:pPr>
        <w:tabs>
          <w:tab w:val="num" w:pos="360"/>
        </w:tabs>
        <w:ind w:left="360" w:hanging="360"/>
      </w:pPr>
      <w:rPr>
        <w:rFonts w:hint="default"/>
        <w:b/>
        <w:sz w:val="20"/>
        <w:szCs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6">
    <w:nsid w:val="32DD0CE9"/>
    <w:multiLevelType w:val="hybridMultilevel"/>
    <w:tmpl w:val="C0E0D6B4"/>
    <w:lvl w:ilvl="0" w:tplc="3B50D576">
      <w:start w:val="1"/>
      <w:numFmt w:val="lowerLetter"/>
      <w:lvlText w:val="%1)"/>
      <w:lvlJc w:val="left"/>
      <w:pPr>
        <w:ind w:left="725" w:hanging="360"/>
      </w:pPr>
      <w:rPr>
        <w:sz w:val="24"/>
        <w:szCs w:val="24"/>
      </w:rPr>
    </w:lvl>
    <w:lvl w:ilvl="1" w:tplc="300A0019">
      <w:start w:val="1"/>
      <w:numFmt w:val="lowerLetter"/>
      <w:lvlText w:val="%2."/>
      <w:lvlJc w:val="left"/>
      <w:pPr>
        <w:ind w:left="1445" w:hanging="360"/>
      </w:pPr>
    </w:lvl>
    <w:lvl w:ilvl="2" w:tplc="300A001B" w:tentative="1">
      <w:start w:val="1"/>
      <w:numFmt w:val="lowerRoman"/>
      <w:lvlText w:val="%3."/>
      <w:lvlJc w:val="right"/>
      <w:pPr>
        <w:ind w:left="2165" w:hanging="180"/>
      </w:pPr>
    </w:lvl>
    <w:lvl w:ilvl="3" w:tplc="300A000F" w:tentative="1">
      <w:start w:val="1"/>
      <w:numFmt w:val="decimal"/>
      <w:lvlText w:val="%4."/>
      <w:lvlJc w:val="left"/>
      <w:pPr>
        <w:ind w:left="2885" w:hanging="360"/>
      </w:pPr>
    </w:lvl>
    <w:lvl w:ilvl="4" w:tplc="300A0019" w:tentative="1">
      <w:start w:val="1"/>
      <w:numFmt w:val="lowerLetter"/>
      <w:lvlText w:val="%5."/>
      <w:lvlJc w:val="left"/>
      <w:pPr>
        <w:ind w:left="3605" w:hanging="360"/>
      </w:pPr>
    </w:lvl>
    <w:lvl w:ilvl="5" w:tplc="300A001B" w:tentative="1">
      <w:start w:val="1"/>
      <w:numFmt w:val="lowerRoman"/>
      <w:lvlText w:val="%6."/>
      <w:lvlJc w:val="right"/>
      <w:pPr>
        <w:ind w:left="4325" w:hanging="180"/>
      </w:pPr>
    </w:lvl>
    <w:lvl w:ilvl="6" w:tplc="300A000F" w:tentative="1">
      <w:start w:val="1"/>
      <w:numFmt w:val="decimal"/>
      <w:lvlText w:val="%7."/>
      <w:lvlJc w:val="left"/>
      <w:pPr>
        <w:ind w:left="5045" w:hanging="360"/>
      </w:pPr>
    </w:lvl>
    <w:lvl w:ilvl="7" w:tplc="300A0019" w:tentative="1">
      <w:start w:val="1"/>
      <w:numFmt w:val="lowerLetter"/>
      <w:lvlText w:val="%8."/>
      <w:lvlJc w:val="left"/>
      <w:pPr>
        <w:ind w:left="5765" w:hanging="360"/>
      </w:pPr>
    </w:lvl>
    <w:lvl w:ilvl="8" w:tplc="300A001B" w:tentative="1">
      <w:start w:val="1"/>
      <w:numFmt w:val="lowerRoman"/>
      <w:lvlText w:val="%9."/>
      <w:lvlJc w:val="right"/>
      <w:pPr>
        <w:ind w:left="6485" w:hanging="180"/>
      </w:pPr>
    </w:lvl>
  </w:abstractNum>
  <w:abstractNum w:abstractNumId="17">
    <w:nsid w:val="34F2651E"/>
    <w:multiLevelType w:val="hybridMultilevel"/>
    <w:tmpl w:val="F8A6A2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5C03C57"/>
    <w:multiLevelType w:val="multilevel"/>
    <w:tmpl w:val="6A60832E"/>
    <w:lvl w:ilvl="0">
      <w:start w:val="1"/>
      <w:numFmt w:val="decimal"/>
      <w:lvlText w:val="%1."/>
      <w:lvlJc w:val="left"/>
      <w:pPr>
        <w:tabs>
          <w:tab w:val="num" w:pos="677"/>
        </w:tabs>
        <w:ind w:left="677" w:hanging="360"/>
      </w:pPr>
      <w:rPr>
        <w:rFonts w:hint="default"/>
        <w:b/>
      </w:rPr>
    </w:lvl>
    <w:lvl w:ilvl="1">
      <w:start w:val="1"/>
      <w:numFmt w:val="bullet"/>
      <w:lvlText w:val="o"/>
      <w:lvlJc w:val="left"/>
      <w:pPr>
        <w:tabs>
          <w:tab w:val="num" w:pos="1397"/>
        </w:tabs>
        <w:ind w:left="1397" w:hanging="360"/>
      </w:pPr>
      <w:rPr>
        <w:rFonts w:ascii="Courier New" w:hAnsi="Courier New" w:hint="default"/>
        <w:sz w:val="20"/>
      </w:rPr>
    </w:lvl>
    <w:lvl w:ilvl="2">
      <w:start w:val="1"/>
      <w:numFmt w:val="lowerLetter"/>
      <w:lvlText w:val="%3)"/>
      <w:lvlJc w:val="left"/>
      <w:pPr>
        <w:ind w:left="2117" w:hanging="360"/>
      </w:pPr>
      <w:rPr>
        <w:rFonts w:hint="default"/>
      </w:rPr>
    </w:lvl>
    <w:lvl w:ilvl="3">
      <w:start w:val="1"/>
      <w:numFmt w:val="decimal"/>
      <w:lvlText w:val="%4."/>
      <w:lvlJc w:val="left"/>
      <w:pPr>
        <w:tabs>
          <w:tab w:val="num" w:pos="2837"/>
        </w:tabs>
        <w:ind w:left="2837" w:hanging="360"/>
      </w:pPr>
    </w:lvl>
    <w:lvl w:ilvl="4" w:tentative="1">
      <w:start w:val="1"/>
      <w:numFmt w:val="decimal"/>
      <w:lvlText w:val="%5."/>
      <w:lvlJc w:val="left"/>
      <w:pPr>
        <w:tabs>
          <w:tab w:val="num" w:pos="3557"/>
        </w:tabs>
        <w:ind w:left="3557" w:hanging="360"/>
      </w:pPr>
    </w:lvl>
    <w:lvl w:ilvl="5" w:tentative="1">
      <w:start w:val="1"/>
      <w:numFmt w:val="decimal"/>
      <w:lvlText w:val="%6."/>
      <w:lvlJc w:val="left"/>
      <w:pPr>
        <w:tabs>
          <w:tab w:val="num" w:pos="4277"/>
        </w:tabs>
        <w:ind w:left="4277" w:hanging="360"/>
      </w:pPr>
    </w:lvl>
    <w:lvl w:ilvl="6" w:tentative="1">
      <w:start w:val="1"/>
      <w:numFmt w:val="decimal"/>
      <w:lvlText w:val="%7."/>
      <w:lvlJc w:val="left"/>
      <w:pPr>
        <w:tabs>
          <w:tab w:val="num" w:pos="4997"/>
        </w:tabs>
        <w:ind w:left="4997" w:hanging="360"/>
      </w:pPr>
    </w:lvl>
    <w:lvl w:ilvl="7" w:tentative="1">
      <w:start w:val="1"/>
      <w:numFmt w:val="decimal"/>
      <w:lvlText w:val="%8."/>
      <w:lvlJc w:val="left"/>
      <w:pPr>
        <w:tabs>
          <w:tab w:val="num" w:pos="5717"/>
        </w:tabs>
        <w:ind w:left="5717" w:hanging="360"/>
      </w:pPr>
    </w:lvl>
    <w:lvl w:ilvl="8" w:tentative="1">
      <w:start w:val="1"/>
      <w:numFmt w:val="decimal"/>
      <w:lvlText w:val="%9."/>
      <w:lvlJc w:val="left"/>
      <w:pPr>
        <w:tabs>
          <w:tab w:val="num" w:pos="6437"/>
        </w:tabs>
        <w:ind w:left="6437" w:hanging="360"/>
      </w:pPr>
    </w:lvl>
  </w:abstractNum>
  <w:abstractNum w:abstractNumId="19">
    <w:nsid w:val="3A8A7231"/>
    <w:multiLevelType w:val="multilevel"/>
    <w:tmpl w:val="8138E64C"/>
    <w:lvl w:ilvl="0">
      <w:start w:val="1"/>
      <w:numFmt w:val="decimal"/>
      <w:lvlText w:val="%1."/>
      <w:lvlJc w:val="left"/>
      <w:pPr>
        <w:tabs>
          <w:tab w:val="num" w:pos="360"/>
        </w:tabs>
        <w:ind w:left="360" w:hanging="360"/>
      </w:pPr>
      <w:rPr>
        <w:rFonts w:hint="default"/>
        <w:b/>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3BA02D7B"/>
    <w:multiLevelType w:val="multilevel"/>
    <w:tmpl w:val="027CA98C"/>
    <w:lvl w:ilvl="0">
      <w:start w:val="1"/>
      <w:numFmt w:val="decimal"/>
      <w:lvlText w:val="%1."/>
      <w:lvlJc w:val="left"/>
      <w:pPr>
        <w:tabs>
          <w:tab w:val="num" w:pos="360"/>
        </w:tabs>
        <w:ind w:left="360" w:hanging="360"/>
      </w:pPr>
      <w:rPr>
        <w:rFonts w:hint="default"/>
        <w:b/>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1">
    <w:nsid w:val="40E6664A"/>
    <w:multiLevelType w:val="hybridMultilevel"/>
    <w:tmpl w:val="A972E7A4"/>
    <w:lvl w:ilvl="0" w:tplc="3DECF87A">
      <w:start w:val="1"/>
      <w:numFmt w:val="decimal"/>
      <w:lvlText w:val="%1."/>
      <w:lvlJc w:val="left"/>
      <w:pPr>
        <w:ind w:left="360" w:hanging="360"/>
      </w:pPr>
      <w:rPr>
        <w:b w:val="0"/>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2">
    <w:nsid w:val="426E3FB3"/>
    <w:multiLevelType w:val="hybridMultilevel"/>
    <w:tmpl w:val="C7D857F8"/>
    <w:lvl w:ilvl="0" w:tplc="1CC2A534">
      <w:start w:val="1"/>
      <w:numFmt w:val="lowerLetter"/>
      <w:lvlText w:val="%1)"/>
      <w:lvlJc w:val="left"/>
      <w:pPr>
        <w:ind w:left="360" w:hanging="360"/>
      </w:pPr>
      <w:rPr>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3">
    <w:nsid w:val="434749C0"/>
    <w:multiLevelType w:val="hybridMultilevel"/>
    <w:tmpl w:val="214CD2E0"/>
    <w:lvl w:ilvl="0" w:tplc="F730704C">
      <w:start w:val="1"/>
      <w:numFmt w:val="bullet"/>
      <w:lvlText w:val=""/>
      <w:lvlJc w:val="left"/>
      <w:pPr>
        <w:ind w:left="360" w:hanging="360"/>
      </w:pPr>
      <w:rPr>
        <w:rFonts w:ascii="Wingdings" w:hAnsi="Wingdings" w:hint="default"/>
        <w:b w:val="0"/>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4">
    <w:nsid w:val="439C0CAA"/>
    <w:multiLevelType w:val="multilevel"/>
    <w:tmpl w:val="929600BE"/>
    <w:lvl w:ilvl="0">
      <w:start w:val="1"/>
      <w:numFmt w:val="decimal"/>
      <w:lvlText w:val="%1."/>
      <w:lvlJc w:val="left"/>
      <w:pPr>
        <w:tabs>
          <w:tab w:val="num" w:pos="360"/>
        </w:tabs>
        <w:ind w:left="360" w:hanging="360"/>
      </w:pPr>
      <w:rPr>
        <w:rFonts w:hint="default"/>
        <w:b/>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441D4C83"/>
    <w:multiLevelType w:val="hybridMultilevel"/>
    <w:tmpl w:val="F6F23E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45D62E8"/>
    <w:multiLevelType w:val="hybridMultilevel"/>
    <w:tmpl w:val="7464AB1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47901B2B"/>
    <w:multiLevelType w:val="hybridMultilevel"/>
    <w:tmpl w:val="D0E43DFC"/>
    <w:lvl w:ilvl="0" w:tplc="0C0A0017">
      <w:start w:val="1"/>
      <w:numFmt w:val="lowerLetter"/>
      <w:lvlText w:val="%1)"/>
      <w:lvlJc w:val="left"/>
      <w:pPr>
        <w:tabs>
          <w:tab w:val="num" w:pos="360"/>
        </w:tabs>
        <w:ind w:left="360" w:hanging="360"/>
      </w:pPr>
      <w:rPr>
        <w:rFont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8">
    <w:nsid w:val="49FA3C6E"/>
    <w:multiLevelType w:val="hybridMultilevel"/>
    <w:tmpl w:val="11204040"/>
    <w:lvl w:ilvl="0" w:tplc="300A000D">
      <w:start w:val="1"/>
      <w:numFmt w:val="bullet"/>
      <w:lvlText w:val=""/>
      <w:lvlJc w:val="left"/>
      <w:pPr>
        <w:ind w:left="720" w:hanging="360"/>
      </w:pPr>
      <w:rPr>
        <w:rFonts w:ascii="Wingdings" w:hAnsi="Wingdings" w:hint="default"/>
        <w:b/>
        <w:lang w:val="es-E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nsid w:val="4A41712D"/>
    <w:multiLevelType w:val="hybridMultilevel"/>
    <w:tmpl w:val="1C8807C0"/>
    <w:lvl w:ilvl="0" w:tplc="A5C86A66">
      <w:start w:val="1"/>
      <w:numFmt w:val="lowerLetter"/>
      <w:lvlText w:val="%1)"/>
      <w:lvlJc w:val="left"/>
      <w:pPr>
        <w:ind w:left="1776" w:hanging="360"/>
      </w:pPr>
      <w:rPr>
        <w:b/>
      </w:rPr>
    </w:lvl>
    <w:lvl w:ilvl="1" w:tplc="300A0019" w:tentative="1">
      <w:start w:val="1"/>
      <w:numFmt w:val="lowerLetter"/>
      <w:lvlText w:val="%2."/>
      <w:lvlJc w:val="left"/>
      <w:pPr>
        <w:ind w:left="2496" w:hanging="360"/>
      </w:pPr>
    </w:lvl>
    <w:lvl w:ilvl="2" w:tplc="300A001B" w:tentative="1">
      <w:start w:val="1"/>
      <w:numFmt w:val="lowerRoman"/>
      <w:lvlText w:val="%3."/>
      <w:lvlJc w:val="right"/>
      <w:pPr>
        <w:ind w:left="3216" w:hanging="180"/>
      </w:pPr>
    </w:lvl>
    <w:lvl w:ilvl="3" w:tplc="300A000F" w:tentative="1">
      <w:start w:val="1"/>
      <w:numFmt w:val="decimal"/>
      <w:lvlText w:val="%4."/>
      <w:lvlJc w:val="left"/>
      <w:pPr>
        <w:ind w:left="3936" w:hanging="360"/>
      </w:pPr>
    </w:lvl>
    <w:lvl w:ilvl="4" w:tplc="300A0019" w:tentative="1">
      <w:start w:val="1"/>
      <w:numFmt w:val="lowerLetter"/>
      <w:lvlText w:val="%5."/>
      <w:lvlJc w:val="left"/>
      <w:pPr>
        <w:ind w:left="4656" w:hanging="360"/>
      </w:pPr>
    </w:lvl>
    <w:lvl w:ilvl="5" w:tplc="300A001B" w:tentative="1">
      <w:start w:val="1"/>
      <w:numFmt w:val="lowerRoman"/>
      <w:lvlText w:val="%6."/>
      <w:lvlJc w:val="right"/>
      <w:pPr>
        <w:ind w:left="5376" w:hanging="180"/>
      </w:pPr>
    </w:lvl>
    <w:lvl w:ilvl="6" w:tplc="300A000F" w:tentative="1">
      <w:start w:val="1"/>
      <w:numFmt w:val="decimal"/>
      <w:lvlText w:val="%7."/>
      <w:lvlJc w:val="left"/>
      <w:pPr>
        <w:ind w:left="6096" w:hanging="360"/>
      </w:pPr>
    </w:lvl>
    <w:lvl w:ilvl="7" w:tplc="300A0019" w:tentative="1">
      <w:start w:val="1"/>
      <w:numFmt w:val="lowerLetter"/>
      <w:lvlText w:val="%8."/>
      <w:lvlJc w:val="left"/>
      <w:pPr>
        <w:ind w:left="6816" w:hanging="360"/>
      </w:pPr>
    </w:lvl>
    <w:lvl w:ilvl="8" w:tplc="300A001B" w:tentative="1">
      <w:start w:val="1"/>
      <w:numFmt w:val="lowerRoman"/>
      <w:lvlText w:val="%9."/>
      <w:lvlJc w:val="right"/>
      <w:pPr>
        <w:ind w:left="7536" w:hanging="180"/>
      </w:pPr>
    </w:lvl>
  </w:abstractNum>
  <w:abstractNum w:abstractNumId="30">
    <w:nsid w:val="4B3164F1"/>
    <w:multiLevelType w:val="hybridMultilevel"/>
    <w:tmpl w:val="836EB6CC"/>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1">
    <w:nsid w:val="4FCC1142"/>
    <w:multiLevelType w:val="hybridMultilevel"/>
    <w:tmpl w:val="1C8807C0"/>
    <w:lvl w:ilvl="0" w:tplc="A5C86A66">
      <w:start w:val="1"/>
      <w:numFmt w:val="lowerLetter"/>
      <w:lvlText w:val="%1)"/>
      <w:lvlJc w:val="left"/>
      <w:pPr>
        <w:ind w:left="1776" w:hanging="360"/>
      </w:pPr>
      <w:rPr>
        <w:b/>
      </w:rPr>
    </w:lvl>
    <w:lvl w:ilvl="1" w:tplc="300A0019" w:tentative="1">
      <w:start w:val="1"/>
      <w:numFmt w:val="lowerLetter"/>
      <w:lvlText w:val="%2."/>
      <w:lvlJc w:val="left"/>
      <w:pPr>
        <w:ind w:left="2496" w:hanging="360"/>
      </w:pPr>
    </w:lvl>
    <w:lvl w:ilvl="2" w:tplc="300A001B" w:tentative="1">
      <w:start w:val="1"/>
      <w:numFmt w:val="lowerRoman"/>
      <w:lvlText w:val="%3."/>
      <w:lvlJc w:val="right"/>
      <w:pPr>
        <w:ind w:left="3216" w:hanging="180"/>
      </w:pPr>
    </w:lvl>
    <w:lvl w:ilvl="3" w:tplc="300A000F" w:tentative="1">
      <w:start w:val="1"/>
      <w:numFmt w:val="decimal"/>
      <w:lvlText w:val="%4."/>
      <w:lvlJc w:val="left"/>
      <w:pPr>
        <w:ind w:left="3936" w:hanging="360"/>
      </w:pPr>
    </w:lvl>
    <w:lvl w:ilvl="4" w:tplc="300A0019" w:tentative="1">
      <w:start w:val="1"/>
      <w:numFmt w:val="lowerLetter"/>
      <w:lvlText w:val="%5."/>
      <w:lvlJc w:val="left"/>
      <w:pPr>
        <w:ind w:left="4656" w:hanging="360"/>
      </w:pPr>
    </w:lvl>
    <w:lvl w:ilvl="5" w:tplc="300A001B" w:tentative="1">
      <w:start w:val="1"/>
      <w:numFmt w:val="lowerRoman"/>
      <w:lvlText w:val="%6."/>
      <w:lvlJc w:val="right"/>
      <w:pPr>
        <w:ind w:left="5376" w:hanging="180"/>
      </w:pPr>
    </w:lvl>
    <w:lvl w:ilvl="6" w:tplc="300A000F" w:tentative="1">
      <w:start w:val="1"/>
      <w:numFmt w:val="decimal"/>
      <w:lvlText w:val="%7."/>
      <w:lvlJc w:val="left"/>
      <w:pPr>
        <w:ind w:left="6096" w:hanging="360"/>
      </w:pPr>
    </w:lvl>
    <w:lvl w:ilvl="7" w:tplc="300A0019" w:tentative="1">
      <w:start w:val="1"/>
      <w:numFmt w:val="lowerLetter"/>
      <w:lvlText w:val="%8."/>
      <w:lvlJc w:val="left"/>
      <w:pPr>
        <w:ind w:left="6816" w:hanging="360"/>
      </w:pPr>
    </w:lvl>
    <w:lvl w:ilvl="8" w:tplc="300A001B" w:tentative="1">
      <w:start w:val="1"/>
      <w:numFmt w:val="lowerRoman"/>
      <w:lvlText w:val="%9."/>
      <w:lvlJc w:val="right"/>
      <w:pPr>
        <w:ind w:left="7536" w:hanging="180"/>
      </w:pPr>
    </w:lvl>
  </w:abstractNum>
  <w:abstractNum w:abstractNumId="32">
    <w:nsid w:val="55E16A83"/>
    <w:multiLevelType w:val="hybridMultilevel"/>
    <w:tmpl w:val="C6BCCC7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nsid w:val="573C5EA2"/>
    <w:multiLevelType w:val="hybridMultilevel"/>
    <w:tmpl w:val="90E87A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80C7E2A"/>
    <w:multiLevelType w:val="hybridMultilevel"/>
    <w:tmpl w:val="36A84C3E"/>
    <w:lvl w:ilvl="0" w:tplc="6E7E682E">
      <w:start w:val="1"/>
      <w:numFmt w:val="lowerLetter"/>
      <w:lvlText w:val="%1)"/>
      <w:lvlJc w:val="left"/>
      <w:pPr>
        <w:ind w:left="720" w:hanging="360"/>
      </w:pPr>
      <w:rPr>
        <w:b/>
        <w:sz w:val="22"/>
        <w:szCs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nsid w:val="5B6B6ED2"/>
    <w:multiLevelType w:val="hybridMultilevel"/>
    <w:tmpl w:val="A30685C0"/>
    <w:lvl w:ilvl="0" w:tplc="AFBA222C">
      <w:start w:val="1"/>
      <w:numFmt w:val="decimal"/>
      <w:lvlText w:val="%1."/>
      <w:lvlJc w:val="left"/>
      <w:pPr>
        <w:ind w:left="720" w:hanging="360"/>
      </w:pPr>
      <w:rPr>
        <w:rFonts w:hint="default"/>
        <w:b w:val="0"/>
        <w:lang w:val="es-E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nsid w:val="5B9C474A"/>
    <w:multiLevelType w:val="hybridMultilevel"/>
    <w:tmpl w:val="3A5E7972"/>
    <w:lvl w:ilvl="0" w:tplc="300A0013">
      <w:start w:val="1"/>
      <w:numFmt w:val="upperRoman"/>
      <w:lvlText w:val="%1."/>
      <w:lvlJc w:val="righ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37">
    <w:nsid w:val="5C212875"/>
    <w:multiLevelType w:val="hybridMultilevel"/>
    <w:tmpl w:val="730AA290"/>
    <w:lvl w:ilvl="0" w:tplc="D8A4CEF2">
      <w:start w:val="1"/>
      <w:numFmt w:val="decimal"/>
      <w:lvlText w:val="%1."/>
      <w:lvlJc w:val="left"/>
      <w:pPr>
        <w:ind w:left="360" w:hanging="360"/>
      </w:pPr>
      <w:rPr>
        <w:rFonts w:hint="default"/>
        <w:b/>
        <w:lang w:val="es-ES"/>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8">
    <w:nsid w:val="61CB04B3"/>
    <w:multiLevelType w:val="hybridMultilevel"/>
    <w:tmpl w:val="C85ADAC2"/>
    <w:lvl w:ilvl="0" w:tplc="D8A4CEF2">
      <w:start w:val="1"/>
      <w:numFmt w:val="decimal"/>
      <w:lvlText w:val="%1."/>
      <w:lvlJc w:val="left"/>
      <w:pPr>
        <w:ind w:left="360" w:hanging="360"/>
      </w:pPr>
      <w:rPr>
        <w:rFonts w:hint="default"/>
        <w:b/>
        <w:lang w:val="es-ES"/>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9">
    <w:nsid w:val="6327232E"/>
    <w:multiLevelType w:val="multilevel"/>
    <w:tmpl w:val="929600BE"/>
    <w:lvl w:ilvl="0">
      <w:start w:val="1"/>
      <w:numFmt w:val="decimal"/>
      <w:lvlText w:val="%1."/>
      <w:lvlJc w:val="left"/>
      <w:pPr>
        <w:tabs>
          <w:tab w:val="num" w:pos="360"/>
        </w:tabs>
        <w:ind w:left="360" w:hanging="360"/>
      </w:pPr>
      <w:rPr>
        <w:rFonts w:hint="default"/>
        <w:b/>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nsid w:val="63B14843"/>
    <w:multiLevelType w:val="hybridMultilevel"/>
    <w:tmpl w:val="31AAD530"/>
    <w:lvl w:ilvl="0" w:tplc="A5C86A66">
      <w:start w:val="1"/>
      <w:numFmt w:val="lowerLetter"/>
      <w:lvlText w:val="%1)"/>
      <w:lvlJc w:val="left"/>
      <w:pPr>
        <w:ind w:left="1776" w:hanging="360"/>
      </w:pPr>
      <w:rPr>
        <w:b/>
      </w:rPr>
    </w:lvl>
    <w:lvl w:ilvl="1" w:tplc="300A000F">
      <w:start w:val="1"/>
      <w:numFmt w:val="decimal"/>
      <w:lvlText w:val="%2."/>
      <w:lvlJc w:val="left"/>
      <w:pPr>
        <w:ind w:left="2496" w:hanging="360"/>
      </w:pPr>
    </w:lvl>
    <w:lvl w:ilvl="2" w:tplc="300A001B" w:tentative="1">
      <w:start w:val="1"/>
      <w:numFmt w:val="lowerRoman"/>
      <w:lvlText w:val="%3."/>
      <w:lvlJc w:val="right"/>
      <w:pPr>
        <w:ind w:left="3216" w:hanging="180"/>
      </w:pPr>
    </w:lvl>
    <w:lvl w:ilvl="3" w:tplc="300A000F" w:tentative="1">
      <w:start w:val="1"/>
      <w:numFmt w:val="decimal"/>
      <w:lvlText w:val="%4."/>
      <w:lvlJc w:val="left"/>
      <w:pPr>
        <w:ind w:left="3936" w:hanging="360"/>
      </w:pPr>
    </w:lvl>
    <w:lvl w:ilvl="4" w:tplc="300A0019" w:tentative="1">
      <w:start w:val="1"/>
      <w:numFmt w:val="lowerLetter"/>
      <w:lvlText w:val="%5."/>
      <w:lvlJc w:val="left"/>
      <w:pPr>
        <w:ind w:left="4656" w:hanging="360"/>
      </w:pPr>
    </w:lvl>
    <w:lvl w:ilvl="5" w:tplc="300A001B" w:tentative="1">
      <w:start w:val="1"/>
      <w:numFmt w:val="lowerRoman"/>
      <w:lvlText w:val="%6."/>
      <w:lvlJc w:val="right"/>
      <w:pPr>
        <w:ind w:left="5376" w:hanging="180"/>
      </w:pPr>
    </w:lvl>
    <w:lvl w:ilvl="6" w:tplc="300A000F" w:tentative="1">
      <w:start w:val="1"/>
      <w:numFmt w:val="decimal"/>
      <w:lvlText w:val="%7."/>
      <w:lvlJc w:val="left"/>
      <w:pPr>
        <w:ind w:left="6096" w:hanging="360"/>
      </w:pPr>
    </w:lvl>
    <w:lvl w:ilvl="7" w:tplc="300A0019" w:tentative="1">
      <w:start w:val="1"/>
      <w:numFmt w:val="lowerLetter"/>
      <w:lvlText w:val="%8."/>
      <w:lvlJc w:val="left"/>
      <w:pPr>
        <w:ind w:left="6816" w:hanging="360"/>
      </w:pPr>
    </w:lvl>
    <w:lvl w:ilvl="8" w:tplc="300A001B" w:tentative="1">
      <w:start w:val="1"/>
      <w:numFmt w:val="lowerRoman"/>
      <w:lvlText w:val="%9."/>
      <w:lvlJc w:val="right"/>
      <w:pPr>
        <w:ind w:left="7536" w:hanging="180"/>
      </w:pPr>
    </w:lvl>
  </w:abstractNum>
  <w:abstractNum w:abstractNumId="41">
    <w:nsid w:val="6680130F"/>
    <w:multiLevelType w:val="multilevel"/>
    <w:tmpl w:val="6A60832E"/>
    <w:lvl w:ilvl="0">
      <w:start w:val="1"/>
      <w:numFmt w:val="decimal"/>
      <w:lvlText w:val="%1."/>
      <w:lvlJc w:val="left"/>
      <w:pPr>
        <w:tabs>
          <w:tab w:val="num" w:pos="360"/>
        </w:tabs>
        <w:ind w:left="360" w:hanging="360"/>
      </w:pPr>
      <w:rPr>
        <w:rFonts w:hint="default"/>
        <w:b/>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nsid w:val="668E23F2"/>
    <w:multiLevelType w:val="hybridMultilevel"/>
    <w:tmpl w:val="AF3631CC"/>
    <w:lvl w:ilvl="0" w:tplc="D8A4CEF2">
      <w:start w:val="1"/>
      <w:numFmt w:val="decimal"/>
      <w:lvlText w:val="%1."/>
      <w:lvlJc w:val="left"/>
      <w:pPr>
        <w:ind w:left="-355" w:hanging="360"/>
      </w:pPr>
      <w:rPr>
        <w:rFonts w:hint="default"/>
        <w:b/>
        <w:lang w:val="es-ES"/>
      </w:rPr>
    </w:lvl>
    <w:lvl w:ilvl="1" w:tplc="300A0019" w:tentative="1">
      <w:start w:val="1"/>
      <w:numFmt w:val="lowerLetter"/>
      <w:lvlText w:val="%2."/>
      <w:lvlJc w:val="left"/>
      <w:pPr>
        <w:ind w:left="365" w:hanging="360"/>
      </w:pPr>
    </w:lvl>
    <w:lvl w:ilvl="2" w:tplc="300A001B" w:tentative="1">
      <w:start w:val="1"/>
      <w:numFmt w:val="lowerRoman"/>
      <w:lvlText w:val="%3."/>
      <w:lvlJc w:val="right"/>
      <w:pPr>
        <w:ind w:left="1085" w:hanging="180"/>
      </w:pPr>
    </w:lvl>
    <w:lvl w:ilvl="3" w:tplc="300A000F" w:tentative="1">
      <w:start w:val="1"/>
      <w:numFmt w:val="decimal"/>
      <w:lvlText w:val="%4."/>
      <w:lvlJc w:val="left"/>
      <w:pPr>
        <w:ind w:left="1805" w:hanging="360"/>
      </w:pPr>
    </w:lvl>
    <w:lvl w:ilvl="4" w:tplc="300A0019" w:tentative="1">
      <w:start w:val="1"/>
      <w:numFmt w:val="lowerLetter"/>
      <w:lvlText w:val="%5."/>
      <w:lvlJc w:val="left"/>
      <w:pPr>
        <w:ind w:left="2525" w:hanging="360"/>
      </w:pPr>
    </w:lvl>
    <w:lvl w:ilvl="5" w:tplc="300A001B" w:tentative="1">
      <w:start w:val="1"/>
      <w:numFmt w:val="lowerRoman"/>
      <w:lvlText w:val="%6."/>
      <w:lvlJc w:val="right"/>
      <w:pPr>
        <w:ind w:left="3245" w:hanging="180"/>
      </w:pPr>
    </w:lvl>
    <w:lvl w:ilvl="6" w:tplc="300A000F" w:tentative="1">
      <w:start w:val="1"/>
      <w:numFmt w:val="decimal"/>
      <w:lvlText w:val="%7."/>
      <w:lvlJc w:val="left"/>
      <w:pPr>
        <w:ind w:left="3965" w:hanging="360"/>
      </w:pPr>
    </w:lvl>
    <w:lvl w:ilvl="7" w:tplc="300A0019" w:tentative="1">
      <w:start w:val="1"/>
      <w:numFmt w:val="lowerLetter"/>
      <w:lvlText w:val="%8."/>
      <w:lvlJc w:val="left"/>
      <w:pPr>
        <w:ind w:left="4685" w:hanging="360"/>
      </w:pPr>
    </w:lvl>
    <w:lvl w:ilvl="8" w:tplc="300A001B" w:tentative="1">
      <w:start w:val="1"/>
      <w:numFmt w:val="lowerRoman"/>
      <w:lvlText w:val="%9."/>
      <w:lvlJc w:val="right"/>
      <w:pPr>
        <w:ind w:left="5405" w:hanging="180"/>
      </w:pPr>
    </w:lvl>
  </w:abstractNum>
  <w:abstractNum w:abstractNumId="43">
    <w:nsid w:val="687A507B"/>
    <w:multiLevelType w:val="hybridMultilevel"/>
    <w:tmpl w:val="C85ADAC2"/>
    <w:lvl w:ilvl="0" w:tplc="D8A4CEF2">
      <w:start w:val="1"/>
      <w:numFmt w:val="decimal"/>
      <w:lvlText w:val="%1."/>
      <w:lvlJc w:val="left"/>
      <w:pPr>
        <w:ind w:left="360" w:hanging="360"/>
      </w:pPr>
      <w:rPr>
        <w:rFonts w:hint="default"/>
        <w:b/>
        <w:lang w:val="es-ES"/>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4">
    <w:nsid w:val="70216B35"/>
    <w:multiLevelType w:val="hybridMultilevel"/>
    <w:tmpl w:val="31ACF1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nsid w:val="71E410B4"/>
    <w:multiLevelType w:val="hybridMultilevel"/>
    <w:tmpl w:val="F81E1ECC"/>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46">
    <w:nsid w:val="72207626"/>
    <w:multiLevelType w:val="hybridMultilevel"/>
    <w:tmpl w:val="A9468C62"/>
    <w:lvl w:ilvl="0" w:tplc="300A000D">
      <w:start w:val="1"/>
      <w:numFmt w:val="bullet"/>
      <w:lvlText w:val=""/>
      <w:lvlJc w:val="left"/>
      <w:pPr>
        <w:ind w:left="1032" w:hanging="360"/>
      </w:pPr>
      <w:rPr>
        <w:rFonts w:ascii="Wingdings" w:hAnsi="Wingdings" w:hint="default"/>
      </w:rPr>
    </w:lvl>
    <w:lvl w:ilvl="1" w:tplc="300A0003" w:tentative="1">
      <w:start w:val="1"/>
      <w:numFmt w:val="bullet"/>
      <w:lvlText w:val="o"/>
      <w:lvlJc w:val="left"/>
      <w:pPr>
        <w:ind w:left="1752" w:hanging="360"/>
      </w:pPr>
      <w:rPr>
        <w:rFonts w:ascii="Courier New" w:hAnsi="Courier New" w:cs="Courier New" w:hint="default"/>
      </w:rPr>
    </w:lvl>
    <w:lvl w:ilvl="2" w:tplc="300A0005" w:tentative="1">
      <w:start w:val="1"/>
      <w:numFmt w:val="bullet"/>
      <w:lvlText w:val=""/>
      <w:lvlJc w:val="left"/>
      <w:pPr>
        <w:ind w:left="2472" w:hanging="360"/>
      </w:pPr>
      <w:rPr>
        <w:rFonts w:ascii="Wingdings" w:hAnsi="Wingdings" w:hint="default"/>
      </w:rPr>
    </w:lvl>
    <w:lvl w:ilvl="3" w:tplc="300A0001" w:tentative="1">
      <w:start w:val="1"/>
      <w:numFmt w:val="bullet"/>
      <w:lvlText w:val=""/>
      <w:lvlJc w:val="left"/>
      <w:pPr>
        <w:ind w:left="3192" w:hanging="360"/>
      </w:pPr>
      <w:rPr>
        <w:rFonts w:ascii="Symbol" w:hAnsi="Symbol" w:hint="default"/>
      </w:rPr>
    </w:lvl>
    <w:lvl w:ilvl="4" w:tplc="300A0003" w:tentative="1">
      <w:start w:val="1"/>
      <w:numFmt w:val="bullet"/>
      <w:lvlText w:val="o"/>
      <w:lvlJc w:val="left"/>
      <w:pPr>
        <w:ind w:left="3912" w:hanging="360"/>
      </w:pPr>
      <w:rPr>
        <w:rFonts w:ascii="Courier New" w:hAnsi="Courier New" w:cs="Courier New" w:hint="default"/>
      </w:rPr>
    </w:lvl>
    <w:lvl w:ilvl="5" w:tplc="300A0005" w:tentative="1">
      <w:start w:val="1"/>
      <w:numFmt w:val="bullet"/>
      <w:lvlText w:val=""/>
      <w:lvlJc w:val="left"/>
      <w:pPr>
        <w:ind w:left="4632" w:hanging="360"/>
      </w:pPr>
      <w:rPr>
        <w:rFonts w:ascii="Wingdings" w:hAnsi="Wingdings" w:hint="default"/>
      </w:rPr>
    </w:lvl>
    <w:lvl w:ilvl="6" w:tplc="300A0001" w:tentative="1">
      <w:start w:val="1"/>
      <w:numFmt w:val="bullet"/>
      <w:lvlText w:val=""/>
      <w:lvlJc w:val="left"/>
      <w:pPr>
        <w:ind w:left="5352" w:hanging="360"/>
      </w:pPr>
      <w:rPr>
        <w:rFonts w:ascii="Symbol" w:hAnsi="Symbol" w:hint="default"/>
      </w:rPr>
    </w:lvl>
    <w:lvl w:ilvl="7" w:tplc="300A0003" w:tentative="1">
      <w:start w:val="1"/>
      <w:numFmt w:val="bullet"/>
      <w:lvlText w:val="o"/>
      <w:lvlJc w:val="left"/>
      <w:pPr>
        <w:ind w:left="6072" w:hanging="360"/>
      </w:pPr>
      <w:rPr>
        <w:rFonts w:ascii="Courier New" w:hAnsi="Courier New" w:cs="Courier New" w:hint="default"/>
      </w:rPr>
    </w:lvl>
    <w:lvl w:ilvl="8" w:tplc="300A0005" w:tentative="1">
      <w:start w:val="1"/>
      <w:numFmt w:val="bullet"/>
      <w:lvlText w:val=""/>
      <w:lvlJc w:val="left"/>
      <w:pPr>
        <w:ind w:left="6792" w:hanging="360"/>
      </w:pPr>
      <w:rPr>
        <w:rFonts w:ascii="Wingdings" w:hAnsi="Wingdings" w:hint="default"/>
      </w:rPr>
    </w:lvl>
  </w:abstractNum>
  <w:abstractNum w:abstractNumId="47">
    <w:nsid w:val="72230320"/>
    <w:multiLevelType w:val="multilevel"/>
    <w:tmpl w:val="3342FAB0"/>
    <w:lvl w:ilvl="0">
      <w:start w:val="1"/>
      <w:numFmt w:val="decimal"/>
      <w:lvlText w:val="%1."/>
      <w:lvlJc w:val="left"/>
      <w:pPr>
        <w:tabs>
          <w:tab w:val="num" w:pos="360"/>
        </w:tabs>
        <w:ind w:left="360" w:hanging="360"/>
      </w:pPr>
      <w:rPr>
        <w:rFonts w:hint="default"/>
        <w:b/>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nsid w:val="73B9422C"/>
    <w:multiLevelType w:val="multilevel"/>
    <w:tmpl w:val="AE1AC146"/>
    <w:lvl w:ilvl="0">
      <w:start w:val="1"/>
      <w:numFmt w:val="decimal"/>
      <w:lvlText w:val="%1."/>
      <w:lvlJc w:val="left"/>
      <w:pPr>
        <w:tabs>
          <w:tab w:val="num" w:pos="360"/>
        </w:tabs>
        <w:ind w:left="360" w:hanging="360"/>
      </w:pPr>
      <w:rPr>
        <w:rFonts w:hint="default"/>
        <w:b/>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9">
    <w:nsid w:val="79852336"/>
    <w:multiLevelType w:val="multilevel"/>
    <w:tmpl w:val="07245FDE"/>
    <w:lvl w:ilvl="0">
      <w:start w:val="1"/>
      <w:numFmt w:val="decimal"/>
      <w:lvlText w:val="%1."/>
      <w:lvlJc w:val="left"/>
      <w:pPr>
        <w:tabs>
          <w:tab w:val="num" w:pos="360"/>
        </w:tabs>
        <w:ind w:left="360" w:hanging="360"/>
      </w:pPr>
      <w:rPr>
        <w:rFonts w:hint="default"/>
        <w:b/>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0">
    <w:nsid w:val="79B44372"/>
    <w:multiLevelType w:val="hybridMultilevel"/>
    <w:tmpl w:val="F81E1ECC"/>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51">
    <w:nsid w:val="7A0A335F"/>
    <w:multiLevelType w:val="hybridMultilevel"/>
    <w:tmpl w:val="8BD049EC"/>
    <w:lvl w:ilvl="0" w:tplc="D8A4CEF2">
      <w:start w:val="1"/>
      <w:numFmt w:val="decimal"/>
      <w:lvlText w:val="%1."/>
      <w:lvlJc w:val="left"/>
      <w:pPr>
        <w:ind w:left="720" w:hanging="360"/>
      </w:pPr>
      <w:rPr>
        <w:rFonts w:hint="default"/>
        <w:b/>
        <w:lang w:val="es-ES"/>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2">
    <w:nsid w:val="7A8A4845"/>
    <w:multiLevelType w:val="hybridMultilevel"/>
    <w:tmpl w:val="643CAEAE"/>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cs="Courier New" w:hint="default"/>
      </w:rPr>
    </w:lvl>
    <w:lvl w:ilvl="2" w:tplc="0C0A0005">
      <w:start w:val="1"/>
      <w:numFmt w:val="bullet"/>
      <w:lvlText w:val=""/>
      <w:lvlJc w:val="left"/>
      <w:pPr>
        <w:tabs>
          <w:tab w:val="num" w:pos="3240"/>
        </w:tabs>
        <w:ind w:left="3240" w:hanging="360"/>
      </w:pPr>
      <w:rPr>
        <w:rFonts w:ascii="Wingdings" w:hAnsi="Wingdings" w:hint="default"/>
      </w:rPr>
    </w:lvl>
    <w:lvl w:ilvl="3" w:tplc="CF42D14E">
      <w:start w:val="4"/>
      <w:numFmt w:val="bullet"/>
      <w:lvlText w:val="-"/>
      <w:lvlJc w:val="left"/>
      <w:pPr>
        <w:ind w:left="3960" w:hanging="360"/>
      </w:pPr>
      <w:rPr>
        <w:rFonts w:ascii="Garamond" w:eastAsia="Times New Roman" w:hAnsi="Garamond" w:cs="Aria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53">
    <w:nsid w:val="7AC477AE"/>
    <w:multiLevelType w:val="multilevel"/>
    <w:tmpl w:val="B32E88FC"/>
    <w:lvl w:ilvl="0">
      <w:start w:val="1"/>
      <w:numFmt w:val="upperRoman"/>
      <w:lvlText w:val="%1."/>
      <w:lvlJc w:val="right"/>
      <w:pPr>
        <w:ind w:left="1068" w:hanging="360"/>
      </w:pPr>
      <w:rPr>
        <w:rFonts w:hint="default"/>
        <w:b/>
        <w:i w:val="0"/>
      </w:rPr>
    </w:lvl>
    <w:lvl w:ilvl="1">
      <w:start w:val="1"/>
      <w:numFmt w:val="decimal"/>
      <w:isLgl/>
      <w:lvlText w:val="%1.%2."/>
      <w:lvlJc w:val="left"/>
      <w:pPr>
        <w:ind w:left="1761" w:hanging="705"/>
      </w:pPr>
      <w:rPr>
        <w:rFonts w:hint="default"/>
        <w:b/>
        <w:i w:val="0"/>
      </w:rPr>
    </w:lvl>
    <w:lvl w:ilvl="2">
      <w:start w:val="1"/>
      <w:numFmt w:val="decimal"/>
      <w:isLgl/>
      <w:lvlText w:val="%1.%2.%3."/>
      <w:lvlJc w:val="left"/>
      <w:pPr>
        <w:ind w:left="2124"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528" w:hanging="1080"/>
      </w:pPr>
      <w:rPr>
        <w:rFonts w:hint="default"/>
      </w:rPr>
    </w:lvl>
    <w:lvl w:ilvl="6">
      <w:start w:val="1"/>
      <w:numFmt w:val="decimal"/>
      <w:isLgl/>
      <w:lvlText w:val="%1.%2.%3.%4.%5.%6.%7."/>
      <w:lvlJc w:val="left"/>
      <w:pPr>
        <w:ind w:left="4236" w:hanging="1440"/>
      </w:pPr>
      <w:rPr>
        <w:rFonts w:hint="default"/>
      </w:rPr>
    </w:lvl>
    <w:lvl w:ilvl="7">
      <w:start w:val="1"/>
      <w:numFmt w:val="decimal"/>
      <w:isLgl/>
      <w:lvlText w:val="%1.%2.%3.%4.%5.%6.%7.%8."/>
      <w:lvlJc w:val="left"/>
      <w:pPr>
        <w:ind w:left="4584" w:hanging="1440"/>
      </w:pPr>
      <w:rPr>
        <w:rFonts w:hint="default"/>
      </w:rPr>
    </w:lvl>
    <w:lvl w:ilvl="8">
      <w:start w:val="1"/>
      <w:numFmt w:val="decimal"/>
      <w:isLgl/>
      <w:lvlText w:val="%1.%2.%3.%4.%5.%6.%7.%8.%9."/>
      <w:lvlJc w:val="left"/>
      <w:pPr>
        <w:ind w:left="5292" w:hanging="1800"/>
      </w:pPr>
      <w:rPr>
        <w:rFonts w:hint="default"/>
      </w:rPr>
    </w:lvl>
  </w:abstractNum>
  <w:abstractNum w:abstractNumId="54">
    <w:nsid w:val="7B792475"/>
    <w:multiLevelType w:val="hybridMultilevel"/>
    <w:tmpl w:val="C22A5A54"/>
    <w:lvl w:ilvl="0" w:tplc="300A0017">
      <w:start w:val="1"/>
      <w:numFmt w:val="lowerLetter"/>
      <w:lvlText w:val="%1)"/>
      <w:lvlJc w:val="left"/>
      <w:pPr>
        <w:ind w:left="725" w:hanging="360"/>
      </w:pPr>
    </w:lvl>
    <w:lvl w:ilvl="1" w:tplc="300A0019" w:tentative="1">
      <w:start w:val="1"/>
      <w:numFmt w:val="lowerLetter"/>
      <w:lvlText w:val="%2."/>
      <w:lvlJc w:val="left"/>
      <w:pPr>
        <w:ind w:left="1445" w:hanging="360"/>
      </w:pPr>
    </w:lvl>
    <w:lvl w:ilvl="2" w:tplc="300A001B" w:tentative="1">
      <w:start w:val="1"/>
      <w:numFmt w:val="lowerRoman"/>
      <w:lvlText w:val="%3."/>
      <w:lvlJc w:val="right"/>
      <w:pPr>
        <w:ind w:left="2165" w:hanging="180"/>
      </w:pPr>
    </w:lvl>
    <w:lvl w:ilvl="3" w:tplc="300A000F" w:tentative="1">
      <w:start w:val="1"/>
      <w:numFmt w:val="decimal"/>
      <w:lvlText w:val="%4."/>
      <w:lvlJc w:val="left"/>
      <w:pPr>
        <w:ind w:left="2885" w:hanging="360"/>
      </w:pPr>
    </w:lvl>
    <w:lvl w:ilvl="4" w:tplc="300A0019" w:tentative="1">
      <w:start w:val="1"/>
      <w:numFmt w:val="lowerLetter"/>
      <w:lvlText w:val="%5."/>
      <w:lvlJc w:val="left"/>
      <w:pPr>
        <w:ind w:left="3605" w:hanging="360"/>
      </w:pPr>
    </w:lvl>
    <w:lvl w:ilvl="5" w:tplc="300A001B" w:tentative="1">
      <w:start w:val="1"/>
      <w:numFmt w:val="lowerRoman"/>
      <w:lvlText w:val="%6."/>
      <w:lvlJc w:val="right"/>
      <w:pPr>
        <w:ind w:left="4325" w:hanging="180"/>
      </w:pPr>
    </w:lvl>
    <w:lvl w:ilvl="6" w:tplc="300A000F" w:tentative="1">
      <w:start w:val="1"/>
      <w:numFmt w:val="decimal"/>
      <w:lvlText w:val="%7."/>
      <w:lvlJc w:val="left"/>
      <w:pPr>
        <w:ind w:left="5045" w:hanging="360"/>
      </w:pPr>
    </w:lvl>
    <w:lvl w:ilvl="7" w:tplc="300A0019" w:tentative="1">
      <w:start w:val="1"/>
      <w:numFmt w:val="lowerLetter"/>
      <w:lvlText w:val="%8."/>
      <w:lvlJc w:val="left"/>
      <w:pPr>
        <w:ind w:left="5765" w:hanging="360"/>
      </w:pPr>
    </w:lvl>
    <w:lvl w:ilvl="8" w:tplc="300A001B" w:tentative="1">
      <w:start w:val="1"/>
      <w:numFmt w:val="lowerRoman"/>
      <w:lvlText w:val="%9."/>
      <w:lvlJc w:val="right"/>
      <w:pPr>
        <w:ind w:left="6485" w:hanging="180"/>
      </w:pPr>
    </w:lvl>
  </w:abstractNum>
  <w:num w:numId="1">
    <w:abstractNumId w:val="42"/>
  </w:num>
  <w:num w:numId="2">
    <w:abstractNumId w:val="4"/>
  </w:num>
  <w:num w:numId="3">
    <w:abstractNumId w:val="38"/>
  </w:num>
  <w:num w:numId="4">
    <w:abstractNumId w:val="35"/>
  </w:num>
  <w:num w:numId="5">
    <w:abstractNumId w:val="52"/>
  </w:num>
  <w:num w:numId="6">
    <w:abstractNumId w:val="18"/>
  </w:num>
  <w:num w:numId="7">
    <w:abstractNumId w:val="39"/>
  </w:num>
  <w:num w:numId="8">
    <w:abstractNumId w:val="48"/>
  </w:num>
  <w:num w:numId="9">
    <w:abstractNumId w:val="49"/>
  </w:num>
  <w:num w:numId="10">
    <w:abstractNumId w:val="15"/>
  </w:num>
  <w:num w:numId="11">
    <w:abstractNumId w:val="26"/>
  </w:num>
  <w:num w:numId="12">
    <w:abstractNumId w:val="46"/>
  </w:num>
  <w:num w:numId="13">
    <w:abstractNumId w:val="9"/>
  </w:num>
  <w:num w:numId="14">
    <w:abstractNumId w:val="54"/>
  </w:num>
  <w:num w:numId="15">
    <w:abstractNumId w:val="34"/>
  </w:num>
  <w:num w:numId="16">
    <w:abstractNumId w:val="16"/>
  </w:num>
  <w:num w:numId="17">
    <w:abstractNumId w:val="53"/>
  </w:num>
  <w:num w:numId="18">
    <w:abstractNumId w:val="31"/>
  </w:num>
  <w:num w:numId="19">
    <w:abstractNumId w:val="29"/>
  </w:num>
  <w:num w:numId="20">
    <w:abstractNumId w:val="40"/>
  </w:num>
  <w:num w:numId="21">
    <w:abstractNumId w:val="5"/>
  </w:num>
  <w:num w:numId="22">
    <w:abstractNumId w:val="22"/>
  </w:num>
  <w:num w:numId="23">
    <w:abstractNumId w:val="7"/>
  </w:num>
  <w:num w:numId="24">
    <w:abstractNumId w:val="12"/>
  </w:num>
  <w:num w:numId="25">
    <w:abstractNumId w:val="37"/>
  </w:num>
  <w:num w:numId="26">
    <w:abstractNumId w:val="51"/>
  </w:num>
  <w:num w:numId="27">
    <w:abstractNumId w:val="23"/>
  </w:num>
  <w:num w:numId="28">
    <w:abstractNumId w:val="13"/>
  </w:num>
  <w:num w:numId="29">
    <w:abstractNumId w:val="3"/>
  </w:num>
  <w:num w:numId="30">
    <w:abstractNumId w:val="8"/>
  </w:num>
  <w:num w:numId="31">
    <w:abstractNumId w:val="43"/>
  </w:num>
  <w:num w:numId="32">
    <w:abstractNumId w:val="6"/>
  </w:num>
  <w:num w:numId="33">
    <w:abstractNumId w:val="28"/>
  </w:num>
  <w:num w:numId="34">
    <w:abstractNumId w:val="20"/>
  </w:num>
  <w:num w:numId="35">
    <w:abstractNumId w:val="2"/>
  </w:num>
  <w:num w:numId="36">
    <w:abstractNumId w:val="41"/>
  </w:num>
  <w:num w:numId="37">
    <w:abstractNumId w:val="10"/>
  </w:num>
  <w:num w:numId="38">
    <w:abstractNumId w:val="14"/>
  </w:num>
  <w:num w:numId="39">
    <w:abstractNumId w:val="21"/>
  </w:num>
  <w:num w:numId="40">
    <w:abstractNumId w:val="47"/>
  </w:num>
  <w:num w:numId="41">
    <w:abstractNumId w:val="1"/>
  </w:num>
  <w:num w:numId="42">
    <w:abstractNumId w:val="19"/>
  </w:num>
  <w:num w:numId="43">
    <w:abstractNumId w:val="24"/>
  </w:num>
  <w:num w:numId="44">
    <w:abstractNumId w:val="36"/>
  </w:num>
  <w:num w:numId="45">
    <w:abstractNumId w:val="30"/>
  </w:num>
  <w:num w:numId="46">
    <w:abstractNumId w:val="17"/>
  </w:num>
  <w:num w:numId="47">
    <w:abstractNumId w:val="25"/>
  </w:num>
  <w:num w:numId="48">
    <w:abstractNumId w:val="33"/>
  </w:num>
  <w:num w:numId="49">
    <w:abstractNumId w:val="44"/>
  </w:num>
  <w:num w:numId="50">
    <w:abstractNumId w:val="11"/>
  </w:num>
  <w:num w:numId="51">
    <w:abstractNumId w:val="27"/>
  </w:num>
  <w:num w:numId="52">
    <w:abstractNumId w:val="50"/>
  </w:num>
  <w:num w:numId="53">
    <w:abstractNumId w:val="45"/>
  </w:num>
  <w:num w:numId="54">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92E"/>
    <w:rsid w:val="00000627"/>
    <w:rsid w:val="00000EEA"/>
    <w:rsid w:val="00001B1B"/>
    <w:rsid w:val="00001B2B"/>
    <w:rsid w:val="00002EF4"/>
    <w:rsid w:val="00003137"/>
    <w:rsid w:val="00004272"/>
    <w:rsid w:val="00005E32"/>
    <w:rsid w:val="00005E84"/>
    <w:rsid w:val="000062A4"/>
    <w:rsid w:val="00006D2D"/>
    <w:rsid w:val="00006F67"/>
    <w:rsid w:val="0000786B"/>
    <w:rsid w:val="000079B9"/>
    <w:rsid w:val="00010229"/>
    <w:rsid w:val="0001057C"/>
    <w:rsid w:val="00011031"/>
    <w:rsid w:val="000128DB"/>
    <w:rsid w:val="00012C54"/>
    <w:rsid w:val="00012E9E"/>
    <w:rsid w:val="00013381"/>
    <w:rsid w:val="00014314"/>
    <w:rsid w:val="0001439B"/>
    <w:rsid w:val="0001466C"/>
    <w:rsid w:val="00015405"/>
    <w:rsid w:val="00015408"/>
    <w:rsid w:val="00016330"/>
    <w:rsid w:val="0001666F"/>
    <w:rsid w:val="0001711D"/>
    <w:rsid w:val="00020421"/>
    <w:rsid w:val="000206B8"/>
    <w:rsid w:val="00020957"/>
    <w:rsid w:val="000223B8"/>
    <w:rsid w:val="000229F0"/>
    <w:rsid w:val="00026BCC"/>
    <w:rsid w:val="00026DCD"/>
    <w:rsid w:val="000271D5"/>
    <w:rsid w:val="00027586"/>
    <w:rsid w:val="000304CE"/>
    <w:rsid w:val="00030708"/>
    <w:rsid w:val="00030A82"/>
    <w:rsid w:val="000312CD"/>
    <w:rsid w:val="00031724"/>
    <w:rsid w:val="000322C2"/>
    <w:rsid w:val="00033062"/>
    <w:rsid w:val="0003394C"/>
    <w:rsid w:val="00035AF6"/>
    <w:rsid w:val="00035F06"/>
    <w:rsid w:val="00037F89"/>
    <w:rsid w:val="00041E03"/>
    <w:rsid w:val="00042807"/>
    <w:rsid w:val="00042C27"/>
    <w:rsid w:val="0004301C"/>
    <w:rsid w:val="00043785"/>
    <w:rsid w:val="000438B9"/>
    <w:rsid w:val="00043A14"/>
    <w:rsid w:val="00043AEB"/>
    <w:rsid w:val="00044AC9"/>
    <w:rsid w:val="00046A61"/>
    <w:rsid w:val="00046C46"/>
    <w:rsid w:val="00046EAE"/>
    <w:rsid w:val="000471FF"/>
    <w:rsid w:val="00051128"/>
    <w:rsid w:val="0005198E"/>
    <w:rsid w:val="000519AE"/>
    <w:rsid w:val="00051B3E"/>
    <w:rsid w:val="00051D0A"/>
    <w:rsid w:val="00052B05"/>
    <w:rsid w:val="00053012"/>
    <w:rsid w:val="000536B5"/>
    <w:rsid w:val="00053CD2"/>
    <w:rsid w:val="0005454B"/>
    <w:rsid w:val="00054CB9"/>
    <w:rsid w:val="00060F2C"/>
    <w:rsid w:val="00060FE0"/>
    <w:rsid w:val="000619E6"/>
    <w:rsid w:val="00063034"/>
    <w:rsid w:val="000637AF"/>
    <w:rsid w:val="000646C0"/>
    <w:rsid w:val="00064872"/>
    <w:rsid w:val="00064DD7"/>
    <w:rsid w:val="000651F1"/>
    <w:rsid w:val="0006625B"/>
    <w:rsid w:val="0006649A"/>
    <w:rsid w:val="00066917"/>
    <w:rsid w:val="00067546"/>
    <w:rsid w:val="00067E9C"/>
    <w:rsid w:val="000704E1"/>
    <w:rsid w:val="000705D0"/>
    <w:rsid w:val="0007109E"/>
    <w:rsid w:val="00072B39"/>
    <w:rsid w:val="00072EC4"/>
    <w:rsid w:val="00073663"/>
    <w:rsid w:val="00073E22"/>
    <w:rsid w:val="00073F06"/>
    <w:rsid w:val="00074CA8"/>
    <w:rsid w:val="00076784"/>
    <w:rsid w:val="000768AF"/>
    <w:rsid w:val="00077314"/>
    <w:rsid w:val="000778AC"/>
    <w:rsid w:val="00080F3F"/>
    <w:rsid w:val="00081991"/>
    <w:rsid w:val="00082485"/>
    <w:rsid w:val="00082835"/>
    <w:rsid w:val="000840DC"/>
    <w:rsid w:val="00084C4B"/>
    <w:rsid w:val="0008651E"/>
    <w:rsid w:val="000916AC"/>
    <w:rsid w:val="00091CB9"/>
    <w:rsid w:val="00093BB2"/>
    <w:rsid w:val="000947CC"/>
    <w:rsid w:val="00095633"/>
    <w:rsid w:val="00095D5A"/>
    <w:rsid w:val="00095D8E"/>
    <w:rsid w:val="000A0977"/>
    <w:rsid w:val="000A0D22"/>
    <w:rsid w:val="000A1620"/>
    <w:rsid w:val="000A1C62"/>
    <w:rsid w:val="000A2CE1"/>
    <w:rsid w:val="000A3B7D"/>
    <w:rsid w:val="000A448F"/>
    <w:rsid w:val="000A52D5"/>
    <w:rsid w:val="000A5703"/>
    <w:rsid w:val="000A698B"/>
    <w:rsid w:val="000B0290"/>
    <w:rsid w:val="000B0406"/>
    <w:rsid w:val="000B1A44"/>
    <w:rsid w:val="000B204F"/>
    <w:rsid w:val="000B2303"/>
    <w:rsid w:val="000B286A"/>
    <w:rsid w:val="000B2C0B"/>
    <w:rsid w:val="000B39E4"/>
    <w:rsid w:val="000B455A"/>
    <w:rsid w:val="000B5486"/>
    <w:rsid w:val="000B5F34"/>
    <w:rsid w:val="000B6357"/>
    <w:rsid w:val="000B6ABD"/>
    <w:rsid w:val="000B7122"/>
    <w:rsid w:val="000B7447"/>
    <w:rsid w:val="000B76AD"/>
    <w:rsid w:val="000C0E33"/>
    <w:rsid w:val="000C269A"/>
    <w:rsid w:val="000C3FFA"/>
    <w:rsid w:val="000C44A8"/>
    <w:rsid w:val="000C49E9"/>
    <w:rsid w:val="000C5353"/>
    <w:rsid w:val="000C6ED0"/>
    <w:rsid w:val="000D061A"/>
    <w:rsid w:val="000D0D7B"/>
    <w:rsid w:val="000D14EE"/>
    <w:rsid w:val="000D181F"/>
    <w:rsid w:val="000D1A62"/>
    <w:rsid w:val="000D40B6"/>
    <w:rsid w:val="000D46BB"/>
    <w:rsid w:val="000D47DD"/>
    <w:rsid w:val="000D5930"/>
    <w:rsid w:val="000D6103"/>
    <w:rsid w:val="000D62D2"/>
    <w:rsid w:val="000D6AFF"/>
    <w:rsid w:val="000D6DCB"/>
    <w:rsid w:val="000D7A14"/>
    <w:rsid w:val="000D7E20"/>
    <w:rsid w:val="000E003D"/>
    <w:rsid w:val="000E20AC"/>
    <w:rsid w:val="000E3CA7"/>
    <w:rsid w:val="000F1D35"/>
    <w:rsid w:val="000F21EC"/>
    <w:rsid w:val="000F3658"/>
    <w:rsid w:val="000F3F9E"/>
    <w:rsid w:val="000F4363"/>
    <w:rsid w:val="000F439D"/>
    <w:rsid w:val="000F5204"/>
    <w:rsid w:val="000F5C3C"/>
    <w:rsid w:val="000F5D64"/>
    <w:rsid w:val="000F5D94"/>
    <w:rsid w:val="000F6697"/>
    <w:rsid w:val="001003B5"/>
    <w:rsid w:val="00100D8C"/>
    <w:rsid w:val="00101B05"/>
    <w:rsid w:val="00102A6C"/>
    <w:rsid w:val="00102E7B"/>
    <w:rsid w:val="00103201"/>
    <w:rsid w:val="001036B0"/>
    <w:rsid w:val="0010424F"/>
    <w:rsid w:val="001053AA"/>
    <w:rsid w:val="001055DE"/>
    <w:rsid w:val="00107F65"/>
    <w:rsid w:val="001105A3"/>
    <w:rsid w:val="00111596"/>
    <w:rsid w:val="00111611"/>
    <w:rsid w:val="00112897"/>
    <w:rsid w:val="00113247"/>
    <w:rsid w:val="0011491B"/>
    <w:rsid w:val="001158B3"/>
    <w:rsid w:val="00116C31"/>
    <w:rsid w:val="00116F52"/>
    <w:rsid w:val="00116F78"/>
    <w:rsid w:val="00117B01"/>
    <w:rsid w:val="0012027F"/>
    <w:rsid w:val="00120488"/>
    <w:rsid w:val="00120E74"/>
    <w:rsid w:val="001215E6"/>
    <w:rsid w:val="00121AAD"/>
    <w:rsid w:val="00121E37"/>
    <w:rsid w:val="00122190"/>
    <w:rsid w:val="001245B0"/>
    <w:rsid w:val="0012606C"/>
    <w:rsid w:val="00127578"/>
    <w:rsid w:val="00130998"/>
    <w:rsid w:val="00130D1C"/>
    <w:rsid w:val="00130D74"/>
    <w:rsid w:val="00130DC2"/>
    <w:rsid w:val="00130EE5"/>
    <w:rsid w:val="001324B9"/>
    <w:rsid w:val="001339AD"/>
    <w:rsid w:val="0013463F"/>
    <w:rsid w:val="00134817"/>
    <w:rsid w:val="001352CD"/>
    <w:rsid w:val="001358F6"/>
    <w:rsid w:val="0013672B"/>
    <w:rsid w:val="00140838"/>
    <w:rsid w:val="00141B77"/>
    <w:rsid w:val="00142A85"/>
    <w:rsid w:val="00142AFE"/>
    <w:rsid w:val="00142FB3"/>
    <w:rsid w:val="001431EA"/>
    <w:rsid w:val="001445A0"/>
    <w:rsid w:val="00144722"/>
    <w:rsid w:val="00144DDC"/>
    <w:rsid w:val="00145952"/>
    <w:rsid w:val="0014666E"/>
    <w:rsid w:val="00146B22"/>
    <w:rsid w:val="00150700"/>
    <w:rsid w:val="00150D66"/>
    <w:rsid w:val="00150DFA"/>
    <w:rsid w:val="00151A84"/>
    <w:rsid w:val="00151CB2"/>
    <w:rsid w:val="00151DD8"/>
    <w:rsid w:val="001523BE"/>
    <w:rsid w:val="00153E19"/>
    <w:rsid w:val="0015419E"/>
    <w:rsid w:val="00154924"/>
    <w:rsid w:val="00156359"/>
    <w:rsid w:val="00156634"/>
    <w:rsid w:val="00156B52"/>
    <w:rsid w:val="001578EF"/>
    <w:rsid w:val="00157CCA"/>
    <w:rsid w:val="0016007A"/>
    <w:rsid w:val="00161207"/>
    <w:rsid w:val="00161F3B"/>
    <w:rsid w:val="00162225"/>
    <w:rsid w:val="0016398D"/>
    <w:rsid w:val="0016454A"/>
    <w:rsid w:val="00164938"/>
    <w:rsid w:val="00166528"/>
    <w:rsid w:val="00166763"/>
    <w:rsid w:val="00166C14"/>
    <w:rsid w:val="0016777F"/>
    <w:rsid w:val="00167CD3"/>
    <w:rsid w:val="00170149"/>
    <w:rsid w:val="001707A8"/>
    <w:rsid w:val="0017109C"/>
    <w:rsid w:val="00171325"/>
    <w:rsid w:val="00172544"/>
    <w:rsid w:val="0017393E"/>
    <w:rsid w:val="00173C5F"/>
    <w:rsid w:val="00173F49"/>
    <w:rsid w:val="00173F65"/>
    <w:rsid w:val="00174504"/>
    <w:rsid w:val="00175340"/>
    <w:rsid w:val="001759E7"/>
    <w:rsid w:val="00176095"/>
    <w:rsid w:val="00176B04"/>
    <w:rsid w:val="00177196"/>
    <w:rsid w:val="001771D7"/>
    <w:rsid w:val="00182138"/>
    <w:rsid w:val="00182815"/>
    <w:rsid w:val="00183A37"/>
    <w:rsid w:val="00184D87"/>
    <w:rsid w:val="0018722A"/>
    <w:rsid w:val="00190556"/>
    <w:rsid w:val="001918D3"/>
    <w:rsid w:val="00191C2A"/>
    <w:rsid w:val="001924B1"/>
    <w:rsid w:val="00192B24"/>
    <w:rsid w:val="00192F84"/>
    <w:rsid w:val="00194291"/>
    <w:rsid w:val="00194FE5"/>
    <w:rsid w:val="00195154"/>
    <w:rsid w:val="001951BF"/>
    <w:rsid w:val="00195802"/>
    <w:rsid w:val="00195918"/>
    <w:rsid w:val="00195BE1"/>
    <w:rsid w:val="001963A2"/>
    <w:rsid w:val="00196CFE"/>
    <w:rsid w:val="001A0DF8"/>
    <w:rsid w:val="001A1129"/>
    <w:rsid w:val="001A26BD"/>
    <w:rsid w:val="001A3319"/>
    <w:rsid w:val="001A3539"/>
    <w:rsid w:val="001A3E2A"/>
    <w:rsid w:val="001A3F50"/>
    <w:rsid w:val="001A412C"/>
    <w:rsid w:val="001A41C5"/>
    <w:rsid w:val="001A45A1"/>
    <w:rsid w:val="001A48F8"/>
    <w:rsid w:val="001A5FE2"/>
    <w:rsid w:val="001A6238"/>
    <w:rsid w:val="001A68C8"/>
    <w:rsid w:val="001A6937"/>
    <w:rsid w:val="001A70D5"/>
    <w:rsid w:val="001A775F"/>
    <w:rsid w:val="001A7FD5"/>
    <w:rsid w:val="001B0BF1"/>
    <w:rsid w:val="001B0EB8"/>
    <w:rsid w:val="001B2630"/>
    <w:rsid w:val="001B33BA"/>
    <w:rsid w:val="001B3615"/>
    <w:rsid w:val="001B3695"/>
    <w:rsid w:val="001B3A5E"/>
    <w:rsid w:val="001B401B"/>
    <w:rsid w:val="001B4222"/>
    <w:rsid w:val="001B4374"/>
    <w:rsid w:val="001B43FC"/>
    <w:rsid w:val="001B47E8"/>
    <w:rsid w:val="001B53EB"/>
    <w:rsid w:val="001B5ECB"/>
    <w:rsid w:val="001B6209"/>
    <w:rsid w:val="001B7096"/>
    <w:rsid w:val="001B7F16"/>
    <w:rsid w:val="001C0516"/>
    <w:rsid w:val="001C05B9"/>
    <w:rsid w:val="001C0E59"/>
    <w:rsid w:val="001C14E7"/>
    <w:rsid w:val="001C1535"/>
    <w:rsid w:val="001C1A6F"/>
    <w:rsid w:val="001C1DC7"/>
    <w:rsid w:val="001C209F"/>
    <w:rsid w:val="001C233E"/>
    <w:rsid w:val="001C2825"/>
    <w:rsid w:val="001C30F9"/>
    <w:rsid w:val="001C3308"/>
    <w:rsid w:val="001C380F"/>
    <w:rsid w:val="001C6C49"/>
    <w:rsid w:val="001C749A"/>
    <w:rsid w:val="001D00EC"/>
    <w:rsid w:val="001D1E71"/>
    <w:rsid w:val="001D2C67"/>
    <w:rsid w:val="001D3D8A"/>
    <w:rsid w:val="001D433A"/>
    <w:rsid w:val="001D69DC"/>
    <w:rsid w:val="001E0387"/>
    <w:rsid w:val="001E060C"/>
    <w:rsid w:val="001E0B7B"/>
    <w:rsid w:val="001E0D1F"/>
    <w:rsid w:val="001E0E73"/>
    <w:rsid w:val="001E0FA7"/>
    <w:rsid w:val="001E12AF"/>
    <w:rsid w:val="001E16AE"/>
    <w:rsid w:val="001E179E"/>
    <w:rsid w:val="001E37CA"/>
    <w:rsid w:val="001E3AAA"/>
    <w:rsid w:val="001E4AE7"/>
    <w:rsid w:val="001E4C4B"/>
    <w:rsid w:val="001E5324"/>
    <w:rsid w:val="001E58DB"/>
    <w:rsid w:val="001E5DA4"/>
    <w:rsid w:val="001E6239"/>
    <w:rsid w:val="001E7214"/>
    <w:rsid w:val="001E7A76"/>
    <w:rsid w:val="001E7A9E"/>
    <w:rsid w:val="001F019F"/>
    <w:rsid w:val="001F21B1"/>
    <w:rsid w:val="001F295E"/>
    <w:rsid w:val="001F2CD5"/>
    <w:rsid w:val="001F3F37"/>
    <w:rsid w:val="001F4888"/>
    <w:rsid w:val="001F4974"/>
    <w:rsid w:val="001F5D4B"/>
    <w:rsid w:val="001F6222"/>
    <w:rsid w:val="001F68C8"/>
    <w:rsid w:val="002014F8"/>
    <w:rsid w:val="00201797"/>
    <w:rsid w:val="002017E7"/>
    <w:rsid w:val="002028D8"/>
    <w:rsid w:val="00203310"/>
    <w:rsid w:val="00204494"/>
    <w:rsid w:val="00204515"/>
    <w:rsid w:val="00204902"/>
    <w:rsid w:val="0020518C"/>
    <w:rsid w:val="00205384"/>
    <w:rsid w:val="00205BAF"/>
    <w:rsid w:val="0021036C"/>
    <w:rsid w:val="002109D0"/>
    <w:rsid w:val="00210A51"/>
    <w:rsid w:val="002110EC"/>
    <w:rsid w:val="002114B2"/>
    <w:rsid w:val="00211603"/>
    <w:rsid w:val="002119BA"/>
    <w:rsid w:val="00211CDD"/>
    <w:rsid w:val="00211E9A"/>
    <w:rsid w:val="00212131"/>
    <w:rsid w:val="00212232"/>
    <w:rsid w:val="0021353F"/>
    <w:rsid w:val="00213675"/>
    <w:rsid w:val="00213FCA"/>
    <w:rsid w:val="00215118"/>
    <w:rsid w:val="00215696"/>
    <w:rsid w:val="002160C4"/>
    <w:rsid w:val="00217C20"/>
    <w:rsid w:val="0022066F"/>
    <w:rsid w:val="00220AC0"/>
    <w:rsid w:val="002224EC"/>
    <w:rsid w:val="0022316B"/>
    <w:rsid w:val="002245C1"/>
    <w:rsid w:val="00224B64"/>
    <w:rsid w:val="00224C9D"/>
    <w:rsid w:val="00225EDD"/>
    <w:rsid w:val="00226178"/>
    <w:rsid w:val="00226EFE"/>
    <w:rsid w:val="002271E0"/>
    <w:rsid w:val="00227C76"/>
    <w:rsid w:val="002302D8"/>
    <w:rsid w:val="002305D7"/>
    <w:rsid w:val="002310F2"/>
    <w:rsid w:val="00231912"/>
    <w:rsid w:val="002331FF"/>
    <w:rsid w:val="002347C0"/>
    <w:rsid w:val="00235699"/>
    <w:rsid w:val="00235BA7"/>
    <w:rsid w:val="00235E5C"/>
    <w:rsid w:val="00235EEB"/>
    <w:rsid w:val="002361F9"/>
    <w:rsid w:val="00236399"/>
    <w:rsid w:val="0023723B"/>
    <w:rsid w:val="00237C91"/>
    <w:rsid w:val="00240721"/>
    <w:rsid w:val="00241387"/>
    <w:rsid w:val="002422FD"/>
    <w:rsid w:val="00242B3E"/>
    <w:rsid w:val="002437A5"/>
    <w:rsid w:val="0024415F"/>
    <w:rsid w:val="00245002"/>
    <w:rsid w:val="002451A6"/>
    <w:rsid w:val="00245317"/>
    <w:rsid w:val="00245931"/>
    <w:rsid w:val="00245F7C"/>
    <w:rsid w:val="00246358"/>
    <w:rsid w:val="00246912"/>
    <w:rsid w:val="00246B94"/>
    <w:rsid w:val="00246FC6"/>
    <w:rsid w:val="00247AB2"/>
    <w:rsid w:val="00247AE1"/>
    <w:rsid w:val="00251D52"/>
    <w:rsid w:val="00252D6D"/>
    <w:rsid w:val="00252E9A"/>
    <w:rsid w:val="00252FF9"/>
    <w:rsid w:val="00253299"/>
    <w:rsid w:val="00253CB8"/>
    <w:rsid w:val="00253D1B"/>
    <w:rsid w:val="00254509"/>
    <w:rsid w:val="00255426"/>
    <w:rsid w:val="002571D3"/>
    <w:rsid w:val="002577D8"/>
    <w:rsid w:val="002607DE"/>
    <w:rsid w:val="002612A4"/>
    <w:rsid w:val="00262733"/>
    <w:rsid w:val="00263731"/>
    <w:rsid w:val="00263F26"/>
    <w:rsid w:val="00264951"/>
    <w:rsid w:val="00264B37"/>
    <w:rsid w:val="00265B8E"/>
    <w:rsid w:val="002709E4"/>
    <w:rsid w:val="002716B8"/>
    <w:rsid w:val="002722D5"/>
    <w:rsid w:val="002740E8"/>
    <w:rsid w:val="00274826"/>
    <w:rsid w:val="00274975"/>
    <w:rsid w:val="00274EBC"/>
    <w:rsid w:val="00275872"/>
    <w:rsid w:val="00275F74"/>
    <w:rsid w:val="0027717F"/>
    <w:rsid w:val="00277C2F"/>
    <w:rsid w:val="00280432"/>
    <w:rsid w:val="0028078E"/>
    <w:rsid w:val="00280FC2"/>
    <w:rsid w:val="00281F59"/>
    <w:rsid w:val="002824A0"/>
    <w:rsid w:val="00282529"/>
    <w:rsid w:val="00282599"/>
    <w:rsid w:val="00287B7D"/>
    <w:rsid w:val="00290F27"/>
    <w:rsid w:val="002924AD"/>
    <w:rsid w:val="00292D89"/>
    <w:rsid w:val="00293098"/>
    <w:rsid w:val="00293204"/>
    <w:rsid w:val="0029351E"/>
    <w:rsid w:val="00293777"/>
    <w:rsid w:val="0029519B"/>
    <w:rsid w:val="00295493"/>
    <w:rsid w:val="00295BCC"/>
    <w:rsid w:val="0029606A"/>
    <w:rsid w:val="002970DA"/>
    <w:rsid w:val="00297E47"/>
    <w:rsid w:val="002A09B4"/>
    <w:rsid w:val="002A0CD2"/>
    <w:rsid w:val="002A19C5"/>
    <w:rsid w:val="002A1D9E"/>
    <w:rsid w:val="002A37F0"/>
    <w:rsid w:val="002A3B9C"/>
    <w:rsid w:val="002A42CA"/>
    <w:rsid w:val="002A462A"/>
    <w:rsid w:val="002A4BD5"/>
    <w:rsid w:val="002A57C5"/>
    <w:rsid w:val="002A5CF8"/>
    <w:rsid w:val="002A61D2"/>
    <w:rsid w:val="002A66F8"/>
    <w:rsid w:val="002A702A"/>
    <w:rsid w:val="002A7371"/>
    <w:rsid w:val="002A77E9"/>
    <w:rsid w:val="002B0C7F"/>
    <w:rsid w:val="002B0E15"/>
    <w:rsid w:val="002B0F29"/>
    <w:rsid w:val="002B41A9"/>
    <w:rsid w:val="002B44C7"/>
    <w:rsid w:val="002B45B2"/>
    <w:rsid w:val="002B468D"/>
    <w:rsid w:val="002B49F9"/>
    <w:rsid w:val="002B56F7"/>
    <w:rsid w:val="002B5C06"/>
    <w:rsid w:val="002B5D72"/>
    <w:rsid w:val="002B5F87"/>
    <w:rsid w:val="002B6486"/>
    <w:rsid w:val="002B79B5"/>
    <w:rsid w:val="002B7A61"/>
    <w:rsid w:val="002C0A23"/>
    <w:rsid w:val="002C149D"/>
    <w:rsid w:val="002C1CFD"/>
    <w:rsid w:val="002C1FDD"/>
    <w:rsid w:val="002C2202"/>
    <w:rsid w:val="002C2805"/>
    <w:rsid w:val="002C39C9"/>
    <w:rsid w:val="002C4879"/>
    <w:rsid w:val="002C49BA"/>
    <w:rsid w:val="002C4EF5"/>
    <w:rsid w:val="002C59B4"/>
    <w:rsid w:val="002C5F94"/>
    <w:rsid w:val="002C6287"/>
    <w:rsid w:val="002C74AD"/>
    <w:rsid w:val="002C7507"/>
    <w:rsid w:val="002C789D"/>
    <w:rsid w:val="002C791D"/>
    <w:rsid w:val="002C7C03"/>
    <w:rsid w:val="002D1C0E"/>
    <w:rsid w:val="002D1EFA"/>
    <w:rsid w:val="002D4EC3"/>
    <w:rsid w:val="002D50D9"/>
    <w:rsid w:val="002D5860"/>
    <w:rsid w:val="002D5E1B"/>
    <w:rsid w:val="002D5F6D"/>
    <w:rsid w:val="002D632B"/>
    <w:rsid w:val="002D657A"/>
    <w:rsid w:val="002D6904"/>
    <w:rsid w:val="002D6DFC"/>
    <w:rsid w:val="002D71FA"/>
    <w:rsid w:val="002E0E7C"/>
    <w:rsid w:val="002E2791"/>
    <w:rsid w:val="002E3D52"/>
    <w:rsid w:val="002E6226"/>
    <w:rsid w:val="002E6290"/>
    <w:rsid w:val="002E641A"/>
    <w:rsid w:val="002E6DD6"/>
    <w:rsid w:val="002E77CC"/>
    <w:rsid w:val="002F0837"/>
    <w:rsid w:val="002F12A6"/>
    <w:rsid w:val="002F14ED"/>
    <w:rsid w:val="002F15C9"/>
    <w:rsid w:val="002F1A74"/>
    <w:rsid w:val="002F1E25"/>
    <w:rsid w:val="002F2791"/>
    <w:rsid w:val="002F2912"/>
    <w:rsid w:val="002F2DBE"/>
    <w:rsid w:val="002F2FE4"/>
    <w:rsid w:val="002F31CE"/>
    <w:rsid w:val="002F5666"/>
    <w:rsid w:val="002F56A1"/>
    <w:rsid w:val="002F60CF"/>
    <w:rsid w:val="002F62F9"/>
    <w:rsid w:val="002F653E"/>
    <w:rsid w:val="002F6579"/>
    <w:rsid w:val="002F6B62"/>
    <w:rsid w:val="002F797B"/>
    <w:rsid w:val="00301F5D"/>
    <w:rsid w:val="00302393"/>
    <w:rsid w:val="003028E6"/>
    <w:rsid w:val="003029A9"/>
    <w:rsid w:val="003029E5"/>
    <w:rsid w:val="00302D43"/>
    <w:rsid w:val="00303ADC"/>
    <w:rsid w:val="00303C63"/>
    <w:rsid w:val="00303CB4"/>
    <w:rsid w:val="00303E5E"/>
    <w:rsid w:val="00304B7D"/>
    <w:rsid w:val="003050C3"/>
    <w:rsid w:val="003058D6"/>
    <w:rsid w:val="00306138"/>
    <w:rsid w:val="00306671"/>
    <w:rsid w:val="00307C72"/>
    <w:rsid w:val="003104BD"/>
    <w:rsid w:val="00310540"/>
    <w:rsid w:val="0031110B"/>
    <w:rsid w:val="003143ED"/>
    <w:rsid w:val="00314628"/>
    <w:rsid w:val="00314635"/>
    <w:rsid w:val="00314654"/>
    <w:rsid w:val="003148DD"/>
    <w:rsid w:val="00314C08"/>
    <w:rsid w:val="00315D45"/>
    <w:rsid w:val="0031601E"/>
    <w:rsid w:val="0031631B"/>
    <w:rsid w:val="003173C2"/>
    <w:rsid w:val="00317589"/>
    <w:rsid w:val="00317FB4"/>
    <w:rsid w:val="00321547"/>
    <w:rsid w:val="00323A98"/>
    <w:rsid w:val="0032501A"/>
    <w:rsid w:val="00325702"/>
    <w:rsid w:val="0032595D"/>
    <w:rsid w:val="00325AC9"/>
    <w:rsid w:val="003260B9"/>
    <w:rsid w:val="00326C39"/>
    <w:rsid w:val="00326D45"/>
    <w:rsid w:val="003271FE"/>
    <w:rsid w:val="00327A36"/>
    <w:rsid w:val="00327AB1"/>
    <w:rsid w:val="00327B4D"/>
    <w:rsid w:val="00330854"/>
    <w:rsid w:val="00330C95"/>
    <w:rsid w:val="00331A9D"/>
    <w:rsid w:val="003321ED"/>
    <w:rsid w:val="003331DE"/>
    <w:rsid w:val="00333B61"/>
    <w:rsid w:val="00333C26"/>
    <w:rsid w:val="0033425A"/>
    <w:rsid w:val="003348CF"/>
    <w:rsid w:val="00335174"/>
    <w:rsid w:val="00335E30"/>
    <w:rsid w:val="0033678C"/>
    <w:rsid w:val="00336EFA"/>
    <w:rsid w:val="00340471"/>
    <w:rsid w:val="003421A7"/>
    <w:rsid w:val="00342AD6"/>
    <w:rsid w:val="00342C0B"/>
    <w:rsid w:val="00343524"/>
    <w:rsid w:val="0034355C"/>
    <w:rsid w:val="00343E70"/>
    <w:rsid w:val="00343FE4"/>
    <w:rsid w:val="0034475A"/>
    <w:rsid w:val="00345637"/>
    <w:rsid w:val="003465AD"/>
    <w:rsid w:val="00346DCD"/>
    <w:rsid w:val="003472A9"/>
    <w:rsid w:val="00347CD9"/>
    <w:rsid w:val="00347DD3"/>
    <w:rsid w:val="003502BF"/>
    <w:rsid w:val="00350439"/>
    <w:rsid w:val="0035065C"/>
    <w:rsid w:val="0035142E"/>
    <w:rsid w:val="00351AEF"/>
    <w:rsid w:val="00352BDE"/>
    <w:rsid w:val="0035392E"/>
    <w:rsid w:val="0035466C"/>
    <w:rsid w:val="00354E40"/>
    <w:rsid w:val="00355090"/>
    <w:rsid w:val="003566EF"/>
    <w:rsid w:val="00356A40"/>
    <w:rsid w:val="00357460"/>
    <w:rsid w:val="00360715"/>
    <w:rsid w:val="00361BA3"/>
    <w:rsid w:val="00362AE6"/>
    <w:rsid w:val="00364025"/>
    <w:rsid w:val="00364355"/>
    <w:rsid w:val="00364649"/>
    <w:rsid w:val="00364DD0"/>
    <w:rsid w:val="00364F08"/>
    <w:rsid w:val="00364F29"/>
    <w:rsid w:val="00365CD6"/>
    <w:rsid w:val="00366C0F"/>
    <w:rsid w:val="00367A22"/>
    <w:rsid w:val="003706ED"/>
    <w:rsid w:val="00370DF5"/>
    <w:rsid w:val="00372194"/>
    <w:rsid w:val="0037395E"/>
    <w:rsid w:val="00374122"/>
    <w:rsid w:val="003743F7"/>
    <w:rsid w:val="0037457A"/>
    <w:rsid w:val="00374615"/>
    <w:rsid w:val="00375A56"/>
    <w:rsid w:val="00375FB4"/>
    <w:rsid w:val="003767A4"/>
    <w:rsid w:val="00380F41"/>
    <w:rsid w:val="003810AE"/>
    <w:rsid w:val="00381449"/>
    <w:rsid w:val="00381BA8"/>
    <w:rsid w:val="00381E80"/>
    <w:rsid w:val="003828C1"/>
    <w:rsid w:val="00382A11"/>
    <w:rsid w:val="00382F17"/>
    <w:rsid w:val="00383058"/>
    <w:rsid w:val="00383061"/>
    <w:rsid w:val="00383FA7"/>
    <w:rsid w:val="00384DCF"/>
    <w:rsid w:val="0038564C"/>
    <w:rsid w:val="0038695B"/>
    <w:rsid w:val="0039065B"/>
    <w:rsid w:val="003909EE"/>
    <w:rsid w:val="003918BB"/>
    <w:rsid w:val="0039302E"/>
    <w:rsid w:val="003938FA"/>
    <w:rsid w:val="00393AC7"/>
    <w:rsid w:val="00393E23"/>
    <w:rsid w:val="003940D9"/>
    <w:rsid w:val="003940E0"/>
    <w:rsid w:val="003945AE"/>
    <w:rsid w:val="003954BF"/>
    <w:rsid w:val="003955D4"/>
    <w:rsid w:val="00396E0D"/>
    <w:rsid w:val="00397060"/>
    <w:rsid w:val="003970BE"/>
    <w:rsid w:val="003970DB"/>
    <w:rsid w:val="00397C30"/>
    <w:rsid w:val="003A05C8"/>
    <w:rsid w:val="003A0B45"/>
    <w:rsid w:val="003A0EEB"/>
    <w:rsid w:val="003A2374"/>
    <w:rsid w:val="003A2611"/>
    <w:rsid w:val="003A322F"/>
    <w:rsid w:val="003A4A93"/>
    <w:rsid w:val="003A4EFA"/>
    <w:rsid w:val="003A65B9"/>
    <w:rsid w:val="003A6723"/>
    <w:rsid w:val="003A6EBB"/>
    <w:rsid w:val="003A6F1C"/>
    <w:rsid w:val="003B2CB9"/>
    <w:rsid w:val="003B3DB3"/>
    <w:rsid w:val="003B3E45"/>
    <w:rsid w:val="003B4236"/>
    <w:rsid w:val="003B5273"/>
    <w:rsid w:val="003B543C"/>
    <w:rsid w:val="003B7B6D"/>
    <w:rsid w:val="003C2399"/>
    <w:rsid w:val="003C23EB"/>
    <w:rsid w:val="003C3155"/>
    <w:rsid w:val="003C3CC1"/>
    <w:rsid w:val="003C3F3A"/>
    <w:rsid w:val="003C67C3"/>
    <w:rsid w:val="003C7A5B"/>
    <w:rsid w:val="003D0665"/>
    <w:rsid w:val="003D13A0"/>
    <w:rsid w:val="003D178E"/>
    <w:rsid w:val="003D22F9"/>
    <w:rsid w:val="003D26EF"/>
    <w:rsid w:val="003D3565"/>
    <w:rsid w:val="003D37D6"/>
    <w:rsid w:val="003D411C"/>
    <w:rsid w:val="003D565B"/>
    <w:rsid w:val="003D5CF6"/>
    <w:rsid w:val="003D6069"/>
    <w:rsid w:val="003D6FE1"/>
    <w:rsid w:val="003E1317"/>
    <w:rsid w:val="003E1C35"/>
    <w:rsid w:val="003E216D"/>
    <w:rsid w:val="003E22EA"/>
    <w:rsid w:val="003E284E"/>
    <w:rsid w:val="003E2A15"/>
    <w:rsid w:val="003E2EC4"/>
    <w:rsid w:val="003E39EC"/>
    <w:rsid w:val="003E3CCF"/>
    <w:rsid w:val="003E5EEC"/>
    <w:rsid w:val="003E650A"/>
    <w:rsid w:val="003E7A6A"/>
    <w:rsid w:val="003F0DED"/>
    <w:rsid w:val="003F1144"/>
    <w:rsid w:val="003F1FF4"/>
    <w:rsid w:val="003F2A83"/>
    <w:rsid w:val="003F2D6B"/>
    <w:rsid w:val="003F330E"/>
    <w:rsid w:val="003F416D"/>
    <w:rsid w:val="003F4591"/>
    <w:rsid w:val="003F51A1"/>
    <w:rsid w:val="003F525C"/>
    <w:rsid w:val="003F557C"/>
    <w:rsid w:val="003F61AF"/>
    <w:rsid w:val="003F61E5"/>
    <w:rsid w:val="003F647F"/>
    <w:rsid w:val="003F6597"/>
    <w:rsid w:val="003F76AA"/>
    <w:rsid w:val="003F77F8"/>
    <w:rsid w:val="00400CB0"/>
    <w:rsid w:val="00400F27"/>
    <w:rsid w:val="0040124B"/>
    <w:rsid w:val="0040152C"/>
    <w:rsid w:val="00401678"/>
    <w:rsid w:val="00402B92"/>
    <w:rsid w:val="004033E1"/>
    <w:rsid w:val="00405BC3"/>
    <w:rsid w:val="00405FF4"/>
    <w:rsid w:val="0040697C"/>
    <w:rsid w:val="00406C58"/>
    <w:rsid w:val="00407999"/>
    <w:rsid w:val="00411173"/>
    <w:rsid w:val="004118CB"/>
    <w:rsid w:val="00413A3B"/>
    <w:rsid w:val="00413DE1"/>
    <w:rsid w:val="00414300"/>
    <w:rsid w:val="004156C3"/>
    <w:rsid w:val="00415C56"/>
    <w:rsid w:val="00416831"/>
    <w:rsid w:val="00417102"/>
    <w:rsid w:val="00417A28"/>
    <w:rsid w:val="00417D01"/>
    <w:rsid w:val="00420085"/>
    <w:rsid w:val="004221EA"/>
    <w:rsid w:val="00424C74"/>
    <w:rsid w:val="004257D7"/>
    <w:rsid w:val="00425B49"/>
    <w:rsid w:val="00426250"/>
    <w:rsid w:val="00427221"/>
    <w:rsid w:val="00430158"/>
    <w:rsid w:val="0043082E"/>
    <w:rsid w:val="00430BB7"/>
    <w:rsid w:val="00430F90"/>
    <w:rsid w:val="00433F4A"/>
    <w:rsid w:val="0043683D"/>
    <w:rsid w:val="004370F1"/>
    <w:rsid w:val="00437B8B"/>
    <w:rsid w:val="00437F57"/>
    <w:rsid w:val="00440C22"/>
    <w:rsid w:val="004421D2"/>
    <w:rsid w:val="0044229E"/>
    <w:rsid w:val="00442500"/>
    <w:rsid w:val="00446452"/>
    <w:rsid w:val="00450838"/>
    <w:rsid w:val="00450D4D"/>
    <w:rsid w:val="00450D84"/>
    <w:rsid w:val="004511DA"/>
    <w:rsid w:val="004515C1"/>
    <w:rsid w:val="0045236A"/>
    <w:rsid w:val="004523DD"/>
    <w:rsid w:val="00452B66"/>
    <w:rsid w:val="00453182"/>
    <w:rsid w:val="00453716"/>
    <w:rsid w:val="00453F71"/>
    <w:rsid w:val="00454A11"/>
    <w:rsid w:val="00454D34"/>
    <w:rsid w:val="00455B1F"/>
    <w:rsid w:val="0045796D"/>
    <w:rsid w:val="00457F9B"/>
    <w:rsid w:val="00460384"/>
    <w:rsid w:val="00462E2F"/>
    <w:rsid w:val="00463784"/>
    <w:rsid w:val="00463B38"/>
    <w:rsid w:val="0046513B"/>
    <w:rsid w:val="00465E05"/>
    <w:rsid w:val="0046630D"/>
    <w:rsid w:val="00471AF1"/>
    <w:rsid w:val="00471E72"/>
    <w:rsid w:val="0047259D"/>
    <w:rsid w:val="00473284"/>
    <w:rsid w:val="004735B1"/>
    <w:rsid w:val="00476295"/>
    <w:rsid w:val="0047715D"/>
    <w:rsid w:val="004771DC"/>
    <w:rsid w:val="00477927"/>
    <w:rsid w:val="00477987"/>
    <w:rsid w:val="00477B98"/>
    <w:rsid w:val="0048066A"/>
    <w:rsid w:val="0048070F"/>
    <w:rsid w:val="00480F6A"/>
    <w:rsid w:val="00481BB2"/>
    <w:rsid w:val="00481C05"/>
    <w:rsid w:val="004820DB"/>
    <w:rsid w:val="00482235"/>
    <w:rsid w:val="004835BC"/>
    <w:rsid w:val="00483AB2"/>
    <w:rsid w:val="00483CC8"/>
    <w:rsid w:val="00484615"/>
    <w:rsid w:val="00484750"/>
    <w:rsid w:val="00485655"/>
    <w:rsid w:val="00486A8D"/>
    <w:rsid w:val="00486EB5"/>
    <w:rsid w:val="00487B8C"/>
    <w:rsid w:val="0049004B"/>
    <w:rsid w:val="00490EAA"/>
    <w:rsid w:val="00490EC7"/>
    <w:rsid w:val="00492675"/>
    <w:rsid w:val="004946A5"/>
    <w:rsid w:val="00495FA5"/>
    <w:rsid w:val="00496966"/>
    <w:rsid w:val="00497A7C"/>
    <w:rsid w:val="00497F6C"/>
    <w:rsid w:val="004A10BF"/>
    <w:rsid w:val="004A1507"/>
    <w:rsid w:val="004A16CB"/>
    <w:rsid w:val="004A199C"/>
    <w:rsid w:val="004A2A8E"/>
    <w:rsid w:val="004A2B17"/>
    <w:rsid w:val="004A7310"/>
    <w:rsid w:val="004A7CEE"/>
    <w:rsid w:val="004B04A7"/>
    <w:rsid w:val="004B0CB3"/>
    <w:rsid w:val="004B0FF9"/>
    <w:rsid w:val="004B2E8D"/>
    <w:rsid w:val="004B3E0D"/>
    <w:rsid w:val="004B3E19"/>
    <w:rsid w:val="004B3FF3"/>
    <w:rsid w:val="004B4560"/>
    <w:rsid w:val="004B48CA"/>
    <w:rsid w:val="004B5725"/>
    <w:rsid w:val="004B7B50"/>
    <w:rsid w:val="004C0511"/>
    <w:rsid w:val="004C0692"/>
    <w:rsid w:val="004C06D6"/>
    <w:rsid w:val="004C0A41"/>
    <w:rsid w:val="004C0FE8"/>
    <w:rsid w:val="004C11C5"/>
    <w:rsid w:val="004C1B1E"/>
    <w:rsid w:val="004C2D1A"/>
    <w:rsid w:val="004C2D3B"/>
    <w:rsid w:val="004C3522"/>
    <w:rsid w:val="004C54B0"/>
    <w:rsid w:val="004C5964"/>
    <w:rsid w:val="004C5997"/>
    <w:rsid w:val="004C5C45"/>
    <w:rsid w:val="004C5E77"/>
    <w:rsid w:val="004C702C"/>
    <w:rsid w:val="004C7358"/>
    <w:rsid w:val="004C7A3E"/>
    <w:rsid w:val="004C7CC4"/>
    <w:rsid w:val="004C7F62"/>
    <w:rsid w:val="004D002D"/>
    <w:rsid w:val="004D1755"/>
    <w:rsid w:val="004D17F8"/>
    <w:rsid w:val="004D2C51"/>
    <w:rsid w:val="004D66FD"/>
    <w:rsid w:val="004E1021"/>
    <w:rsid w:val="004E1CB7"/>
    <w:rsid w:val="004E2098"/>
    <w:rsid w:val="004E2C02"/>
    <w:rsid w:val="004E2D3D"/>
    <w:rsid w:val="004E30CE"/>
    <w:rsid w:val="004E343D"/>
    <w:rsid w:val="004E48EA"/>
    <w:rsid w:val="004E4AD3"/>
    <w:rsid w:val="004E4DDB"/>
    <w:rsid w:val="004E5126"/>
    <w:rsid w:val="004E5B1D"/>
    <w:rsid w:val="004E5B77"/>
    <w:rsid w:val="004E5CFF"/>
    <w:rsid w:val="004E676F"/>
    <w:rsid w:val="004E6ED6"/>
    <w:rsid w:val="004E6EF8"/>
    <w:rsid w:val="004E773B"/>
    <w:rsid w:val="004F028E"/>
    <w:rsid w:val="004F1286"/>
    <w:rsid w:val="004F1585"/>
    <w:rsid w:val="004F1799"/>
    <w:rsid w:val="004F1D3D"/>
    <w:rsid w:val="004F2B77"/>
    <w:rsid w:val="004F32A1"/>
    <w:rsid w:val="004F35FF"/>
    <w:rsid w:val="004F3828"/>
    <w:rsid w:val="004F5AD1"/>
    <w:rsid w:val="004F6B7D"/>
    <w:rsid w:val="005000DE"/>
    <w:rsid w:val="005019BF"/>
    <w:rsid w:val="005026E4"/>
    <w:rsid w:val="00502CDD"/>
    <w:rsid w:val="00502DF7"/>
    <w:rsid w:val="00505D14"/>
    <w:rsid w:val="0050721F"/>
    <w:rsid w:val="0050769A"/>
    <w:rsid w:val="0050769B"/>
    <w:rsid w:val="005110FA"/>
    <w:rsid w:val="005113F6"/>
    <w:rsid w:val="00511436"/>
    <w:rsid w:val="00512836"/>
    <w:rsid w:val="0051450F"/>
    <w:rsid w:val="00514DE4"/>
    <w:rsid w:val="0051510A"/>
    <w:rsid w:val="00515BB5"/>
    <w:rsid w:val="0051707C"/>
    <w:rsid w:val="00517187"/>
    <w:rsid w:val="00517416"/>
    <w:rsid w:val="00520851"/>
    <w:rsid w:val="0052141F"/>
    <w:rsid w:val="00522579"/>
    <w:rsid w:val="00523734"/>
    <w:rsid w:val="005249BF"/>
    <w:rsid w:val="00525978"/>
    <w:rsid w:val="0052628F"/>
    <w:rsid w:val="00526A60"/>
    <w:rsid w:val="005300C9"/>
    <w:rsid w:val="005300F9"/>
    <w:rsid w:val="00530809"/>
    <w:rsid w:val="00530CCC"/>
    <w:rsid w:val="00531801"/>
    <w:rsid w:val="00531884"/>
    <w:rsid w:val="00532462"/>
    <w:rsid w:val="00532E3B"/>
    <w:rsid w:val="00534B28"/>
    <w:rsid w:val="00534C98"/>
    <w:rsid w:val="00535D93"/>
    <w:rsid w:val="00535E4A"/>
    <w:rsid w:val="00535FD0"/>
    <w:rsid w:val="00536523"/>
    <w:rsid w:val="0053652C"/>
    <w:rsid w:val="00536848"/>
    <w:rsid w:val="005369A3"/>
    <w:rsid w:val="00537574"/>
    <w:rsid w:val="00541213"/>
    <w:rsid w:val="00541724"/>
    <w:rsid w:val="00541F2A"/>
    <w:rsid w:val="00542D69"/>
    <w:rsid w:val="005438E2"/>
    <w:rsid w:val="00543BA3"/>
    <w:rsid w:val="00544217"/>
    <w:rsid w:val="0054440D"/>
    <w:rsid w:val="00544DFE"/>
    <w:rsid w:val="00545C58"/>
    <w:rsid w:val="00546E58"/>
    <w:rsid w:val="00550EFB"/>
    <w:rsid w:val="005557F1"/>
    <w:rsid w:val="005559B5"/>
    <w:rsid w:val="0056030A"/>
    <w:rsid w:val="005629C0"/>
    <w:rsid w:val="00562F5E"/>
    <w:rsid w:val="00564934"/>
    <w:rsid w:val="00565546"/>
    <w:rsid w:val="005668E3"/>
    <w:rsid w:val="00566F82"/>
    <w:rsid w:val="0056763F"/>
    <w:rsid w:val="00567640"/>
    <w:rsid w:val="00570474"/>
    <w:rsid w:val="00570DD2"/>
    <w:rsid w:val="0057116B"/>
    <w:rsid w:val="00571CC1"/>
    <w:rsid w:val="00572C7F"/>
    <w:rsid w:val="005733E6"/>
    <w:rsid w:val="00574C48"/>
    <w:rsid w:val="00576037"/>
    <w:rsid w:val="00580653"/>
    <w:rsid w:val="0058102C"/>
    <w:rsid w:val="0058112D"/>
    <w:rsid w:val="0058242E"/>
    <w:rsid w:val="005825D9"/>
    <w:rsid w:val="00583288"/>
    <w:rsid w:val="005832E7"/>
    <w:rsid w:val="005836F4"/>
    <w:rsid w:val="00583ED7"/>
    <w:rsid w:val="00583EDA"/>
    <w:rsid w:val="00585136"/>
    <w:rsid w:val="00585334"/>
    <w:rsid w:val="00585B61"/>
    <w:rsid w:val="0058618D"/>
    <w:rsid w:val="005866B9"/>
    <w:rsid w:val="005875A6"/>
    <w:rsid w:val="00587C1B"/>
    <w:rsid w:val="00587E5B"/>
    <w:rsid w:val="005909B7"/>
    <w:rsid w:val="00590A26"/>
    <w:rsid w:val="00590F3D"/>
    <w:rsid w:val="00591160"/>
    <w:rsid w:val="005918B3"/>
    <w:rsid w:val="0059272D"/>
    <w:rsid w:val="00592E82"/>
    <w:rsid w:val="00594D7A"/>
    <w:rsid w:val="005955B3"/>
    <w:rsid w:val="00595C5C"/>
    <w:rsid w:val="00595F49"/>
    <w:rsid w:val="00596A75"/>
    <w:rsid w:val="00596D1D"/>
    <w:rsid w:val="005A0FAC"/>
    <w:rsid w:val="005A1087"/>
    <w:rsid w:val="005A2EA4"/>
    <w:rsid w:val="005A304C"/>
    <w:rsid w:val="005A3090"/>
    <w:rsid w:val="005A3706"/>
    <w:rsid w:val="005A3877"/>
    <w:rsid w:val="005A4AD5"/>
    <w:rsid w:val="005A524A"/>
    <w:rsid w:val="005A67F4"/>
    <w:rsid w:val="005B0B09"/>
    <w:rsid w:val="005B0C4B"/>
    <w:rsid w:val="005B0E1E"/>
    <w:rsid w:val="005B19C5"/>
    <w:rsid w:val="005B1D1A"/>
    <w:rsid w:val="005B2184"/>
    <w:rsid w:val="005B2832"/>
    <w:rsid w:val="005B2904"/>
    <w:rsid w:val="005B2E30"/>
    <w:rsid w:val="005B3744"/>
    <w:rsid w:val="005B3CD8"/>
    <w:rsid w:val="005B4F5E"/>
    <w:rsid w:val="005B713E"/>
    <w:rsid w:val="005B7AD2"/>
    <w:rsid w:val="005C0599"/>
    <w:rsid w:val="005C099E"/>
    <w:rsid w:val="005C0ECC"/>
    <w:rsid w:val="005C0FFC"/>
    <w:rsid w:val="005C31C6"/>
    <w:rsid w:val="005C3524"/>
    <w:rsid w:val="005C3B9E"/>
    <w:rsid w:val="005C46F9"/>
    <w:rsid w:val="005C4A7B"/>
    <w:rsid w:val="005C4F5A"/>
    <w:rsid w:val="005C4FBC"/>
    <w:rsid w:val="005C545D"/>
    <w:rsid w:val="005C5B4C"/>
    <w:rsid w:val="005C6F70"/>
    <w:rsid w:val="005D028A"/>
    <w:rsid w:val="005D085B"/>
    <w:rsid w:val="005D09ED"/>
    <w:rsid w:val="005D1E31"/>
    <w:rsid w:val="005D2470"/>
    <w:rsid w:val="005D2704"/>
    <w:rsid w:val="005D30F6"/>
    <w:rsid w:val="005D3151"/>
    <w:rsid w:val="005D3E5C"/>
    <w:rsid w:val="005D40D2"/>
    <w:rsid w:val="005D46E1"/>
    <w:rsid w:val="005D5384"/>
    <w:rsid w:val="005D5CB0"/>
    <w:rsid w:val="005D5D9D"/>
    <w:rsid w:val="005D6517"/>
    <w:rsid w:val="005E100D"/>
    <w:rsid w:val="005E1232"/>
    <w:rsid w:val="005E163F"/>
    <w:rsid w:val="005E1A0D"/>
    <w:rsid w:val="005E2306"/>
    <w:rsid w:val="005E3A76"/>
    <w:rsid w:val="005E3D06"/>
    <w:rsid w:val="005E5F5F"/>
    <w:rsid w:val="005E6259"/>
    <w:rsid w:val="005E6ACB"/>
    <w:rsid w:val="005E7646"/>
    <w:rsid w:val="005E7BD6"/>
    <w:rsid w:val="005F061C"/>
    <w:rsid w:val="005F07BF"/>
    <w:rsid w:val="005F07E6"/>
    <w:rsid w:val="005F0FFC"/>
    <w:rsid w:val="005F1618"/>
    <w:rsid w:val="005F1A3A"/>
    <w:rsid w:val="005F1C9D"/>
    <w:rsid w:val="005F27CE"/>
    <w:rsid w:val="005F2BFE"/>
    <w:rsid w:val="005F44B4"/>
    <w:rsid w:val="005F4F17"/>
    <w:rsid w:val="005F4F5E"/>
    <w:rsid w:val="005F4F88"/>
    <w:rsid w:val="005F5918"/>
    <w:rsid w:val="005F6035"/>
    <w:rsid w:val="005F68DC"/>
    <w:rsid w:val="00600D00"/>
    <w:rsid w:val="006019C9"/>
    <w:rsid w:val="0060382A"/>
    <w:rsid w:val="0060502D"/>
    <w:rsid w:val="00605A95"/>
    <w:rsid w:val="00606C97"/>
    <w:rsid w:val="006077E8"/>
    <w:rsid w:val="00607945"/>
    <w:rsid w:val="00610BDB"/>
    <w:rsid w:val="006117AE"/>
    <w:rsid w:val="00611B34"/>
    <w:rsid w:val="006136BF"/>
    <w:rsid w:val="0061378B"/>
    <w:rsid w:val="00613814"/>
    <w:rsid w:val="00613F83"/>
    <w:rsid w:val="00613FA1"/>
    <w:rsid w:val="006140B0"/>
    <w:rsid w:val="0061443A"/>
    <w:rsid w:val="006161C4"/>
    <w:rsid w:val="006165E4"/>
    <w:rsid w:val="006171D7"/>
    <w:rsid w:val="00617345"/>
    <w:rsid w:val="006177BE"/>
    <w:rsid w:val="006204F1"/>
    <w:rsid w:val="006215B9"/>
    <w:rsid w:val="00621823"/>
    <w:rsid w:val="006238E9"/>
    <w:rsid w:val="0062397A"/>
    <w:rsid w:val="00624468"/>
    <w:rsid w:val="00624B63"/>
    <w:rsid w:val="00624BF5"/>
    <w:rsid w:val="00627905"/>
    <w:rsid w:val="00630A2D"/>
    <w:rsid w:val="00633761"/>
    <w:rsid w:val="006337F0"/>
    <w:rsid w:val="00634327"/>
    <w:rsid w:val="006355D0"/>
    <w:rsid w:val="0063581A"/>
    <w:rsid w:val="006369A0"/>
    <w:rsid w:val="00636D30"/>
    <w:rsid w:val="00637E8D"/>
    <w:rsid w:val="0064204B"/>
    <w:rsid w:val="00642839"/>
    <w:rsid w:val="00642CA2"/>
    <w:rsid w:val="00642D63"/>
    <w:rsid w:val="00642FE5"/>
    <w:rsid w:val="0064338E"/>
    <w:rsid w:val="006441B8"/>
    <w:rsid w:val="006450B6"/>
    <w:rsid w:val="006451F6"/>
    <w:rsid w:val="00645569"/>
    <w:rsid w:val="006460BB"/>
    <w:rsid w:val="0064673B"/>
    <w:rsid w:val="00647775"/>
    <w:rsid w:val="00650266"/>
    <w:rsid w:val="00651010"/>
    <w:rsid w:val="00651060"/>
    <w:rsid w:val="00651213"/>
    <w:rsid w:val="006514F4"/>
    <w:rsid w:val="00651694"/>
    <w:rsid w:val="00651AB8"/>
    <w:rsid w:val="006523C3"/>
    <w:rsid w:val="00652BF3"/>
    <w:rsid w:val="006535DD"/>
    <w:rsid w:val="00653A85"/>
    <w:rsid w:val="00653D45"/>
    <w:rsid w:val="00653D94"/>
    <w:rsid w:val="00653E97"/>
    <w:rsid w:val="006549F2"/>
    <w:rsid w:val="00657CE4"/>
    <w:rsid w:val="00660C08"/>
    <w:rsid w:val="00660DCB"/>
    <w:rsid w:val="00660FD0"/>
    <w:rsid w:val="0066144C"/>
    <w:rsid w:val="00662604"/>
    <w:rsid w:val="00662CA7"/>
    <w:rsid w:val="006631DB"/>
    <w:rsid w:val="00665189"/>
    <w:rsid w:val="0066643D"/>
    <w:rsid w:val="006667F2"/>
    <w:rsid w:val="00666D5B"/>
    <w:rsid w:val="006678A6"/>
    <w:rsid w:val="00667910"/>
    <w:rsid w:val="00667B55"/>
    <w:rsid w:val="00670218"/>
    <w:rsid w:val="00670A45"/>
    <w:rsid w:val="00671332"/>
    <w:rsid w:val="0067195E"/>
    <w:rsid w:val="006723F7"/>
    <w:rsid w:val="00672B62"/>
    <w:rsid w:val="00673515"/>
    <w:rsid w:val="00673D1A"/>
    <w:rsid w:val="006747CA"/>
    <w:rsid w:val="00674F9B"/>
    <w:rsid w:val="0067567B"/>
    <w:rsid w:val="006757EB"/>
    <w:rsid w:val="00675E08"/>
    <w:rsid w:val="006771BD"/>
    <w:rsid w:val="00677C21"/>
    <w:rsid w:val="00677E21"/>
    <w:rsid w:val="00681224"/>
    <w:rsid w:val="00681471"/>
    <w:rsid w:val="0068243F"/>
    <w:rsid w:val="006830BD"/>
    <w:rsid w:val="00683837"/>
    <w:rsid w:val="00685601"/>
    <w:rsid w:val="006859A0"/>
    <w:rsid w:val="00686169"/>
    <w:rsid w:val="0068716D"/>
    <w:rsid w:val="006877A2"/>
    <w:rsid w:val="0068791F"/>
    <w:rsid w:val="00690383"/>
    <w:rsid w:val="00692DEC"/>
    <w:rsid w:val="00692FCF"/>
    <w:rsid w:val="00693468"/>
    <w:rsid w:val="006936EC"/>
    <w:rsid w:val="00693805"/>
    <w:rsid w:val="006942D8"/>
    <w:rsid w:val="00694C70"/>
    <w:rsid w:val="00694D9C"/>
    <w:rsid w:val="006968C3"/>
    <w:rsid w:val="00696FF0"/>
    <w:rsid w:val="006975C6"/>
    <w:rsid w:val="006976AA"/>
    <w:rsid w:val="00697841"/>
    <w:rsid w:val="00697F76"/>
    <w:rsid w:val="006A1C58"/>
    <w:rsid w:val="006A2DE6"/>
    <w:rsid w:val="006A4609"/>
    <w:rsid w:val="006A542D"/>
    <w:rsid w:val="006A5D5B"/>
    <w:rsid w:val="006A621A"/>
    <w:rsid w:val="006A70EB"/>
    <w:rsid w:val="006A710D"/>
    <w:rsid w:val="006A7C68"/>
    <w:rsid w:val="006B03FD"/>
    <w:rsid w:val="006B04A4"/>
    <w:rsid w:val="006B051C"/>
    <w:rsid w:val="006B0B71"/>
    <w:rsid w:val="006B171D"/>
    <w:rsid w:val="006B1958"/>
    <w:rsid w:val="006B1BFE"/>
    <w:rsid w:val="006B3464"/>
    <w:rsid w:val="006B361C"/>
    <w:rsid w:val="006B3627"/>
    <w:rsid w:val="006B4A9C"/>
    <w:rsid w:val="006B69FC"/>
    <w:rsid w:val="006B6E35"/>
    <w:rsid w:val="006B76BD"/>
    <w:rsid w:val="006B7DDE"/>
    <w:rsid w:val="006B7F90"/>
    <w:rsid w:val="006C0236"/>
    <w:rsid w:val="006C0812"/>
    <w:rsid w:val="006C1E18"/>
    <w:rsid w:val="006C237B"/>
    <w:rsid w:val="006C2960"/>
    <w:rsid w:val="006C3FF5"/>
    <w:rsid w:val="006C59D4"/>
    <w:rsid w:val="006C60B9"/>
    <w:rsid w:val="006C64A4"/>
    <w:rsid w:val="006C668C"/>
    <w:rsid w:val="006C6E32"/>
    <w:rsid w:val="006C6EBF"/>
    <w:rsid w:val="006C71C5"/>
    <w:rsid w:val="006D0740"/>
    <w:rsid w:val="006D0C03"/>
    <w:rsid w:val="006D0D36"/>
    <w:rsid w:val="006D135F"/>
    <w:rsid w:val="006D1F1B"/>
    <w:rsid w:val="006D3229"/>
    <w:rsid w:val="006D37FF"/>
    <w:rsid w:val="006D44EC"/>
    <w:rsid w:val="006D4C6A"/>
    <w:rsid w:val="006E07D0"/>
    <w:rsid w:val="006E1CF2"/>
    <w:rsid w:val="006E215F"/>
    <w:rsid w:val="006E2A76"/>
    <w:rsid w:val="006E2FFA"/>
    <w:rsid w:val="006E31CD"/>
    <w:rsid w:val="006E31E3"/>
    <w:rsid w:val="006E57B7"/>
    <w:rsid w:val="006E5A84"/>
    <w:rsid w:val="006E68EC"/>
    <w:rsid w:val="006E6CAA"/>
    <w:rsid w:val="006E7D5C"/>
    <w:rsid w:val="006F02C4"/>
    <w:rsid w:val="006F0983"/>
    <w:rsid w:val="006F129E"/>
    <w:rsid w:val="006F1F4A"/>
    <w:rsid w:val="006F254E"/>
    <w:rsid w:val="006F25D8"/>
    <w:rsid w:val="006F3683"/>
    <w:rsid w:val="006F396F"/>
    <w:rsid w:val="006F3A16"/>
    <w:rsid w:val="006F3AFE"/>
    <w:rsid w:val="006F3E45"/>
    <w:rsid w:val="006F415F"/>
    <w:rsid w:val="006F4B4A"/>
    <w:rsid w:val="006F4DE1"/>
    <w:rsid w:val="006F7019"/>
    <w:rsid w:val="006F75AB"/>
    <w:rsid w:val="006F7733"/>
    <w:rsid w:val="006F7B26"/>
    <w:rsid w:val="00700229"/>
    <w:rsid w:val="00700499"/>
    <w:rsid w:val="00700AEA"/>
    <w:rsid w:val="00700C23"/>
    <w:rsid w:val="0070185A"/>
    <w:rsid w:val="007018A4"/>
    <w:rsid w:val="00702020"/>
    <w:rsid w:val="0070234E"/>
    <w:rsid w:val="007040A0"/>
    <w:rsid w:val="007063B9"/>
    <w:rsid w:val="007063BE"/>
    <w:rsid w:val="00706624"/>
    <w:rsid w:val="00706B20"/>
    <w:rsid w:val="007107AB"/>
    <w:rsid w:val="00710E08"/>
    <w:rsid w:val="00710EBC"/>
    <w:rsid w:val="00711010"/>
    <w:rsid w:val="007110E5"/>
    <w:rsid w:val="00711A76"/>
    <w:rsid w:val="00712FD3"/>
    <w:rsid w:val="00712FFF"/>
    <w:rsid w:val="00714CC1"/>
    <w:rsid w:val="007155AE"/>
    <w:rsid w:val="00716275"/>
    <w:rsid w:val="0071675A"/>
    <w:rsid w:val="007201F5"/>
    <w:rsid w:val="00721401"/>
    <w:rsid w:val="00722605"/>
    <w:rsid w:val="00722FDC"/>
    <w:rsid w:val="0072307E"/>
    <w:rsid w:val="00723184"/>
    <w:rsid w:val="00723738"/>
    <w:rsid w:val="0072455E"/>
    <w:rsid w:val="0072697C"/>
    <w:rsid w:val="00726A26"/>
    <w:rsid w:val="00726DEB"/>
    <w:rsid w:val="00727535"/>
    <w:rsid w:val="007277C5"/>
    <w:rsid w:val="00730438"/>
    <w:rsid w:val="00730B28"/>
    <w:rsid w:val="00732DFC"/>
    <w:rsid w:val="00733994"/>
    <w:rsid w:val="007343C0"/>
    <w:rsid w:val="00735B39"/>
    <w:rsid w:val="00735C26"/>
    <w:rsid w:val="007374D3"/>
    <w:rsid w:val="007374EA"/>
    <w:rsid w:val="007376D7"/>
    <w:rsid w:val="00740B2A"/>
    <w:rsid w:val="007413B7"/>
    <w:rsid w:val="00742B8D"/>
    <w:rsid w:val="007430A2"/>
    <w:rsid w:val="007444F6"/>
    <w:rsid w:val="0074499C"/>
    <w:rsid w:val="00746333"/>
    <w:rsid w:val="00746926"/>
    <w:rsid w:val="00746D75"/>
    <w:rsid w:val="00750181"/>
    <w:rsid w:val="0075041C"/>
    <w:rsid w:val="00751833"/>
    <w:rsid w:val="00751AE2"/>
    <w:rsid w:val="00752E17"/>
    <w:rsid w:val="00752EE2"/>
    <w:rsid w:val="00754555"/>
    <w:rsid w:val="00754DE2"/>
    <w:rsid w:val="0075573A"/>
    <w:rsid w:val="00756954"/>
    <w:rsid w:val="00756CCC"/>
    <w:rsid w:val="00757353"/>
    <w:rsid w:val="00757367"/>
    <w:rsid w:val="007577E8"/>
    <w:rsid w:val="0076068D"/>
    <w:rsid w:val="00760F13"/>
    <w:rsid w:val="00761181"/>
    <w:rsid w:val="00761703"/>
    <w:rsid w:val="00762597"/>
    <w:rsid w:val="00762FC2"/>
    <w:rsid w:val="00765B1E"/>
    <w:rsid w:val="00766C20"/>
    <w:rsid w:val="007677DD"/>
    <w:rsid w:val="00767840"/>
    <w:rsid w:val="00767A49"/>
    <w:rsid w:val="007700D8"/>
    <w:rsid w:val="00773B2B"/>
    <w:rsid w:val="00773C6F"/>
    <w:rsid w:val="00774E6C"/>
    <w:rsid w:val="00775E91"/>
    <w:rsid w:val="00776B38"/>
    <w:rsid w:val="00777075"/>
    <w:rsid w:val="007800BA"/>
    <w:rsid w:val="00780D53"/>
    <w:rsid w:val="007810EC"/>
    <w:rsid w:val="00781878"/>
    <w:rsid w:val="0078292A"/>
    <w:rsid w:val="0078384A"/>
    <w:rsid w:val="00783F53"/>
    <w:rsid w:val="007845CC"/>
    <w:rsid w:val="007861DE"/>
    <w:rsid w:val="00786284"/>
    <w:rsid w:val="007871C3"/>
    <w:rsid w:val="007879C1"/>
    <w:rsid w:val="00787BB1"/>
    <w:rsid w:val="00790C8C"/>
    <w:rsid w:val="00790E8D"/>
    <w:rsid w:val="0079159F"/>
    <w:rsid w:val="007922D3"/>
    <w:rsid w:val="00792704"/>
    <w:rsid w:val="0079285E"/>
    <w:rsid w:val="00792C99"/>
    <w:rsid w:val="0079329B"/>
    <w:rsid w:val="007934C0"/>
    <w:rsid w:val="0079394A"/>
    <w:rsid w:val="0079418E"/>
    <w:rsid w:val="00794314"/>
    <w:rsid w:val="00795305"/>
    <w:rsid w:val="00795B39"/>
    <w:rsid w:val="0079611D"/>
    <w:rsid w:val="00796E59"/>
    <w:rsid w:val="00797951"/>
    <w:rsid w:val="007A14D3"/>
    <w:rsid w:val="007A2254"/>
    <w:rsid w:val="007A225B"/>
    <w:rsid w:val="007A268C"/>
    <w:rsid w:val="007A296F"/>
    <w:rsid w:val="007A29D9"/>
    <w:rsid w:val="007A2BA5"/>
    <w:rsid w:val="007A2CBE"/>
    <w:rsid w:val="007A35A8"/>
    <w:rsid w:val="007A3950"/>
    <w:rsid w:val="007A429F"/>
    <w:rsid w:val="007A43B9"/>
    <w:rsid w:val="007A47D3"/>
    <w:rsid w:val="007A47E1"/>
    <w:rsid w:val="007A482B"/>
    <w:rsid w:val="007A4E66"/>
    <w:rsid w:val="007A597E"/>
    <w:rsid w:val="007A5F2A"/>
    <w:rsid w:val="007A7814"/>
    <w:rsid w:val="007B10BF"/>
    <w:rsid w:val="007B16FB"/>
    <w:rsid w:val="007B1E49"/>
    <w:rsid w:val="007B2997"/>
    <w:rsid w:val="007B2FF9"/>
    <w:rsid w:val="007B3118"/>
    <w:rsid w:val="007B33EF"/>
    <w:rsid w:val="007B4B41"/>
    <w:rsid w:val="007B50B9"/>
    <w:rsid w:val="007B70A7"/>
    <w:rsid w:val="007C1971"/>
    <w:rsid w:val="007C306D"/>
    <w:rsid w:val="007C34C8"/>
    <w:rsid w:val="007C4123"/>
    <w:rsid w:val="007C494E"/>
    <w:rsid w:val="007C4E22"/>
    <w:rsid w:val="007C4E38"/>
    <w:rsid w:val="007C4FFC"/>
    <w:rsid w:val="007C510A"/>
    <w:rsid w:val="007C602B"/>
    <w:rsid w:val="007C6B6E"/>
    <w:rsid w:val="007C75F2"/>
    <w:rsid w:val="007D1728"/>
    <w:rsid w:val="007D2906"/>
    <w:rsid w:val="007D2DC6"/>
    <w:rsid w:val="007D37FF"/>
    <w:rsid w:val="007D543E"/>
    <w:rsid w:val="007D584F"/>
    <w:rsid w:val="007D5E84"/>
    <w:rsid w:val="007D6E52"/>
    <w:rsid w:val="007D7071"/>
    <w:rsid w:val="007D73E8"/>
    <w:rsid w:val="007E1A30"/>
    <w:rsid w:val="007E1C2B"/>
    <w:rsid w:val="007E2A05"/>
    <w:rsid w:val="007E2F8A"/>
    <w:rsid w:val="007E3AA0"/>
    <w:rsid w:val="007E3B80"/>
    <w:rsid w:val="007E449C"/>
    <w:rsid w:val="007E51E1"/>
    <w:rsid w:val="007E5BD1"/>
    <w:rsid w:val="007E6087"/>
    <w:rsid w:val="007F0079"/>
    <w:rsid w:val="007F248A"/>
    <w:rsid w:val="007F2B3B"/>
    <w:rsid w:val="007F485F"/>
    <w:rsid w:val="007F4F0A"/>
    <w:rsid w:val="007F4F36"/>
    <w:rsid w:val="007F567E"/>
    <w:rsid w:val="007F5A80"/>
    <w:rsid w:val="007F694A"/>
    <w:rsid w:val="007F699E"/>
    <w:rsid w:val="007F723A"/>
    <w:rsid w:val="007F768E"/>
    <w:rsid w:val="00800B65"/>
    <w:rsid w:val="008014C5"/>
    <w:rsid w:val="008014F0"/>
    <w:rsid w:val="00801FBD"/>
    <w:rsid w:val="0080308C"/>
    <w:rsid w:val="00803553"/>
    <w:rsid w:val="0080355E"/>
    <w:rsid w:val="008043B9"/>
    <w:rsid w:val="00804AB0"/>
    <w:rsid w:val="00805A83"/>
    <w:rsid w:val="00807AA7"/>
    <w:rsid w:val="008102B4"/>
    <w:rsid w:val="008104A9"/>
    <w:rsid w:val="0081082E"/>
    <w:rsid w:val="008114D8"/>
    <w:rsid w:val="00812BFD"/>
    <w:rsid w:val="00814414"/>
    <w:rsid w:val="00814678"/>
    <w:rsid w:val="00814C21"/>
    <w:rsid w:val="00814D3D"/>
    <w:rsid w:val="00816EAA"/>
    <w:rsid w:val="00816F6C"/>
    <w:rsid w:val="00817B56"/>
    <w:rsid w:val="00821991"/>
    <w:rsid w:val="00821C8C"/>
    <w:rsid w:val="00821DA1"/>
    <w:rsid w:val="0082208D"/>
    <w:rsid w:val="0082235B"/>
    <w:rsid w:val="00822629"/>
    <w:rsid w:val="0082289A"/>
    <w:rsid w:val="00822DAC"/>
    <w:rsid w:val="0082314B"/>
    <w:rsid w:val="008231C2"/>
    <w:rsid w:val="00824349"/>
    <w:rsid w:val="00824870"/>
    <w:rsid w:val="0082527B"/>
    <w:rsid w:val="0082568E"/>
    <w:rsid w:val="00825700"/>
    <w:rsid w:val="008262CB"/>
    <w:rsid w:val="008264BB"/>
    <w:rsid w:val="00827A3B"/>
    <w:rsid w:val="008306E1"/>
    <w:rsid w:val="00830DAC"/>
    <w:rsid w:val="00831AEA"/>
    <w:rsid w:val="0083386A"/>
    <w:rsid w:val="00833F51"/>
    <w:rsid w:val="00835E0F"/>
    <w:rsid w:val="0083602B"/>
    <w:rsid w:val="00836122"/>
    <w:rsid w:val="0083743F"/>
    <w:rsid w:val="00837BF1"/>
    <w:rsid w:val="00837C74"/>
    <w:rsid w:val="00840134"/>
    <w:rsid w:val="00841A37"/>
    <w:rsid w:val="00842423"/>
    <w:rsid w:val="008427FE"/>
    <w:rsid w:val="00842EAC"/>
    <w:rsid w:val="00842FAE"/>
    <w:rsid w:val="00843600"/>
    <w:rsid w:val="00843BFB"/>
    <w:rsid w:val="00845266"/>
    <w:rsid w:val="008472BD"/>
    <w:rsid w:val="008477A6"/>
    <w:rsid w:val="0084797E"/>
    <w:rsid w:val="0085012E"/>
    <w:rsid w:val="008512E3"/>
    <w:rsid w:val="008514CF"/>
    <w:rsid w:val="00851784"/>
    <w:rsid w:val="00851A0B"/>
    <w:rsid w:val="008537BD"/>
    <w:rsid w:val="00853A73"/>
    <w:rsid w:val="00854189"/>
    <w:rsid w:val="0085437B"/>
    <w:rsid w:val="00854C28"/>
    <w:rsid w:val="00855481"/>
    <w:rsid w:val="00855762"/>
    <w:rsid w:val="008561A9"/>
    <w:rsid w:val="00856334"/>
    <w:rsid w:val="00856915"/>
    <w:rsid w:val="00856BE7"/>
    <w:rsid w:val="00856DC6"/>
    <w:rsid w:val="00856E04"/>
    <w:rsid w:val="00856F3F"/>
    <w:rsid w:val="00857A06"/>
    <w:rsid w:val="00857F68"/>
    <w:rsid w:val="008606D9"/>
    <w:rsid w:val="00860AF4"/>
    <w:rsid w:val="00860EA9"/>
    <w:rsid w:val="0086148B"/>
    <w:rsid w:val="008625A7"/>
    <w:rsid w:val="008638D6"/>
    <w:rsid w:val="0086418B"/>
    <w:rsid w:val="00866326"/>
    <w:rsid w:val="00866B03"/>
    <w:rsid w:val="00866D1F"/>
    <w:rsid w:val="0086773B"/>
    <w:rsid w:val="00867F1F"/>
    <w:rsid w:val="008706E8"/>
    <w:rsid w:val="008710AC"/>
    <w:rsid w:val="008716BB"/>
    <w:rsid w:val="00871DAF"/>
    <w:rsid w:val="0087233D"/>
    <w:rsid w:val="00872830"/>
    <w:rsid w:val="00872C00"/>
    <w:rsid w:val="0087501E"/>
    <w:rsid w:val="0087685E"/>
    <w:rsid w:val="008770BD"/>
    <w:rsid w:val="008770F5"/>
    <w:rsid w:val="0087713C"/>
    <w:rsid w:val="00877143"/>
    <w:rsid w:val="00877549"/>
    <w:rsid w:val="00880657"/>
    <w:rsid w:val="00881176"/>
    <w:rsid w:val="008817E1"/>
    <w:rsid w:val="00882739"/>
    <w:rsid w:val="00883156"/>
    <w:rsid w:val="0088349B"/>
    <w:rsid w:val="00883E93"/>
    <w:rsid w:val="00884D28"/>
    <w:rsid w:val="00885B4E"/>
    <w:rsid w:val="0089028D"/>
    <w:rsid w:val="00891448"/>
    <w:rsid w:val="00891C05"/>
    <w:rsid w:val="00892457"/>
    <w:rsid w:val="00892A15"/>
    <w:rsid w:val="00892D0E"/>
    <w:rsid w:val="008934A1"/>
    <w:rsid w:val="00893CE3"/>
    <w:rsid w:val="00894D18"/>
    <w:rsid w:val="00895893"/>
    <w:rsid w:val="008962FD"/>
    <w:rsid w:val="00896D6C"/>
    <w:rsid w:val="008979AF"/>
    <w:rsid w:val="008A00CF"/>
    <w:rsid w:val="008A0129"/>
    <w:rsid w:val="008A0538"/>
    <w:rsid w:val="008A1C75"/>
    <w:rsid w:val="008A1D85"/>
    <w:rsid w:val="008A27D3"/>
    <w:rsid w:val="008A2981"/>
    <w:rsid w:val="008A2F3D"/>
    <w:rsid w:val="008A34DB"/>
    <w:rsid w:val="008A5809"/>
    <w:rsid w:val="008A6006"/>
    <w:rsid w:val="008A68A6"/>
    <w:rsid w:val="008A69F4"/>
    <w:rsid w:val="008A6CD8"/>
    <w:rsid w:val="008A6E6D"/>
    <w:rsid w:val="008A78CC"/>
    <w:rsid w:val="008B11D3"/>
    <w:rsid w:val="008B17F3"/>
    <w:rsid w:val="008B1BC6"/>
    <w:rsid w:val="008B1C65"/>
    <w:rsid w:val="008B20F4"/>
    <w:rsid w:val="008B4C39"/>
    <w:rsid w:val="008B4D88"/>
    <w:rsid w:val="008B6584"/>
    <w:rsid w:val="008B6A48"/>
    <w:rsid w:val="008B6CCF"/>
    <w:rsid w:val="008B76EA"/>
    <w:rsid w:val="008B7A0D"/>
    <w:rsid w:val="008C0037"/>
    <w:rsid w:val="008C025D"/>
    <w:rsid w:val="008C12F8"/>
    <w:rsid w:val="008C1C08"/>
    <w:rsid w:val="008C1D60"/>
    <w:rsid w:val="008C357C"/>
    <w:rsid w:val="008C4221"/>
    <w:rsid w:val="008C4949"/>
    <w:rsid w:val="008C4BF6"/>
    <w:rsid w:val="008C4DFA"/>
    <w:rsid w:val="008C5447"/>
    <w:rsid w:val="008C5479"/>
    <w:rsid w:val="008C57E4"/>
    <w:rsid w:val="008C6FD3"/>
    <w:rsid w:val="008D048B"/>
    <w:rsid w:val="008D0F42"/>
    <w:rsid w:val="008D1C58"/>
    <w:rsid w:val="008D2990"/>
    <w:rsid w:val="008D344A"/>
    <w:rsid w:val="008D3D74"/>
    <w:rsid w:val="008D4900"/>
    <w:rsid w:val="008D4B44"/>
    <w:rsid w:val="008D59D4"/>
    <w:rsid w:val="008D5DB8"/>
    <w:rsid w:val="008D614A"/>
    <w:rsid w:val="008D6323"/>
    <w:rsid w:val="008D67FD"/>
    <w:rsid w:val="008D6A76"/>
    <w:rsid w:val="008D73D7"/>
    <w:rsid w:val="008E0403"/>
    <w:rsid w:val="008E04ED"/>
    <w:rsid w:val="008E0734"/>
    <w:rsid w:val="008E126D"/>
    <w:rsid w:val="008E16EB"/>
    <w:rsid w:val="008E1BD3"/>
    <w:rsid w:val="008E26E4"/>
    <w:rsid w:val="008E4DF0"/>
    <w:rsid w:val="008E5204"/>
    <w:rsid w:val="008E6752"/>
    <w:rsid w:val="008E676F"/>
    <w:rsid w:val="008E74EF"/>
    <w:rsid w:val="008F1818"/>
    <w:rsid w:val="008F1B97"/>
    <w:rsid w:val="008F24FF"/>
    <w:rsid w:val="008F2774"/>
    <w:rsid w:val="008F2AB9"/>
    <w:rsid w:val="008F2E65"/>
    <w:rsid w:val="008F39AF"/>
    <w:rsid w:val="008F3A98"/>
    <w:rsid w:val="008F4E89"/>
    <w:rsid w:val="008F62F3"/>
    <w:rsid w:val="008F730F"/>
    <w:rsid w:val="008F7691"/>
    <w:rsid w:val="008F770C"/>
    <w:rsid w:val="009001DF"/>
    <w:rsid w:val="0090076B"/>
    <w:rsid w:val="00902155"/>
    <w:rsid w:val="00902386"/>
    <w:rsid w:val="00903A10"/>
    <w:rsid w:val="00903A1F"/>
    <w:rsid w:val="00903A24"/>
    <w:rsid w:val="00903D98"/>
    <w:rsid w:val="00904596"/>
    <w:rsid w:val="009045B4"/>
    <w:rsid w:val="00904BF1"/>
    <w:rsid w:val="009064E7"/>
    <w:rsid w:val="00906BE5"/>
    <w:rsid w:val="0091024D"/>
    <w:rsid w:val="00911347"/>
    <w:rsid w:val="00912167"/>
    <w:rsid w:val="0091337A"/>
    <w:rsid w:val="00913875"/>
    <w:rsid w:val="009138B5"/>
    <w:rsid w:val="00913F9B"/>
    <w:rsid w:val="009142AC"/>
    <w:rsid w:val="00915715"/>
    <w:rsid w:val="00915B59"/>
    <w:rsid w:val="009162CA"/>
    <w:rsid w:val="0091737F"/>
    <w:rsid w:val="00917810"/>
    <w:rsid w:val="00920727"/>
    <w:rsid w:val="00920D6D"/>
    <w:rsid w:val="00920E35"/>
    <w:rsid w:val="00920FD8"/>
    <w:rsid w:val="0092100C"/>
    <w:rsid w:val="00921BCB"/>
    <w:rsid w:val="00922881"/>
    <w:rsid w:val="00922A33"/>
    <w:rsid w:val="0092309D"/>
    <w:rsid w:val="00923100"/>
    <w:rsid w:val="00923C0B"/>
    <w:rsid w:val="00923DFB"/>
    <w:rsid w:val="00923E69"/>
    <w:rsid w:val="00924867"/>
    <w:rsid w:val="00924CF0"/>
    <w:rsid w:val="0092508A"/>
    <w:rsid w:val="00925124"/>
    <w:rsid w:val="009251C0"/>
    <w:rsid w:val="00927365"/>
    <w:rsid w:val="00927B36"/>
    <w:rsid w:val="00930057"/>
    <w:rsid w:val="0093026A"/>
    <w:rsid w:val="009309A7"/>
    <w:rsid w:val="00930D06"/>
    <w:rsid w:val="00931466"/>
    <w:rsid w:val="0093186A"/>
    <w:rsid w:val="00932742"/>
    <w:rsid w:val="00932BC4"/>
    <w:rsid w:val="00933120"/>
    <w:rsid w:val="00933320"/>
    <w:rsid w:val="009334B0"/>
    <w:rsid w:val="009337CA"/>
    <w:rsid w:val="00933E35"/>
    <w:rsid w:val="009346CD"/>
    <w:rsid w:val="00935E02"/>
    <w:rsid w:val="009376ED"/>
    <w:rsid w:val="009401EF"/>
    <w:rsid w:val="00940443"/>
    <w:rsid w:val="00940540"/>
    <w:rsid w:val="00940869"/>
    <w:rsid w:val="009410A5"/>
    <w:rsid w:val="0094174C"/>
    <w:rsid w:val="00941B1F"/>
    <w:rsid w:val="00941F67"/>
    <w:rsid w:val="00942D99"/>
    <w:rsid w:val="009435F7"/>
    <w:rsid w:val="00944A0D"/>
    <w:rsid w:val="00945298"/>
    <w:rsid w:val="009452DF"/>
    <w:rsid w:val="009468C1"/>
    <w:rsid w:val="009475E7"/>
    <w:rsid w:val="009500EE"/>
    <w:rsid w:val="009502A3"/>
    <w:rsid w:val="009511F8"/>
    <w:rsid w:val="00951214"/>
    <w:rsid w:val="0095136A"/>
    <w:rsid w:val="00951B00"/>
    <w:rsid w:val="00951B54"/>
    <w:rsid w:val="00951B8D"/>
    <w:rsid w:val="0095233E"/>
    <w:rsid w:val="009537BA"/>
    <w:rsid w:val="00953C0B"/>
    <w:rsid w:val="009540B8"/>
    <w:rsid w:val="009549AD"/>
    <w:rsid w:val="009560EB"/>
    <w:rsid w:val="009563B1"/>
    <w:rsid w:val="00956D0D"/>
    <w:rsid w:val="00957AEF"/>
    <w:rsid w:val="00961331"/>
    <w:rsid w:val="009617EB"/>
    <w:rsid w:val="00961B72"/>
    <w:rsid w:val="009622D6"/>
    <w:rsid w:val="0096270E"/>
    <w:rsid w:val="009629F8"/>
    <w:rsid w:val="00962ACF"/>
    <w:rsid w:val="009638CC"/>
    <w:rsid w:val="00964840"/>
    <w:rsid w:val="00964CA0"/>
    <w:rsid w:val="00964F2D"/>
    <w:rsid w:val="009666A0"/>
    <w:rsid w:val="0096674D"/>
    <w:rsid w:val="00966A4F"/>
    <w:rsid w:val="0096720B"/>
    <w:rsid w:val="0097027F"/>
    <w:rsid w:val="00970884"/>
    <w:rsid w:val="00970B8A"/>
    <w:rsid w:val="00970CD8"/>
    <w:rsid w:val="009739B1"/>
    <w:rsid w:val="00973D81"/>
    <w:rsid w:val="00973E57"/>
    <w:rsid w:val="009742A0"/>
    <w:rsid w:val="00974A3D"/>
    <w:rsid w:val="0097548E"/>
    <w:rsid w:val="00976B9A"/>
    <w:rsid w:val="00976FD8"/>
    <w:rsid w:val="00977BE4"/>
    <w:rsid w:val="00981043"/>
    <w:rsid w:val="00983221"/>
    <w:rsid w:val="009834DA"/>
    <w:rsid w:val="00983E31"/>
    <w:rsid w:val="009841E8"/>
    <w:rsid w:val="00984983"/>
    <w:rsid w:val="0098537A"/>
    <w:rsid w:val="00985495"/>
    <w:rsid w:val="00985883"/>
    <w:rsid w:val="00986829"/>
    <w:rsid w:val="00986CBD"/>
    <w:rsid w:val="0098783C"/>
    <w:rsid w:val="00987CB5"/>
    <w:rsid w:val="009902DA"/>
    <w:rsid w:val="0099109D"/>
    <w:rsid w:val="0099317A"/>
    <w:rsid w:val="0099348D"/>
    <w:rsid w:val="00993547"/>
    <w:rsid w:val="00993D4F"/>
    <w:rsid w:val="00993FDE"/>
    <w:rsid w:val="00994914"/>
    <w:rsid w:val="00995897"/>
    <w:rsid w:val="0099601C"/>
    <w:rsid w:val="00996F31"/>
    <w:rsid w:val="00996FB5"/>
    <w:rsid w:val="00997E14"/>
    <w:rsid w:val="009A0870"/>
    <w:rsid w:val="009A0877"/>
    <w:rsid w:val="009A0A17"/>
    <w:rsid w:val="009A0CAB"/>
    <w:rsid w:val="009A0F86"/>
    <w:rsid w:val="009A1417"/>
    <w:rsid w:val="009A14C0"/>
    <w:rsid w:val="009A1993"/>
    <w:rsid w:val="009A1C75"/>
    <w:rsid w:val="009A3162"/>
    <w:rsid w:val="009A322F"/>
    <w:rsid w:val="009A3A84"/>
    <w:rsid w:val="009A3D95"/>
    <w:rsid w:val="009A41F7"/>
    <w:rsid w:val="009A510E"/>
    <w:rsid w:val="009A51E0"/>
    <w:rsid w:val="009A5505"/>
    <w:rsid w:val="009A6106"/>
    <w:rsid w:val="009A6DFD"/>
    <w:rsid w:val="009A6F3C"/>
    <w:rsid w:val="009A6FD1"/>
    <w:rsid w:val="009A7C83"/>
    <w:rsid w:val="009A7FBE"/>
    <w:rsid w:val="009B0759"/>
    <w:rsid w:val="009B0F58"/>
    <w:rsid w:val="009B13ED"/>
    <w:rsid w:val="009B1A04"/>
    <w:rsid w:val="009B3CDB"/>
    <w:rsid w:val="009B3EB8"/>
    <w:rsid w:val="009B4A39"/>
    <w:rsid w:val="009B4EBC"/>
    <w:rsid w:val="009B5A32"/>
    <w:rsid w:val="009B5B2B"/>
    <w:rsid w:val="009B5D8A"/>
    <w:rsid w:val="009B6581"/>
    <w:rsid w:val="009B7652"/>
    <w:rsid w:val="009B7999"/>
    <w:rsid w:val="009C0913"/>
    <w:rsid w:val="009C0E68"/>
    <w:rsid w:val="009C17E6"/>
    <w:rsid w:val="009C1EB8"/>
    <w:rsid w:val="009C3170"/>
    <w:rsid w:val="009C48F8"/>
    <w:rsid w:val="009C4FBD"/>
    <w:rsid w:val="009C5446"/>
    <w:rsid w:val="009C6738"/>
    <w:rsid w:val="009C6B17"/>
    <w:rsid w:val="009C7BE8"/>
    <w:rsid w:val="009D04B0"/>
    <w:rsid w:val="009D06FB"/>
    <w:rsid w:val="009D0886"/>
    <w:rsid w:val="009D1544"/>
    <w:rsid w:val="009D1660"/>
    <w:rsid w:val="009D1FC1"/>
    <w:rsid w:val="009D2514"/>
    <w:rsid w:val="009D3288"/>
    <w:rsid w:val="009D3B46"/>
    <w:rsid w:val="009D4881"/>
    <w:rsid w:val="009D4FCF"/>
    <w:rsid w:val="009D6213"/>
    <w:rsid w:val="009D6242"/>
    <w:rsid w:val="009D69E3"/>
    <w:rsid w:val="009D78A7"/>
    <w:rsid w:val="009D7EA3"/>
    <w:rsid w:val="009E0278"/>
    <w:rsid w:val="009E0824"/>
    <w:rsid w:val="009E0BE2"/>
    <w:rsid w:val="009E0E87"/>
    <w:rsid w:val="009E170F"/>
    <w:rsid w:val="009E1A46"/>
    <w:rsid w:val="009E29EF"/>
    <w:rsid w:val="009E2D1F"/>
    <w:rsid w:val="009E4547"/>
    <w:rsid w:val="009E5319"/>
    <w:rsid w:val="009E60E2"/>
    <w:rsid w:val="009E66C4"/>
    <w:rsid w:val="009E6F22"/>
    <w:rsid w:val="009E6F55"/>
    <w:rsid w:val="009E7E33"/>
    <w:rsid w:val="009F09CC"/>
    <w:rsid w:val="009F139F"/>
    <w:rsid w:val="009F17D8"/>
    <w:rsid w:val="009F1F24"/>
    <w:rsid w:val="009F24CF"/>
    <w:rsid w:val="009F24DA"/>
    <w:rsid w:val="009F3B2E"/>
    <w:rsid w:val="009F4451"/>
    <w:rsid w:val="009F4BFB"/>
    <w:rsid w:val="009F4C39"/>
    <w:rsid w:val="009F4F1B"/>
    <w:rsid w:val="009F5249"/>
    <w:rsid w:val="009F5757"/>
    <w:rsid w:val="009F6602"/>
    <w:rsid w:val="009F6EC6"/>
    <w:rsid w:val="009F7230"/>
    <w:rsid w:val="009F79CC"/>
    <w:rsid w:val="009F7F0A"/>
    <w:rsid w:val="00A00FAC"/>
    <w:rsid w:val="00A01136"/>
    <w:rsid w:val="00A0209B"/>
    <w:rsid w:val="00A022BE"/>
    <w:rsid w:val="00A024CE"/>
    <w:rsid w:val="00A02765"/>
    <w:rsid w:val="00A039C3"/>
    <w:rsid w:val="00A03ADF"/>
    <w:rsid w:val="00A03BE9"/>
    <w:rsid w:val="00A04CA2"/>
    <w:rsid w:val="00A04E41"/>
    <w:rsid w:val="00A06A08"/>
    <w:rsid w:val="00A06A8B"/>
    <w:rsid w:val="00A06FE5"/>
    <w:rsid w:val="00A07074"/>
    <w:rsid w:val="00A07309"/>
    <w:rsid w:val="00A10214"/>
    <w:rsid w:val="00A10978"/>
    <w:rsid w:val="00A10D61"/>
    <w:rsid w:val="00A1164B"/>
    <w:rsid w:val="00A118D3"/>
    <w:rsid w:val="00A119A9"/>
    <w:rsid w:val="00A1344A"/>
    <w:rsid w:val="00A13572"/>
    <w:rsid w:val="00A14EE1"/>
    <w:rsid w:val="00A150EE"/>
    <w:rsid w:val="00A15C95"/>
    <w:rsid w:val="00A15CB9"/>
    <w:rsid w:val="00A17185"/>
    <w:rsid w:val="00A210DC"/>
    <w:rsid w:val="00A249F8"/>
    <w:rsid w:val="00A24E03"/>
    <w:rsid w:val="00A25101"/>
    <w:rsid w:val="00A2547F"/>
    <w:rsid w:val="00A26F71"/>
    <w:rsid w:val="00A30AB7"/>
    <w:rsid w:val="00A30E51"/>
    <w:rsid w:val="00A31FC6"/>
    <w:rsid w:val="00A33B8E"/>
    <w:rsid w:val="00A34902"/>
    <w:rsid w:val="00A34ED5"/>
    <w:rsid w:val="00A357EC"/>
    <w:rsid w:val="00A35883"/>
    <w:rsid w:val="00A3621B"/>
    <w:rsid w:val="00A36979"/>
    <w:rsid w:val="00A36991"/>
    <w:rsid w:val="00A372F9"/>
    <w:rsid w:val="00A37D6F"/>
    <w:rsid w:val="00A408BF"/>
    <w:rsid w:val="00A4194A"/>
    <w:rsid w:val="00A4333D"/>
    <w:rsid w:val="00A44242"/>
    <w:rsid w:val="00A44C1F"/>
    <w:rsid w:val="00A46E81"/>
    <w:rsid w:val="00A51FDC"/>
    <w:rsid w:val="00A52FD0"/>
    <w:rsid w:val="00A53F6A"/>
    <w:rsid w:val="00A547E3"/>
    <w:rsid w:val="00A55CF7"/>
    <w:rsid w:val="00A55F79"/>
    <w:rsid w:val="00A56E62"/>
    <w:rsid w:val="00A57305"/>
    <w:rsid w:val="00A57EEF"/>
    <w:rsid w:val="00A57F5E"/>
    <w:rsid w:val="00A601EF"/>
    <w:rsid w:val="00A60328"/>
    <w:rsid w:val="00A623E1"/>
    <w:rsid w:val="00A62983"/>
    <w:rsid w:val="00A631BD"/>
    <w:rsid w:val="00A637F7"/>
    <w:rsid w:val="00A63E86"/>
    <w:rsid w:val="00A64044"/>
    <w:rsid w:val="00A6439D"/>
    <w:rsid w:val="00A6446E"/>
    <w:rsid w:val="00A64D6E"/>
    <w:rsid w:val="00A65C64"/>
    <w:rsid w:val="00A65E56"/>
    <w:rsid w:val="00A65F05"/>
    <w:rsid w:val="00A6692E"/>
    <w:rsid w:val="00A67DAE"/>
    <w:rsid w:val="00A705B7"/>
    <w:rsid w:val="00A708ED"/>
    <w:rsid w:val="00A71A6E"/>
    <w:rsid w:val="00A72192"/>
    <w:rsid w:val="00A72938"/>
    <w:rsid w:val="00A72976"/>
    <w:rsid w:val="00A73484"/>
    <w:rsid w:val="00A747E9"/>
    <w:rsid w:val="00A7483D"/>
    <w:rsid w:val="00A74A83"/>
    <w:rsid w:val="00A75FCA"/>
    <w:rsid w:val="00A7621A"/>
    <w:rsid w:val="00A766CF"/>
    <w:rsid w:val="00A76C8D"/>
    <w:rsid w:val="00A76D8F"/>
    <w:rsid w:val="00A77344"/>
    <w:rsid w:val="00A776DB"/>
    <w:rsid w:val="00A777D2"/>
    <w:rsid w:val="00A80852"/>
    <w:rsid w:val="00A80BA4"/>
    <w:rsid w:val="00A8355D"/>
    <w:rsid w:val="00A8401F"/>
    <w:rsid w:val="00A85BE0"/>
    <w:rsid w:val="00A8622E"/>
    <w:rsid w:val="00A863A2"/>
    <w:rsid w:val="00A86B41"/>
    <w:rsid w:val="00A87F44"/>
    <w:rsid w:val="00A9012B"/>
    <w:rsid w:val="00A92319"/>
    <w:rsid w:val="00A92634"/>
    <w:rsid w:val="00A9325D"/>
    <w:rsid w:val="00A93809"/>
    <w:rsid w:val="00A94141"/>
    <w:rsid w:val="00A96F01"/>
    <w:rsid w:val="00A96F5C"/>
    <w:rsid w:val="00A970CA"/>
    <w:rsid w:val="00AA2E18"/>
    <w:rsid w:val="00AA2F26"/>
    <w:rsid w:val="00AA37C7"/>
    <w:rsid w:val="00AA5A80"/>
    <w:rsid w:val="00AA5C02"/>
    <w:rsid w:val="00AA6534"/>
    <w:rsid w:val="00AA65D2"/>
    <w:rsid w:val="00AA6C13"/>
    <w:rsid w:val="00AA6D29"/>
    <w:rsid w:val="00AA6D43"/>
    <w:rsid w:val="00AB07B0"/>
    <w:rsid w:val="00AB0A85"/>
    <w:rsid w:val="00AB10A6"/>
    <w:rsid w:val="00AB1373"/>
    <w:rsid w:val="00AB1943"/>
    <w:rsid w:val="00AB19DA"/>
    <w:rsid w:val="00AB2586"/>
    <w:rsid w:val="00AB289C"/>
    <w:rsid w:val="00AB3181"/>
    <w:rsid w:val="00AB3321"/>
    <w:rsid w:val="00AB3619"/>
    <w:rsid w:val="00AB37B3"/>
    <w:rsid w:val="00AB40BA"/>
    <w:rsid w:val="00AB524D"/>
    <w:rsid w:val="00AB55D1"/>
    <w:rsid w:val="00AB5C70"/>
    <w:rsid w:val="00AB658B"/>
    <w:rsid w:val="00AB6D91"/>
    <w:rsid w:val="00AB70CF"/>
    <w:rsid w:val="00AB7809"/>
    <w:rsid w:val="00AC0F44"/>
    <w:rsid w:val="00AC2D15"/>
    <w:rsid w:val="00AC3B9A"/>
    <w:rsid w:val="00AC414E"/>
    <w:rsid w:val="00AC6924"/>
    <w:rsid w:val="00AC6954"/>
    <w:rsid w:val="00AC6C60"/>
    <w:rsid w:val="00AC7728"/>
    <w:rsid w:val="00AD09E7"/>
    <w:rsid w:val="00AD10D2"/>
    <w:rsid w:val="00AD40CD"/>
    <w:rsid w:val="00AD440A"/>
    <w:rsid w:val="00AD610A"/>
    <w:rsid w:val="00AD6D83"/>
    <w:rsid w:val="00AD6E78"/>
    <w:rsid w:val="00AD710E"/>
    <w:rsid w:val="00AD77DA"/>
    <w:rsid w:val="00AD7909"/>
    <w:rsid w:val="00AE0D24"/>
    <w:rsid w:val="00AE15A4"/>
    <w:rsid w:val="00AE2E42"/>
    <w:rsid w:val="00AE50FA"/>
    <w:rsid w:val="00AE62E8"/>
    <w:rsid w:val="00AE6E8A"/>
    <w:rsid w:val="00AE734A"/>
    <w:rsid w:val="00AE76DA"/>
    <w:rsid w:val="00AF0A42"/>
    <w:rsid w:val="00AF0D9C"/>
    <w:rsid w:val="00AF2407"/>
    <w:rsid w:val="00AF293A"/>
    <w:rsid w:val="00AF53B2"/>
    <w:rsid w:val="00AF5C88"/>
    <w:rsid w:val="00AF7237"/>
    <w:rsid w:val="00B00388"/>
    <w:rsid w:val="00B00BC1"/>
    <w:rsid w:val="00B01372"/>
    <w:rsid w:val="00B0142E"/>
    <w:rsid w:val="00B01912"/>
    <w:rsid w:val="00B0206E"/>
    <w:rsid w:val="00B02845"/>
    <w:rsid w:val="00B0351A"/>
    <w:rsid w:val="00B04062"/>
    <w:rsid w:val="00B043E5"/>
    <w:rsid w:val="00B04BAE"/>
    <w:rsid w:val="00B04BE6"/>
    <w:rsid w:val="00B050CC"/>
    <w:rsid w:val="00B05868"/>
    <w:rsid w:val="00B06E23"/>
    <w:rsid w:val="00B073F0"/>
    <w:rsid w:val="00B101BD"/>
    <w:rsid w:val="00B10324"/>
    <w:rsid w:val="00B11356"/>
    <w:rsid w:val="00B11D10"/>
    <w:rsid w:val="00B11E18"/>
    <w:rsid w:val="00B11F41"/>
    <w:rsid w:val="00B12020"/>
    <w:rsid w:val="00B12CF6"/>
    <w:rsid w:val="00B12EFB"/>
    <w:rsid w:val="00B1340F"/>
    <w:rsid w:val="00B13ECF"/>
    <w:rsid w:val="00B15227"/>
    <w:rsid w:val="00B16687"/>
    <w:rsid w:val="00B2033E"/>
    <w:rsid w:val="00B20673"/>
    <w:rsid w:val="00B2120F"/>
    <w:rsid w:val="00B22193"/>
    <w:rsid w:val="00B22D52"/>
    <w:rsid w:val="00B2329D"/>
    <w:rsid w:val="00B250ED"/>
    <w:rsid w:val="00B25650"/>
    <w:rsid w:val="00B26415"/>
    <w:rsid w:val="00B26592"/>
    <w:rsid w:val="00B30A1B"/>
    <w:rsid w:val="00B32507"/>
    <w:rsid w:val="00B3277A"/>
    <w:rsid w:val="00B33A70"/>
    <w:rsid w:val="00B3428D"/>
    <w:rsid w:val="00B34501"/>
    <w:rsid w:val="00B3477B"/>
    <w:rsid w:val="00B350B5"/>
    <w:rsid w:val="00B36028"/>
    <w:rsid w:val="00B36515"/>
    <w:rsid w:val="00B36C97"/>
    <w:rsid w:val="00B41208"/>
    <w:rsid w:val="00B4134D"/>
    <w:rsid w:val="00B4181D"/>
    <w:rsid w:val="00B41FF8"/>
    <w:rsid w:val="00B4469C"/>
    <w:rsid w:val="00B448B7"/>
    <w:rsid w:val="00B44D8D"/>
    <w:rsid w:val="00B450F6"/>
    <w:rsid w:val="00B45F99"/>
    <w:rsid w:val="00B4609E"/>
    <w:rsid w:val="00B46128"/>
    <w:rsid w:val="00B46363"/>
    <w:rsid w:val="00B46DB5"/>
    <w:rsid w:val="00B50292"/>
    <w:rsid w:val="00B504F6"/>
    <w:rsid w:val="00B50C44"/>
    <w:rsid w:val="00B5175C"/>
    <w:rsid w:val="00B521CC"/>
    <w:rsid w:val="00B535F8"/>
    <w:rsid w:val="00B54E8D"/>
    <w:rsid w:val="00B551B5"/>
    <w:rsid w:val="00B57856"/>
    <w:rsid w:val="00B57AB8"/>
    <w:rsid w:val="00B57E15"/>
    <w:rsid w:val="00B57EBE"/>
    <w:rsid w:val="00B60029"/>
    <w:rsid w:val="00B62912"/>
    <w:rsid w:val="00B63832"/>
    <w:rsid w:val="00B63D65"/>
    <w:rsid w:val="00B63F18"/>
    <w:rsid w:val="00B643FD"/>
    <w:rsid w:val="00B6473E"/>
    <w:rsid w:val="00B659CD"/>
    <w:rsid w:val="00B65D24"/>
    <w:rsid w:val="00B664A7"/>
    <w:rsid w:val="00B67688"/>
    <w:rsid w:val="00B721D7"/>
    <w:rsid w:val="00B7263A"/>
    <w:rsid w:val="00B73A14"/>
    <w:rsid w:val="00B73B26"/>
    <w:rsid w:val="00B7446A"/>
    <w:rsid w:val="00B746FB"/>
    <w:rsid w:val="00B74A4C"/>
    <w:rsid w:val="00B75E25"/>
    <w:rsid w:val="00B80131"/>
    <w:rsid w:val="00B806FB"/>
    <w:rsid w:val="00B8190B"/>
    <w:rsid w:val="00B81D7E"/>
    <w:rsid w:val="00B82BDE"/>
    <w:rsid w:val="00B83347"/>
    <w:rsid w:val="00B83D2D"/>
    <w:rsid w:val="00B84F82"/>
    <w:rsid w:val="00B85D28"/>
    <w:rsid w:val="00B86E64"/>
    <w:rsid w:val="00B906A0"/>
    <w:rsid w:val="00B91175"/>
    <w:rsid w:val="00B920BE"/>
    <w:rsid w:val="00B926F8"/>
    <w:rsid w:val="00B92B17"/>
    <w:rsid w:val="00B92E3E"/>
    <w:rsid w:val="00B933EA"/>
    <w:rsid w:val="00B93972"/>
    <w:rsid w:val="00B93CE4"/>
    <w:rsid w:val="00B94625"/>
    <w:rsid w:val="00B94965"/>
    <w:rsid w:val="00B94F0C"/>
    <w:rsid w:val="00B953CE"/>
    <w:rsid w:val="00B95B45"/>
    <w:rsid w:val="00B96973"/>
    <w:rsid w:val="00B96EFA"/>
    <w:rsid w:val="00B970A4"/>
    <w:rsid w:val="00BA0CAE"/>
    <w:rsid w:val="00BA12DA"/>
    <w:rsid w:val="00BA2409"/>
    <w:rsid w:val="00BA34B1"/>
    <w:rsid w:val="00BA399F"/>
    <w:rsid w:val="00BA3D77"/>
    <w:rsid w:val="00BA40EB"/>
    <w:rsid w:val="00BA64FA"/>
    <w:rsid w:val="00BB043B"/>
    <w:rsid w:val="00BB1A34"/>
    <w:rsid w:val="00BB2C12"/>
    <w:rsid w:val="00BB3861"/>
    <w:rsid w:val="00BB572E"/>
    <w:rsid w:val="00BB6B1B"/>
    <w:rsid w:val="00BB7CA3"/>
    <w:rsid w:val="00BC00CC"/>
    <w:rsid w:val="00BC0B60"/>
    <w:rsid w:val="00BC15E1"/>
    <w:rsid w:val="00BC19A0"/>
    <w:rsid w:val="00BC23D9"/>
    <w:rsid w:val="00BC2CE7"/>
    <w:rsid w:val="00BC2F19"/>
    <w:rsid w:val="00BC32DD"/>
    <w:rsid w:val="00BC4231"/>
    <w:rsid w:val="00BC44B6"/>
    <w:rsid w:val="00BC4FBC"/>
    <w:rsid w:val="00BC5081"/>
    <w:rsid w:val="00BC5299"/>
    <w:rsid w:val="00BC6073"/>
    <w:rsid w:val="00BC652C"/>
    <w:rsid w:val="00BD063E"/>
    <w:rsid w:val="00BD0D0D"/>
    <w:rsid w:val="00BD1232"/>
    <w:rsid w:val="00BD1533"/>
    <w:rsid w:val="00BD154D"/>
    <w:rsid w:val="00BD3A01"/>
    <w:rsid w:val="00BD41E8"/>
    <w:rsid w:val="00BD4A98"/>
    <w:rsid w:val="00BD4C5C"/>
    <w:rsid w:val="00BD4DCE"/>
    <w:rsid w:val="00BD5627"/>
    <w:rsid w:val="00BD5B8B"/>
    <w:rsid w:val="00BD5CBF"/>
    <w:rsid w:val="00BD69BD"/>
    <w:rsid w:val="00BD6CCD"/>
    <w:rsid w:val="00BE08FB"/>
    <w:rsid w:val="00BE123E"/>
    <w:rsid w:val="00BE273B"/>
    <w:rsid w:val="00BE3F21"/>
    <w:rsid w:val="00BE45B3"/>
    <w:rsid w:val="00BE5014"/>
    <w:rsid w:val="00BE5586"/>
    <w:rsid w:val="00BE610C"/>
    <w:rsid w:val="00BF10D1"/>
    <w:rsid w:val="00BF1D03"/>
    <w:rsid w:val="00BF284B"/>
    <w:rsid w:val="00BF2CDC"/>
    <w:rsid w:val="00BF3824"/>
    <w:rsid w:val="00BF42F1"/>
    <w:rsid w:val="00BF504C"/>
    <w:rsid w:val="00BF6AA8"/>
    <w:rsid w:val="00BF7DA7"/>
    <w:rsid w:val="00C0203E"/>
    <w:rsid w:val="00C02293"/>
    <w:rsid w:val="00C02A16"/>
    <w:rsid w:val="00C0309C"/>
    <w:rsid w:val="00C03229"/>
    <w:rsid w:val="00C03A1F"/>
    <w:rsid w:val="00C04530"/>
    <w:rsid w:val="00C051D5"/>
    <w:rsid w:val="00C06FFE"/>
    <w:rsid w:val="00C077CB"/>
    <w:rsid w:val="00C07BF2"/>
    <w:rsid w:val="00C10E81"/>
    <w:rsid w:val="00C11128"/>
    <w:rsid w:val="00C11422"/>
    <w:rsid w:val="00C11723"/>
    <w:rsid w:val="00C1202B"/>
    <w:rsid w:val="00C122EF"/>
    <w:rsid w:val="00C13A01"/>
    <w:rsid w:val="00C143D2"/>
    <w:rsid w:val="00C1456C"/>
    <w:rsid w:val="00C1468E"/>
    <w:rsid w:val="00C15183"/>
    <w:rsid w:val="00C151D7"/>
    <w:rsid w:val="00C156D8"/>
    <w:rsid w:val="00C15C94"/>
    <w:rsid w:val="00C16539"/>
    <w:rsid w:val="00C1723C"/>
    <w:rsid w:val="00C179CD"/>
    <w:rsid w:val="00C21898"/>
    <w:rsid w:val="00C23F4E"/>
    <w:rsid w:val="00C24914"/>
    <w:rsid w:val="00C25811"/>
    <w:rsid w:val="00C2694D"/>
    <w:rsid w:val="00C270D1"/>
    <w:rsid w:val="00C27B9F"/>
    <w:rsid w:val="00C30FBC"/>
    <w:rsid w:val="00C33952"/>
    <w:rsid w:val="00C34D36"/>
    <w:rsid w:val="00C34D55"/>
    <w:rsid w:val="00C3620C"/>
    <w:rsid w:val="00C363A9"/>
    <w:rsid w:val="00C37E12"/>
    <w:rsid w:val="00C40F78"/>
    <w:rsid w:val="00C43525"/>
    <w:rsid w:val="00C439C6"/>
    <w:rsid w:val="00C43E63"/>
    <w:rsid w:val="00C4453A"/>
    <w:rsid w:val="00C4462B"/>
    <w:rsid w:val="00C44D9F"/>
    <w:rsid w:val="00C44E6B"/>
    <w:rsid w:val="00C4570E"/>
    <w:rsid w:val="00C45D76"/>
    <w:rsid w:val="00C46396"/>
    <w:rsid w:val="00C46620"/>
    <w:rsid w:val="00C47D0B"/>
    <w:rsid w:val="00C50822"/>
    <w:rsid w:val="00C50B77"/>
    <w:rsid w:val="00C51426"/>
    <w:rsid w:val="00C51433"/>
    <w:rsid w:val="00C51667"/>
    <w:rsid w:val="00C51F0E"/>
    <w:rsid w:val="00C520EC"/>
    <w:rsid w:val="00C54B75"/>
    <w:rsid w:val="00C54E19"/>
    <w:rsid w:val="00C55832"/>
    <w:rsid w:val="00C5585C"/>
    <w:rsid w:val="00C55D38"/>
    <w:rsid w:val="00C56A4F"/>
    <w:rsid w:val="00C5774A"/>
    <w:rsid w:val="00C57F63"/>
    <w:rsid w:val="00C6011C"/>
    <w:rsid w:val="00C61527"/>
    <w:rsid w:val="00C618E5"/>
    <w:rsid w:val="00C61FEB"/>
    <w:rsid w:val="00C62773"/>
    <w:rsid w:val="00C62976"/>
    <w:rsid w:val="00C62DD9"/>
    <w:rsid w:val="00C6402E"/>
    <w:rsid w:val="00C666B0"/>
    <w:rsid w:val="00C7089A"/>
    <w:rsid w:val="00C71102"/>
    <w:rsid w:val="00C73AC0"/>
    <w:rsid w:val="00C747FF"/>
    <w:rsid w:val="00C75183"/>
    <w:rsid w:val="00C755E3"/>
    <w:rsid w:val="00C75F09"/>
    <w:rsid w:val="00C75F30"/>
    <w:rsid w:val="00C76405"/>
    <w:rsid w:val="00C801D3"/>
    <w:rsid w:val="00C808CE"/>
    <w:rsid w:val="00C80E7F"/>
    <w:rsid w:val="00C81474"/>
    <w:rsid w:val="00C81FEA"/>
    <w:rsid w:val="00C8270D"/>
    <w:rsid w:val="00C828A9"/>
    <w:rsid w:val="00C830F1"/>
    <w:rsid w:val="00C8327C"/>
    <w:rsid w:val="00C83BC6"/>
    <w:rsid w:val="00C84B98"/>
    <w:rsid w:val="00C85310"/>
    <w:rsid w:val="00C860E5"/>
    <w:rsid w:val="00C86359"/>
    <w:rsid w:val="00C90C85"/>
    <w:rsid w:val="00C91519"/>
    <w:rsid w:val="00C91E4A"/>
    <w:rsid w:val="00C92877"/>
    <w:rsid w:val="00C938DB"/>
    <w:rsid w:val="00C9472E"/>
    <w:rsid w:val="00C94E7C"/>
    <w:rsid w:val="00C94EA8"/>
    <w:rsid w:val="00C964EC"/>
    <w:rsid w:val="00CA02B5"/>
    <w:rsid w:val="00CA05D9"/>
    <w:rsid w:val="00CA082F"/>
    <w:rsid w:val="00CA08D4"/>
    <w:rsid w:val="00CA0DCD"/>
    <w:rsid w:val="00CA2427"/>
    <w:rsid w:val="00CA276B"/>
    <w:rsid w:val="00CA341C"/>
    <w:rsid w:val="00CA4D0B"/>
    <w:rsid w:val="00CA6B43"/>
    <w:rsid w:val="00CA7363"/>
    <w:rsid w:val="00CA754E"/>
    <w:rsid w:val="00CA78CB"/>
    <w:rsid w:val="00CA7C15"/>
    <w:rsid w:val="00CB03BC"/>
    <w:rsid w:val="00CB1AAE"/>
    <w:rsid w:val="00CB261C"/>
    <w:rsid w:val="00CB2895"/>
    <w:rsid w:val="00CB33A8"/>
    <w:rsid w:val="00CB380B"/>
    <w:rsid w:val="00CB421C"/>
    <w:rsid w:val="00CB4851"/>
    <w:rsid w:val="00CB53B9"/>
    <w:rsid w:val="00CB54A1"/>
    <w:rsid w:val="00CC058E"/>
    <w:rsid w:val="00CC0701"/>
    <w:rsid w:val="00CC1B37"/>
    <w:rsid w:val="00CC23BA"/>
    <w:rsid w:val="00CC40D8"/>
    <w:rsid w:val="00CC4210"/>
    <w:rsid w:val="00CC4584"/>
    <w:rsid w:val="00CC4639"/>
    <w:rsid w:val="00CC5349"/>
    <w:rsid w:val="00CC6116"/>
    <w:rsid w:val="00CC7FFB"/>
    <w:rsid w:val="00CD0320"/>
    <w:rsid w:val="00CD05E4"/>
    <w:rsid w:val="00CD06B2"/>
    <w:rsid w:val="00CD1E7F"/>
    <w:rsid w:val="00CD207C"/>
    <w:rsid w:val="00CD31E9"/>
    <w:rsid w:val="00CD4010"/>
    <w:rsid w:val="00CD4724"/>
    <w:rsid w:val="00CD54F7"/>
    <w:rsid w:val="00CD61EE"/>
    <w:rsid w:val="00CD622E"/>
    <w:rsid w:val="00CD665E"/>
    <w:rsid w:val="00CD6DB7"/>
    <w:rsid w:val="00CE057D"/>
    <w:rsid w:val="00CE096F"/>
    <w:rsid w:val="00CE4D1F"/>
    <w:rsid w:val="00CE575B"/>
    <w:rsid w:val="00CE5A52"/>
    <w:rsid w:val="00CE6BC9"/>
    <w:rsid w:val="00CE6F10"/>
    <w:rsid w:val="00CE7549"/>
    <w:rsid w:val="00CF12F3"/>
    <w:rsid w:val="00CF1EA6"/>
    <w:rsid w:val="00CF23DE"/>
    <w:rsid w:val="00CF2657"/>
    <w:rsid w:val="00CF31E9"/>
    <w:rsid w:val="00CF3532"/>
    <w:rsid w:val="00CF3755"/>
    <w:rsid w:val="00CF47E2"/>
    <w:rsid w:val="00CF4B2E"/>
    <w:rsid w:val="00CF55BA"/>
    <w:rsid w:val="00CF60EF"/>
    <w:rsid w:val="00CF6110"/>
    <w:rsid w:val="00CF6D85"/>
    <w:rsid w:val="00CF6EC9"/>
    <w:rsid w:val="00D00122"/>
    <w:rsid w:val="00D009DA"/>
    <w:rsid w:val="00D01353"/>
    <w:rsid w:val="00D01BF8"/>
    <w:rsid w:val="00D02E39"/>
    <w:rsid w:val="00D03372"/>
    <w:rsid w:val="00D036E0"/>
    <w:rsid w:val="00D039A3"/>
    <w:rsid w:val="00D040E2"/>
    <w:rsid w:val="00D04B08"/>
    <w:rsid w:val="00D052E9"/>
    <w:rsid w:val="00D0555F"/>
    <w:rsid w:val="00D06166"/>
    <w:rsid w:val="00D071BA"/>
    <w:rsid w:val="00D07782"/>
    <w:rsid w:val="00D07EC1"/>
    <w:rsid w:val="00D10C0B"/>
    <w:rsid w:val="00D10D2E"/>
    <w:rsid w:val="00D126EA"/>
    <w:rsid w:val="00D12707"/>
    <w:rsid w:val="00D12F31"/>
    <w:rsid w:val="00D13853"/>
    <w:rsid w:val="00D1460B"/>
    <w:rsid w:val="00D14799"/>
    <w:rsid w:val="00D149C1"/>
    <w:rsid w:val="00D15604"/>
    <w:rsid w:val="00D177E3"/>
    <w:rsid w:val="00D20157"/>
    <w:rsid w:val="00D20351"/>
    <w:rsid w:val="00D20BB8"/>
    <w:rsid w:val="00D20C40"/>
    <w:rsid w:val="00D20D9C"/>
    <w:rsid w:val="00D215BF"/>
    <w:rsid w:val="00D2167A"/>
    <w:rsid w:val="00D22AB7"/>
    <w:rsid w:val="00D235A7"/>
    <w:rsid w:val="00D23821"/>
    <w:rsid w:val="00D23DFD"/>
    <w:rsid w:val="00D250B3"/>
    <w:rsid w:val="00D26576"/>
    <w:rsid w:val="00D27027"/>
    <w:rsid w:val="00D273DE"/>
    <w:rsid w:val="00D276EF"/>
    <w:rsid w:val="00D27B15"/>
    <w:rsid w:val="00D27F40"/>
    <w:rsid w:val="00D316D2"/>
    <w:rsid w:val="00D31F20"/>
    <w:rsid w:val="00D324A9"/>
    <w:rsid w:val="00D3386A"/>
    <w:rsid w:val="00D33E08"/>
    <w:rsid w:val="00D34100"/>
    <w:rsid w:val="00D3553B"/>
    <w:rsid w:val="00D37370"/>
    <w:rsid w:val="00D375A9"/>
    <w:rsid w:val="00D40502"/>
    <w:rsid w:val="00D4129A"/>
    <w:rsid w:val="00D4134F"/>
    <w:rsid w:val="00D41A1E"/>
    <w:rsid w:val="00D41F38"/>
    <w:rsid w:val="00D42CF5"/>
    <w:rsid w:val="00D4339E"/>
    <w:rsid w:val="00D43780"/>
    <w:rsid w:val="00D43AA1"/>
    <w:rsid w:val="00D44291"/>
    <w:rsid w:val="00D445D6"/>
    <w:rsid w:val="00D44C8A"/>
    <w:rsid w:val="00D463C9"/>
    <w:rsid w:val="00D46B01"/>
    <w:rsid w:val="00D46B0F"/>
    <w:rsid w:val="00D47009"/>
    <w:rsid w:val="00D473AE"/>
    <w:rsid w:val="00D504B1"/>
    <w:rsid w:val="00D516E2"/>
    <w:rsid w:val="00D51BCC"/>
    <w:rsid w:val="00D520F5"/>
    <w:rsid w:val="00D52ACC"/>
    <w:rsid w:val="00D52E54"/>
    <w:rsid w:val="00D531EC"/>
    <w:rsid w:val="00D54321"/>
    <w:rsid w:val="00D54E6F"/>
    <w:rsid w:val="00D55EE7"/>
    <w:rsid w:val="00D56371"/>
    <w:rsid w:val="00D56B32"/>
    <w:rsid w:val="00D5726C"/>
    <w:rsid w:val="00D57B36"/>
    <w:rsid w:val="00D57C57"/>
    <w:rsid w:val="00D606FB"/>
    <w:rsid w:val="00D60CD6"/>
    <w:rsid w:val="00D614FC"/>
    <w:rsid w:val="00D624B0"/>
    <w:rsid w:val="00D62FB4"/>
    <w:rsid w:val="00D63165"/>
    <w:rsid w:val="00D63228"/>
    <w:rsid w:val="00D636E0"/>
    <w:rsid w:val="00D643D5"/>
    <w:rsid w:val="00D648AE"/>
    <w:rsid w:val="00D675AA"/>
    <w:rsid w:val="00D67ADA"/>
    <w:rsid w:val="00D70E96"/>
    <w:rsid w:val="00D72881"/>
    <w:rsid w:val="00D73008"/>
    <w:rsid w:val="00D732D2"/>
    <w:rsid w:val="00D73FF0"/>
    <w:rsid w:val="00D75473"/>
    <w:rsid w:val="00D754F9"/>
    <w:rsid w:val="00D76082"/>
    <w:rsid w:val="00D801BE"/>
    <w:rsid w:val="00D806AC"/>
    <w:rsid w:val="00D808DF"/>
    <w:rsid w:val="00D8092C"/>
    <w:rsid w:val="00D810A1"/>
    <w:rsid w:val="00D81344"/>
    <w:rsid w:val="00D81E38"/>
    <w:rsid w:val="00D837D5"/>
    <w:rsid w:val="00D83E87"/>
    <w:rsid w:val="00D842FE"/>
    <w:rsid w:val="00D85662"/>
    <w:rsid w:val="00D85979"/>
    <w:rsid w:val="00D85D62"/>
    <w:rsid w:val="00D8600E"/>
    <w:rsid w:val="00D8705A"/>
    <w:rsid w:val="00D87681"/>
    <w:rsid w:val="00D90003"/>
    <w:rsid w:val="00D91709"/>
    <w:rsid w:val="00D91833"/>
    <w:rsid w:val="00D920F1"/>
    <w:rsid w:val="00D9253F"/>
    <w:rsid w:val="00D92E85"/>
    <w:rsid w:val="00D93044"/>
    <w:rsid w:val="00D93C76"/>
    <w:rsid w:val="00D94B7B"/>
    <w:rsid w:val="00D9514F"/>
    <w:rsid w:val="00D959D9"/>
    <w:rsid w:val="00DA003B"/>
    <w:rsid w:val="00DA009F"/>
    <w:rsid w:val="00DA0D1C"/>
    <w:rsid w:val="00DA0FFD"/>
    <w:rsid w:val="00DA149C"/>
    <w:rsid w:val="00DA19F5"/>
    <w:rsid w:val="00DA2623"/>
    <w:rsid w:val="00DA291A"/>
    <w:rsid w:val="00DA2D50"/>
    <w:rsid w:val="00DA45FE"/>
    <w:rsid w:val="00DA47D0"/>
    <w:rsid w:val="00DA4FBF"/>
    <w:rsid w:val="00DA6FE7"/>
    <w:rsid w:val="00DA7144"/>
    <w:rsid w:val="00DA7456"/>
    <w:rsid w:val="00DA7816"/>
    <w:rsid w:val="00DA79E0"/>
    <w:rsid w:val="00DA79F9"/>
    <w:rsid w:val="00DA7B9D"/>
    <w:rsid w:val="00DB0104"/>
    <w:rsid w:val="00DB12B3"/>
    <w:rsid w:val="00DB26E0"/>
    <w:rsid w:val="00DB2AA8"/>
    <w:rsid w:val="00DB3B38"/>
    <w:rsid w:val="00DB422A"/>
    <w:rsid w:val="00DB5860"/>
    <w:rsid w:val="00DB613A"/>
    <w:rsid w:val="00DB6689"/>
    <w:rsid w:val="00DC00EA"/>
    <w:rsid w:val="00DC21BA"/>
    <w:rsid w:val="00DC2C77"/>
    <w:rsid w:val="00DC3AB1"/>
    <w:rsid w:val="00DC445C"/>
    <w:rsid w:val="00DC4E66"/>
    <w:rsid w:val="00DD0E48"/>
    <w:rsid w:val="00DD0E93"/>
    <w:rsid w:val="00DD170C"/>
    <w:rsid w:val="00DD2FF9"/>
    <w:rsid w:val="00DD4E0B"/>
    <w:rsid w:val="00DD5111"/>
    <w:rsid w:val="00DD530D"/>
    <w:rsid w:val="00DD65F4"/>
    <w:rsid w:val="00DD69A7"/>
    <w:rsid w:val="00DE01B2"/>
    <w:rsid w:val="00DE2AD7"/>
    <w:rsid w:val="00DE2D75"/>
    <w:rsid w:val="00DE39C9"/>
    <w:rsid w:val="00DE4FF6"/>
    <w:rsid w:val="00DE52AE"/>
    <w:rsid w:val="00DE55EA"/>
    <w:rsid w:val="00DE5CED"/>
    <w:rsid w:val="00DE7662"/>
    <w:rsid w:val="00DE7EAE"/>
    <w:rsid w:val="00DF0391"/>
    <w:rsid w:val="00DF05F5"/>
    <w:rsid w:val="00DF074A"/>
    <w:rsid w:val="00DF21C9"/>
    <w:rsid w:val="00DF23F5"/>
    <w:rsid w:val="00DF26F7"/>
    <w:rsid w:val="00DF2E5F"/>
    <w:rsid w:val="00DF39C3"/>
    <w:rsid w:val="00DF3DA3"/>
    <w:rsid w:val="00DF4200"/>
    <w:rsid w:val="00DF42C6"/>
    <w:rsid w:val="00DF63F2"/>
    <w:rsid w:val="00DF65CE"/>
    <w:rsid w:val="00DF7B77"/>
    <w:rsid w:val="00E00FDE"/>
    <w:rsid w:val="00E01FA2"/>
    <w:rsid w:val="00E0383B"/>
    <w:rsid w:val="00E03A5E"/>
    <w:rsid w:val="00E04146"/>
    <w:rsid w:val="00E05173"/>
    <w:rsid w:val="00E05543"/>
    <w:rsid w:val="00E06A34"/>
    <w:rsid w:val="00E06F06"/>
    <w:rsid w:val="00E10068"/>
    <w:rsid w:val="00E1135B"/>
    <w:rsid w:val="00E115C3"/>
    <w:rsid w:val="00E119F3"/>
    <w:rsid w:val="00E11FAE"/>
    <w:rsid w:val="00E12154"/>
    <w:rsid w:val="00E1295F"/>
    <w:rsid w:val="00E146FF"/>
    <w:rsid w:val="00E149BE"/>
    <w:rsid w:val="00E14B74"/>
    <w:rsid w:val="00E14EA5"/>
    <w:rsid w:val="00E16032"/>
    <w:rsid w:val="00E16038"/>
    <w:rsid w:val="00E16317"/>
    <w:rsid w:val="00E169A7"/>
    <w:rsid w:val="00E200EC"/>
    <w:rsid w:val="00E216E5"/>
    <w:rsid w:val="00E21C57"/>
    <w:rsid w:val="00E225B2"/>
    <w:rsid w:val="00E22753"/>
    <w:rsid w:val="00E23288"/>
    <w:rsid w:val="00E23602"/>
    <w:rsid w:val="00E256A8"/>
    <w:rsid w:val="00E256F6"/>
    <w:rsid w:val="00E25E56"/>
    <w:rsid w:val="00E26A33"/>
    <w:rsid w:val="00E26D70"/>
    <w:rsid w:val="00E27901"/>
    <w:rsid w:val="00E30646"/>
    <w:rsid w:val="00E336E6"/>
    <w:rsid w:val="00E339E6"/>
    <w:rsid w:val="00E33DE2"/>
    <w:rsid w:val="00E36116"/>
    <w:rsid w:val="00E36442"/>
    <w:rsid w:val="00E3675A"/>
    <w:rsid w:val="00E367F9"/>
    <w:rsid w:val="00E368C3"/>
    <w:rsid w:val="00E36AEE"/>
    <w:rsid w:val="00E36BB9"/>
    <w:rsid w:val="00E37BE5"/>
    <w:rsid w:val="00E37C12"/>
    <w:rsid w:val="00E40661"/>
    <w:rsid w:val="00E406E1"/>
    <w:rsid w:val="00E41693"/>
    <w:rsid w:val="00E417C0"/>
    <w:rsid w:val="00E420A3"/>
    <w:rsid w:val="00E42207"/>
    <w:rsid w:val="00E42233"/>
    <w:rsid w:val="00E427EC"/>
    <w:rsid w:val="00E43F90"/>
    <w:rsid w:val="00E44119"/>
    <w:rsid w:val="00E449E2"/>
    <w:rsid w:val="00E44BE1"/>
    <w:rsid w:val="00E44D42"/>
    <w:rsid w:val="00E44FA6"/>
    <w:rsid w:val="00E452A7"/>
    <w:rsid w:val="00E46B63"/>
    <w:rsid w:val="00E47B4F"/>
    <w:rsid w:val="00E5071C"/>
    <w:rsid w:val="00E508E6"/>
    <w:rsid w:val="00E51655"/>
    <w:rsid w:val="00E516C5"/>
    <w:rsid w:val="00E52B37"/>
    <w:rsid w:val="00E52E46"/>
    <w:rsid w:val="00E53EC9"/>
    <w:rsid w:val="00E5404B"/>
    <w:rsid w:val="00E544E3"/>
    <w:rsid w:val="00E54878"/>
    <w:rsid w:val="00E54C5B"/>
    <w:rsid w:val="00E559B0"/>
    <w:rsid w:val="00E56723"/>
    <w:rsid w:val="00E569F0"/>
    <w:rsid w:val="00E56BA8"/>
    <w:rsid w:val="00E56CA2"/>
    <w:rsid w:val="00E57427"/>
    <w:rsid w:val="00E574B9"/>
    <w:rsid w:val="00E57565"/>
    <w:rsid w:val="00E60879"/>
    <w:rsid w:val="00E61D47"/>
    <w:rsid w:val="00E62D15"/>
    <w:rsid w:val="00E62F34"/>
    <w:rsid w:val="00E6446E"/>
    <w:rsid w:val="00E64CE4"/>
    <w:rsid w:val="00E65BCF"/>
    <w:rsid w:val="00E66A9F"/>
    <w:rsid w:val="00E67B03"/>
    <w:rsid w:val="00E67E01"/>
    <w:rsid w:val="00E70607"/>
    <w:rsid w:val="00E7143B"/>
    <w:rsid w:val="00E72E0E"/>
    <w:rsid w:val="00E73628"/>
    <w:rsid w:val="00E73D53"/>
    <w:rsid w:val="00E74B22"/>
    <w:rsid w:val="00E75404"/>
    <w:rsid w:val="00E75C98"/>
    <w:rsid w:val="00E77227"/>
    <w:rsid w:val="00E77A4B"/>
    <w:rsid w:val="00E80034"/>
    <w:rsid w:val="00E800BA"/>
    <w:rsid w:val="00E816AD"/>
    <w:rsid w:val="00E81F14"/>
    <w:rsid w:val="00E82ADF"/>
    <w:rsid w:val="00E8332E"/>
    <w:rsid w:val="00E83450"/>
    <w:rsid w:val="00E83AB1"/>
    <w:rsid w:val="00E843C7"/>
    <w:rsid w:val="00E8589C"/>
    <w:rsid w:val="00E90282"/>
    <w:rsid w:val="00E908D6"/>
    <w:rsid w:val="00E90F80"/>
    <w:rsid w:val="00E92C08"/>
    <w:rsid w:val="00E930DF"/>
    <w:rsid w:val="00E937F0"/>
    <w:rsid w:val="00E94448"/>
    <w:rsid w:val="00E945DF"/>
    <w:rsid w:val="00E94F76"/>
    <w:rsid w:val="00E95102"/>
    <w:rsid w:val="00E95BF0"/>
    <w:rsid w:val="00E96B31"/>
    <w:rsid w:val="00E9781A"/>
    <w:rsid w:val="00E9791D"/>
    <w:rsid w:val="00E97D79"/>
    <w:rsid w:val="00E97F24"/>
    <w:rsid w:val="00E97FE0"/>
    <w:rsid w:val="00EA07C2"/>
    <w:rsid w:val="00EA08E7"/>
    <w:rsid w:val="00EA0C86"/>
    <w:rsid w:val="00EA2196"/>
    <w:rsid w:val="00EA3F47"/>
    <w:rsid w:val="00EA511C"/>
    <w:rsid w:val="00EA53A1"/>
    <w:rsid w:val="00EA73A1"/>
    <w:rsid w:val="00EA76E6"/>
    <w:rsid w:val="00EA7ADC"/>
    <w:rsid w:val="00EA7C68"/>
    <w:rsid w:val="00EA7CD9"/>
    <w:rsid w:val="00EB0957"/>
    <w:rsid w:val="00EB0DFD"/>
    <w:rsid w:val="00EB19A3"/>
    <w:rsid w:val="00EB28F3"/>
    <w:rsid w:val="00EB32D7"/>
    <w:rsid w:val="00EB3C60"/>
    <w:rsid w:val="00EB3F67"/>
    <w:rsid w:val="00EB5510"/>
    <w:rsid w:val="00EB64DA"/>
    <w:rsid w:val="00EB67B4"/>
    <w:rsid w:val="00EB68E4"/>
    <w:rsid w:val="00EB6EBA"/>
    <w:rsid w:val="00EB738A"/>
    <w:rsid w:val="00EB7D34"/>
    <w:rsid w:val="00EC118C"/>
    <w:rsid w:val="00EC11C2"/>
    <w:rsid w:val="00EC148C"/>
    <w:rsid w:val="00EC16FA"/>
    <w:rsid w:val="00EC17A0"/>
    <w:rsid w:val="00EC1F2C"/>
    <w:rsid w:val="00EC2BA2"/>
    <w:rsid w:val="00EC30E4"/>
    <w:rsid w:val="00EC4093"/>
    <w:rsid w:val="00EC4199"/>
    <w:rsid w:val="00EC422A"/>
    <w:rsid w:val="00EC562D"/>
    <w:rsid w:val="00EC56A2"/>
    <w:rsid w:val="00EC5F89"/>
    <w:rsid w:val="00EC63C7"/>
    <w:rsid w:val="00EC6C45"/>
    <w:rsid w:val="00EC7200"/>
    <w:rsid w:val="00EC792E"/>
    <w:rsid w:val="00ED071F"/>
    <w:rsid w:val="00ED158B"/>
    <w:rsid w:val="00ED1DED"/>
    <w:rsid w:val="00ED2353"/>
    <w:rsid w:val="00ED4359"/>
    <w:rsid w:val="00ED4E65"/>
    <w:rsid w:val="00ED4EDC"/>
    <w:rsid w:val="00ED52CC"/>
    <w:rsid w:val="00ED55B3"/>
    <w:rsid w:val="00ED593E"/>
    <w:rsid w:val="00ED5CB4"/>
    <w:rsid w:val="00ED626C"/>
    <w:rsid w:val="00ED6CE5"/>
    <w:rsid w:val="00ED7556"/>
    <w:rsid w:val="00ED7840"/>
    <w:rsid w:val="00EE0067"/>
    <w:rsid w:val="00EE12A1"/>
    <w:rsid w:val="00EE18EE"/>
    <w:rsid w:val="00EE1ED0"/>
    <w:rsid w:val="00EE31A9"/>
    <w:rsid w:val="00EE3618"/>
    <w:rsid w:val="00EE38B1"/>
    <w:rsid w:val="00EE38BF"/>
    <w:rsid w:val="00EE3E78"/>
    <w:rsid w:val="00EE42E1"/>
    <w:rsid w:val="00EE4C5E"/>
    <w:rsid w:val="00EE4C9B"/>
    <w:rsid w:val="00EE5C34"/>
    <w:rsid w:val="00EE60E7"/>
    <w:rsid w:val="00EE6BAF"/>
    <w:rsid w:val="00EE7B8D"/>
    <w:rsid w:val="00EF014E"/>
    <w:rsid w:val="00EF0BB0"/>
    <w:rsid w:val="00EF1168"/>
    <w:rsid w:val="00EF2030"/>
    <w:rsid w:val="00EF28B6"/>
    <w:rsid w:val="00EF329F"/>
    <w:rsid w:val="00EF3496"/>
    <w:rsid w:val="00EF37E9"/>
    <w:rsid w:val="00EF4470"/>
    <w:rsid w:val="00EF4494"/>
    <w:rsid w:val="00EF5451"/>
    <w:rsid w:val="00EF551A"/>
    <w:rsid w:val="00EF5735"/>
    <w:rsid w:val="00EF5794"/>
    <w:rsid w:val="00EF62B5"/>
    <w:rsid w:val="00EF6BC9"/>
    <w:rsid w:val="00EF6C34"/>
    <w:rsid w:val="00F004B1"/>
    <w:rsid w:val="00F00A43"/>
    <w:rsid w:val="00F010F0"/>
    <w:rsid w:val="00F0116D"/>
    <w:rsid w:val="00F0135C"/>
    <w:rsid w:val="00F013AA"/>
    <w:rsid w:val="00F013CD"/>
    <w:rsid w:val="00F02516"/>
    <w:rsid w:val="00F03F49"/>
    <w:rsid w:val="00F04709"/>
    <w:rsid w:val="00F048B0"/>
    <w:rsid w:val="00F05081"/>
    <w:rsid w:val="00F05126"/>
    <w:rsid w:val="00F05376"/>
    <w:rsid w:val="00F066B7"/>
    <w:rsid w:val="00F06951"/>
    <w:rsid w:val="00F06B5E"/>
    <w:rsid w:val="00F06CCA"/>
    <w:rsid w:val="00F0757B"/>
    <w:rsid w:val="00F107F2"/>
    <w:rsid w:val="00F10934"/>
    <w:rsid w:val="00F109D1"/>
    <w:rsid w:val="00F1195C"/>
    <w:rsid w:val="00F11FF9"/>
    <w:rsid w:val="00F1257C"/>
    <w:rsid w:val="00F12A85"/>
    <w:rsid w:val="00F13475"/>
    <w:rsid w:val="00F138D8"/>
    <w:rsid w:val="00F144D8"/>
    <w:rsid w:val="00F14AF4"/>
    <w:rsid w:val="00F16067"/>
    <w:rsid w:val="00F16147"/>
    <w:rsid w:val="00F1724B"/>
    <w:rsid w:val="00F1763E"/>
    <w:rsid w:val="00F202CE"/>
    <w:rsid w:val="00F20F04"/>
    <w:rsid w:val="00F21905"/>
    <w:rsid w:val="00F21CE2"/>
    <w:rsid w:val="00F21E37"/>
    <w:rsid w:val="00F22DF9"/>
    <w:rsid w:val="00F237F6"/>
    <w:rsid w:val="00F23FF9"/>
    <w:rsid w:val="00F24BDE"/>
    <w:rsid w:val="00F25470"/>
    <w:rsid w:val="00F26198"/>
    <w:rsid w:val="00F2655E"/>
    <w:rsid w:val="00F26ECF"/>
    <w:rsid w:val="00F27A59"/>
    <w:rsid w:val="00F30971"/>
    <w:rsid w:val="00F30D94"/>
    <w:rsid w:val="00F30EF0"/>
    <w:rsid w:val="00F3283D"/>
    <w:rsid w:val="00F3351A"/>
    <w:rsid w:val="00F33C2D"/>
    <w:rsid w:val="00F35B56"/>
    <w:rsid w:val="00F36FFD"/>
    <w:rsid w:val="00F40073"/>
    <w:rsid w:val="00F403AC"/>
    <w:rsid w:val="00F41C12"/>
    <w:rsid w:val="00F421C2"/>
    <w:rsid w:val="00F4298C"/>
    <w:rsid w:val="00F4452F"/>
    <w:rsid w:val="00F44C8D"/>
    <w:rsid w:val="00F45273"/>
    <w:rsid w:val="00F461EB"/>
    <w:rsid w:val="00F467E5"/>
    <w:rsid w:val="00F47033"/>
    <w:rsid w:val="00F47446"/>
    <w:rsid w:val="00F47ACB"/>
    <w:rsid w:val="00F50715"/>
    <w:rsid w:val="00F512B9"/>
    <w:rsid w:val="00F51901"/>
    <w:rsid w:val="00F519FF"/>
    <w:rsid w:val="00F53C21"/>
    <w:rsid w:val="00F5484F"/>
    <w:rsid w:val="00F54A04"/>
    <w:rsid w:val="00F555BF"/>
    <w:rsid w:val="00F56B13"/>
    <w:rsid w:val="00F57CE2"/>
    <w:rsid w:val="00F60F7F"/>
    <w:rsid w:val="00F617A2"/>
    <w:rsid w:val="00F62F86"/>
    <w:rsid w:val="00F63A87"/>
    <w:rsid w:val="00F6473D"/>
    <w:rsid w:val="00F64EA8"/>
    <w:rsid w:val="00F65026"/>
    <w:rsid w:val="00F6790D"/>
    <w:rsid w:val="00F70FFB"/>
    <w:rsid w:val="00F718B4"/>
    <w:rsid w:val="00F72885"/>
    <w:rsid w:val="00F72901"/>
    <w:rsid w:val="00F73A6A"/>
    <w:rsid w:val="00F74DDE"/>
    <w:rsid w:val="00F74DE3"/>
    <w:rsid w:val="00F753B6"/>
    <w:rsid w:val="00F7563A"/>
    <w:rsid w:val="00F80034"/>
    <w:rsid w:val="00F80D7F"/>
    <w:rsid w:val="00F815C1"/>
    <w:rsid w:val="00F815E8"/>
    <w:rsid w:val="00F82C99"/>
    <w:rsid w:val="00F82FCF"/>
    <w:rsid w:val="00F84B58"/>
    <w:rsid w:val="00F84E3F"/>
    <w:rsid w:val="00F85AD8"/>
    <w:rsid w:val="00F864CF"/>
    <w:rsid w:val="00F869D4"/>
    <w:rsid w:val="00F86AB0"/>
    <w:rsid w:val="00F874B3"/>
    <w:rsid w:val="00F900D6"/>
    <w:rsid w:val="00F901B8"/>
    <w:rsid w:val="00F90A6B"/>
    <w:rsid w:val="00F920B0"/>
    <w:rsid w:val="00F9268B"/>
    <w:rsid w:val="00F93AAE"/>
    <w:rsid w:val="00F952C0"/>
    <w:rsid w:val="00F95734"/>
    <w:rsid w:val="00F9594A"/>
    <w:rsid w:val="00F95971"/>
    <w:rsid w:val="00F95B43"/>
    <w:rsid w:val="00F97A85"/>
    <w:rsid w:val="00F97EEB"/>
    <w:rsid w:val="00FA0614"/>
    <w:rsid w:val="00FA0A0F"/>
    <w:rsid w:val="00FA0D15"/>
    <w:rsid w:val="00FA2059"/>
    <w:rsid w:val="00FA205F"/>
    <w:rsid w:val="00FA23FA"/>
    <w:rsid w:val="00FA25CD"/>
    <w:rsid w:val="00FA2E7B"/>
    <w:rsid w:val="00FA37BA"/>
    <w:rsid w:val="00FA41DB"/>
    <w:rsid w:val="00FA5435"/>
    <w:rsid w:val="00FA5E3C"/>
    <w:rsid w:val="00FA69A3"/>
    <w:rsid w:val="00FA6B8A"/>
    <w:rsid w:val="00FA7321"/>
    <w:rsid w:val="00FA73E8"/>
    <w:rsid w:val="00FB050B"/>
    <w:rsid w:val="00FB064A"/>
    <w:rsid w:val="00FB0AB1"/>
    <w:rsid w:val="00FB1C4D"/>
    <w:rsid w:val="00FB2CDE"/>
    <w:rsid w:val="00FB42A4"/>
    <w:rsid w:val="00FB487D"/>
    <w:rsid w:val="00FB491D"/>
    <w:rsid w:val="00FB5089"/>
    <w:rsid w:val="00FB52CC"/>
    <w:rsid w:val="00FB55C4"/>
    <w:rsid w:val="00FB61EF"/>
    <w:rsid w:val="00FB6A16"/>
    <w:rsid w:val="00FB7C94"/>
    <w:rsid w:val="00FC0A01"/>
    <w:rsid w:val="00FC2660"/>
    <w:rsid w:val="00FC3136"/>
    <w:rsid w:val="00FC4106"/>
    <w:rsid w:val="00FC44FA"/>
    <w:rsid w:val="00FC7B46"/>
    <w:rsid w:val="00FC7D39"/>
    <w:rsid w:val="00FD0270"/>
    <w:rsid w:val="00FD0C8E"/>
    <w:rsid w:val="00FD0CE4"/>
    <w:rsid w:val="00FD1ED9"/>
    <w:rsid w:val="00FD22FB"/>
    <w:rsid w:val="00FD24B7"/>
    <w:rsid w:val="00FD30CC"/>
    <w:rsid w:val="00FD34AB"/>
    <w:rsid w:val="00FD47BF"/>
    <w:rsid w:val="00FD4A07"/>
    <w:rsid w:val="00FD4CCB"/>
    <w:rsid w:val="00FD4D86"/>
    <w:rsid w:val="00FD4DB7"/>
    <w:rsid w:val="00FD537B"/>
    <w:rsid w:val="00FD538A"/>
    <w:rsid w:val="00FD5D84"/>
    <w:rsid w:val="00FD6007"/>
    <w:rsid w:val="00FD60F2"/>
    <w:rsid w:val="00FD6BAD"/>
    <w:rsid w:val="00FE0803"/>
    <w:rsid w:val="00FE219C"/>
    <w:rsid w:val="00FE58D6"/>
    <w:rsid w:val="00FE5D31"/>
    <w:rsid w:val="00FE68B6"/>
    <w:rsid w:val="00FE6A1E"/>
    <w:rsid w:val="00FE6D27"/>
    <w:rsid w:val="00FE7005"/>
    <w:rsid w:val="00FE7DC8"/>
    <w:rsid w:val="00FF03F3"/>
    <w:rsid w:val="00FF24AA"/>
    <w:rsid w:val="00FF3019"/>
    <w:rsid w:val="00FF4684"/>
    <w:rsid w:val="00FF4D2D"/>
    <w:rsid w:val="00FF53C3"/>
    <w:rsid w:val="00FF62B8"/>
    <w:rsid w:val="00FF62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92E"/>
    <w:rPr>
      <w:rFonts w:ascii="Times New Roman" w:eastAsia="Times New Roman" w:hAnsi="Times New Roman"/>
      <w:lang w:val="es-ES" w:eastAsia="es-ES"/>
    </w:rPr>
  </w:style>
  <w:style w:type="paragraph" w:styleId="Ttulo7">
    <w:name w:val="heading 7"/>
    <w:basedOn w:val="Normal"/>
    <w:next w:val="Normal"/>
    <w:link w:val="Ttulo7Car"/>
    <w:qFormat/>
    <w:rsid w:val="00566F82"/>
    <w:pPr>
      <w:keepNext/>
      <w:jc w:val="both"/>
      <w:outlineLvl w:val="6"/>
    </w:pPr>
    <w:rPr>
      <w:b/>
      <w:bCs/>
      <w:sz w:val="28"/>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5392E"/>
    <w:pPr>
      <w:tabs>
        <w:tab w:val="center" w:pos="4419"/>
        <w:tab w:val="right" w:pos="8838"/>
      </w:tabs>
    </w:pPr>
  </w:style>
  <w:style w:type="character" w:customStyle="1" w:styleId="EncabezadoCar">
    <w:name w:val="Encabezado Car"/>
    <w:basedOn w:val="Fuentedeprrafopredeter"/>
    <w:link w:val="Encabezado"/>
    <w:uiPriority w:val="99"/>
    <w:rsid w:val="0035392E"/>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35392E"/>
    <w:pPr>
      <w:tabs>
        <w:tab w:val="center" w:pos="4419"/>
        <w:tab w:val="right" w:pos="8838"/>
      </w:tabs>
    </w:pPr>
  </w:style>
  <w:style w:type="character" w:customStyle="1" w:styleId="PiedepginaCar">
    <w:name w:val="Pie de página Car"/>
    <w:basedOn w:val="Fuentedeprrafopredeter"/>
    <w:link w:val="Piedepgina"/>
    <w:uiPriority w:val="99"/>
    <w:rsid w:val="0035392E"/>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rsid w:val="0035392E"/>
    <w:pPr>
      <w:jc w:val="center"/>
    </w:pPr>
    <w:rPr>
      <w:rFonts w:ascii="ZapfHumnst BT" w:hAnsi="ZapfHumnst BT"/>
      <w:b/>
      <w:sz w:val="22"/>
      <w:u w:val="single"/>
    </w:rPr>
  </w:style>
  <w:style w:type="character" w:customStyle="1" w:styleId="TextoindependienteCar">
    <w:name w:val="Texto independiente Car"/>
    <w:basedOn w:val="Fuentedeprrafopredeter"/>
    <w:link w:val="Textoindependiente"/>
    <w:rsid w:val="0035392E"/>
    <w:rPr>
      <w:rFonts w:ascii="ZapfHumnst BT" w:eastAsia="Times New Roman" w:hAnsi="ZapfHumnst BT" w:cs="Times New Roman"/>
      <w:b/>
      <w:szCs w:val="20"/>
      <w:u w:val="single"/>
      <w:lang w:val="es-ES" w:eastAsia="es-ES"/>
    </w:rPr>
  </w:style>
  <w:style w:type="paragraph" w:customStyle="1" w:styleId="Tablanormal1">
    <w:name w:val="Tabla normal1"/>
    <w:basedOn w:val="Normal"/>
    <w:rsid w:val="0035392E"/>
    <w:pPr>
      <w:spacing w:before="60" w:after="60" w:line="264" w:lineRule="auto"/>
    </w:pPr>
    <w:rPr>
      <w:rFonts w:ascii="Arial Narrow" w:eastAsia="Arial Narrow" w:hAnsi="Arial Narrow" w:cs="Arial Narrow"/>
      <w:sz w:val="18"/>
      <w:szCs w:val="18"/>
      <w:lang w:val="es-EC" w:eastAsia="ja-JP"/>
    </w:rPr>
  </w:style>
  <w:style w:type="paragraph" w:styleId="Sinespaciado">
    <w:name w:val="No Spacing"/>
    <w:link w:val="SinespaciadoCar"/>
    <w:uiPriority w:val="1"/>
    <w:qFormat/>
    <w:rsid w:val="0035392E"/>
    <w:rPr>
      <w:rFonts w:eastAsia="Times New Roman"/>
      <w:sz w:val="22"/>
      <w:szCs w:val="22"/>
      <w:lang w:val="es-ES" w:eastAsia="en-US"/>
    </w:rPr>
  </w:style>
  <w:style w:type="character" w:customStyle="1" w:styleId="SinespaciadoCar">
    <w:name w:val="Sin espaciado Car"/>
    <w:basedOn w:val="Fuentedeprrafopredeter"/>
    <w:link w:val="Sinespaciado"/>
    <w:uiPriority w:val="1"/>
    <w:rsid w:val="0035392E"/>
    <w:rPr>
      <w:rFonts w:eastAsia="Times New Roman"/>
      <w:sz w:val="22"/>
      <w:szCs w:val="22"/>
      <w:lang w:val="es-ES" w:eastAsia="en-US" w:bidi="ar-SA"/>
    </w:rPr>
  </w:style>
  <w:style w:type="paragraph" w:styleId="Textodeglobo">
    <w:name w:val="Balloon Text"/>
    <w:basedOn w:val="Normal"/>
    <w:link w:val="TextodegloboCar"/>
    <w:uiPriority w:val="99"/>
    <w:semiHidden/>
    <w:unhideWhenUsed/>
    <w:rsid w:val="0035392E"/>
    <w:rPr>
      <w:rFonts w:ascii="Tahoma" w:hAnsi="Tahoma" w:cs="Tahoma"/>
      <w:sz w:val="16"/>
      <w:szCs w:val="16"/>
    </w:rPr>
  </w:style>
  <w:style w:type="character" w:customStyle="1" w:styleId="TextodegloboCar">
    <w:name w:val="Texto de globo Car"/>
    <w:basedOn w:val="Fuentedeprrafopredeter"/>
    <w:link w:val="Textodeglobo"/>
    <w:uiPriority w:val="99"/>
    <w:semiHidden/>
    <w:rsid w:val="0035392E"/>
    <w:rPr>
      <w:rFonts w:ascii="Tahoma" w:eastAsia="Times New Roman" w:hAnsi="Tahoma" w:cs="Tahoma"/>
      <w:sz w:val="16"/>
      <w:szCs w:val="16"/>
      <w:lang w:val="es-ES" w:eastAsia="es-ES"/>
    </w:rPr>
  </w:style>
  <w:style w:type="paragraph" w:styleId="Prrafodelista">
    <w:name w:val="List Paragraph"/>
    <w:aliases w:val="Párrafo de lista SUBCAPITULO,Párrafo de lista1"/>
    <w:basedOn w:val="Normal"/>
    <w:link w:val="PrrafodelistaCar"/>
    <w:uiPriority w:val="34"/>
    <w:qFormat/>
    <w:rsid w:val="006A621A"/>
    <w:pPr>
      <w:ind w:left="720"/>
      <w:contextualSpacing/>
    </w:pPr>
  </w:style>
  <w:style w:type="character" w:styleId="Textoennegrita">
    <w:name w:val="Strong"/>
    <w:uiPriority w:val="22"/>
    <w:qFormat/>
    <w:rsid w:val="00A44C1F"/>
    <w:rPr>
      <w:b/>
      <w:bCs/>
    </w:rPr>
  </w:style>
  <w:style w:type="paragraph" w:styleId="NormalWeb">
    <w:name w:val="Normal (Web)"/>
    <w:basedOn w:val="Normal"/>
    <w:uiPriority w:val="99"/>
    <w:unhideWhenUsed/>
    <w:rsid w:val="00A44C1F"/>
    <w:pPr>
      <w:spacing w:before="100" w:beforeAutospacing="1" w:after="100" w:afterAutospacing="1"/>
    </w:pPr>
    <w:rPr>
      <w:rFonts w:ascii="Verdana" w:hAnsi="Verdana"/>
      <w:color w:val="000000"/>
      <w:sz w:val="16"/>
      <w:szCs w:val="16"/>
      <w:lang w:val="en-US" w:eastAsia="es-EC" w:bidi="en-US"/>
    </w:rPr>
  </w:style>
  <w:style w:type="paragraph" w:styleId="Textonotapie">
    <w:name w:val="footnote text"/>
    <w:basedOn w:val="Normal"/>
    <w:link w:val="TextonotapieCar"/>
    <w:uiPriority w:val="99"/>
    <w:semiHidden/>
    <w:unhideWhenUsed/>
    <w:rsid w:val="00702020"/>
  </w:style>
  <w:style w:type="character" w:customStyle="1" w:styleId="TextonotapieCar">
    <w:name w:val="Texto nota pie Car"/>
    <w:basedOn w:val="Fuentedeprrafopredeter"/>
    <w:link w:val="Textonotapie"/>
    <w:uiPriority w:val="99"/>
    <w:semiHidden/>
    <w:rsid w:val="00702020"/>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702020"/>
    <w:rPr>
      <w:vertAlign w:val="superscript"/>
    </w:rPr>
  </w:style>
  <w:style w:type="paragraph" w:styleId="Sangra3detindependiente">
    <w:name w:val="Body Text Indent 3"/>
    <w:basedOn w:val="Normal"/>
    <w:link w:val="Sangra3detindependienteCar"/>
    <w:uiPriority w:val="99"/>
    <w:unhideWhenUsed/>
    <w:rsid w:val="00F06951"/>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F06951"/>
    <w:rPr>
      <w:rFonts w:ascii="Times New Roman" w:eastAsia="Times New Roman" w:hAnsi="Times New Roman" w:cs="Times New Roman"/>
      <w:sz w:val="16"/>
      <w:szCs w:val="16"/>
      <w:lang w:val="es-ES" w:eastAsia="es-ES"/>
    </w:rPr>
  </w:style>
  <w:style w:type="character" w:customStyle="1" w:styleId="Normal1">
    <w:name w:val="Normal1"/>
    <w:basedOn w:val="Fuentedeprrafopredeter"/>
    <w:rsid w:val="00396E0D"/>
  </w:style>
  <w:style w:type="paragraph" w:styleId="Textoindependiente2">
    <w:name w:val="Body Text 2"/>
    <w:basedOn w:val="Normal"/>
    <w:link w:val="Textoindependiente2Car"/>
    <w:uiPriority w:val="99"/>
    <w:unhideWhenUsed/>
    <w:rsid w:val="00EF28B6"/>
    <w:pPr>
      <w:spacing w:before="200" w:after="120" w:line="480" w:lineRule="auto"/>
    </w:pPr>
    <w:rPr>
      <w:rFonts w:ascii="Calibri" w:hAnsi="Calibri"/>
      <w:lang w:val="en-US" w:eastAsia="en-US" w:bidi="en-US"/>
    </w:rPr>
  </w:style>
  <w:style w:type="character" w:customStyle="1" w:styleId="Textoindependiente2Car">
    <w:name w:val="Texto independiente 2 Car"/>
    <w:basedOn w:val="Fuentedeprrafopredeter"/>
    <w:link w:val="Textoindependiente2"/>
    <w:uiPriority w:val="99"/>
    <w:rsid w:val="00EF28B6"/>
    <w:rPr>
      <w:rFonts w:ascii="Calibri" w:eastAsia="Times New Roman" w:hAnsi="Calibri" w:cs="Times New Roman"/>
      <w:sz w:val="20"/>
      <w:szCs w:val="20"/>
      <w:lang w:val="en-US" w:bidi="en-US"/>
    </w:rPr>
  </w:style>
  <w:style w:type="character" w:customStyle="1" w:styleId="corp">
    <w:name w:val="corp"/>
    <w:basedOn w:val="Fuentedeprrafopredeter"/>
    <w:rsid w:val="0070234E"/>
  </w:style>
  <w:style w:type="character" w:customStyle="1" w:styleId="PrrafodelistaCar">
    <w:name w:val="Párrafo de lista Car"/>
    <w:aliases w:val="Párrafo de lista SUBCAPITULO Car,Párrafo de lista1 Car"/>
    <w:link w:val="Prrafodelista"/>
    <w:uiPriority w:val="34"/>
    <w:locked/>
    <w:rsid w:val="00E406E1"/>
    <w:rPr>
      <w:rFonts w:ascii="Times New Roman" w:eastAsia="Times New Roman" w:hAnsi="Times New Roman" w:cs="Times New Roman"/>
      <w:sz w:val="20"/>
      <w:szCs w:val="20"/>
      <w:lang w:val="es-ES" w:eastAsia="es-ES"/>
    </w:rPr>
  </w:style>
  <w:style w:type="paragraph" w:customStyle="1" w:styleId="Default">
    <w:name w:val="Default"/>
    <w:rsid w:val="00A00FAC"/>
    <w:pPr>
      <w:autoSpaceDE w:val="0"/>
      <w:autoSpaceDN w:val="0"/>
      <w:adjustRightInd w:val="0"/>
    </w:pPr>
    <w:rPr>
      <w:rFonts w:cs="Calibri"/>
      <w:color w:val="000000"/>
      <w:sz w:val="24"/>
      <w:szCs w:val="24"/>
      <w:lang w:val="es-ES" w:eastAsia="en-US"/>
    </w:rPr>
  </w:style>
  <w:style w:type="character" w:customStyle="1" w:styleId="st1">
    <w:name w:val="st1"/>
    <w:basedOn w:val="Fuentedeprrafopredeter"/>
    <w:rsid w:val="00FE7005"/>
  </w:style>
  <w:style w:type="paragraph" w:styleId="Lista3">
    <w:name w:val="List 3"/>
    <w:basedOn w:val="Normal"/>
    <w:rsid w:val="0021036C"/>
    <w:pPr>
      <w:ind w:left="849" w:hanging="283"/>
    </w:pPr>
    <w:rPr>
      <w:lang w:val="es-ES_tradnl"/>
    </w:rPr>
  </w:style>
  <w:style w:type="paragraph" w:styleId="Textoindependiente3">
    <w:name w:val="Body Text 3"/>
    <w:basedOn w:val="Normal"/>
    <w:link w:val="Textoindependiente3Car"/>
    <w:uiPriority w:val="99"/>
    <w:semiHidden/>
    <w:unhideWhenUsed/>
    <w:rsid w:val="00951B8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51B8D"/>
    <w:rPr>
      <w:rFonts w:ascii="Times New Roman" w:eastAsia="Times New Roman" w:hAnsi="Times New Roman"/>
      <w:sz w:val="16"/>
      <w:szCs w:val="16"/>
      <w:lang w:val="es-ES" w:eastAsia="es-ES"/>
    </w:rPr>
  </w:style>
  <w:style w:type="character" w:styleId="nfasis">
    <w:name w:val="Emphasis"/>
    <w:uiPriority w:val="20"/>
    <w:qFormat/>
    <w:rsid w:val="000312CD"/>
    <w:rPr>
      <w:i/>
      <w:iCs/>
    </w:rPr>
  </w:style>
  <w:style w:type="character" w:styleId="Hipervnculo">
    <w:name w:val="Hyperlink"/>
    <w:basedOn w:val="Fuentedeprrafopredeter"/>
    <w:uiPriority w:val="99"/>
    <w:semiHidden/>
    <w:unhideWhenUsed/>
    <w:rsid w:val="001D3D8A"/>
    <w:rPr>
      <w:color w:val="0000FF"/>
      <w:u w:val="single"/>
    </w:rPr>
  </w:style>
  <w:style w:type="table" w:styleId="Tablaconcuadrcula">
    <w:name w:val="Table Grid"/>
    <w:basedOn w:val="Tablanormal"/>
    <w:uiPriority w:val="59"/>
    <w:rsid w:val="00E66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530CCC"/>
  </w:style>
  <w:style w:type="character" w:customStyle="1" w:styleId="Ttulo7Car">
    <w:name w:val="Título 7 Car"/>
    <w:basedOn w:val="Fuentedeprrafopredeter"/>
    <w:link w:val="Ttulo7"/>
    <w:rsid w:val="00566F82"/>
    <w:rPr>
      <w:rFonts w:ascii="Times New Roman" w:eastAsia="Times New Roman" w:hAnsi="Times New Roman"/>
      <w:b/>
      <w:bCs/>
      <w:sz w:val="2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92E"/>
    <w:rPr>
      <w:rFonts w:ascii="Times New Roman" w:eastAsia="Times New Roman" w:hAnsi="Times New Roman"/>
      <w:lang w:val="es-ES" w:eastAsia="es-ES"/>
    </w:rPr>
  </w:style>
  <w:style w:type="paragraph" w:styleId="Ttulo7">
    <w:name w:val="heading 7"/>
    <w:basedOn w:val="Normal"/>
    <w:next w:val="Normal"/>
    <w:link w:val="Ttulo7Car"/>
    <w:qFormat/>
    <w:rsid w:val="00566F82"/>
    <w:pPr>
      <w:keepNext/>
      <w:jc w:val="both"/>
      <w:outlineLvl w:val="6"/>
    </w:pPr>
    <w:rPr>
      <w:b/>
      <w:bCs/>
      <w:sz w:val="28"/>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5392E"/>
    <w:pPr>
      <w:tabs>
        <w:tab w:val="center" w:pos="4419"/>
        <w:tab w:val="right" w:pos="8838"/>
      </w:tabs>
    </w:pPr>
  </w:style>
  <w:style w:type="character" w:customStyle="1" w:styleId="EncabezadoCar">
    <w:name w:val="Encabezado Car"/>
    <w:basedOn w:val="Fuentedeprrafopredeter"/>
    <w:link w:val="Encabezado"/>
    <w:uiPriority w:val="99"/>
    <w:rsid w:val="0035392E"/>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35392E"/>
    <w:pPr>
      <w:tabs>
        <w:tab w:val="center" w:pos="4419"/>
        <w:tab w:val="right" w:pos="8838"/>
      </w:tabs>
    </w:pPr>
  </w:style>
  <w:style w:type="character" w:customStyle="1" w:styleId="PiedepginaCar">
    <w:name w:val="Pie de página Car"/>
    <w:basedOn w:val="Fuentedeprrafopredeter"/>
    <w:link w:val="Piedepgina"/>
    <w:uiPriority w:val="99"/>
    <w:rsid w:val="0035392E"/>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rsid w:val="0035392E"/>
    <w:pPr>
      <w:jc w:val="center"/>
    </w:pPr>
    <w:rPr>
      <w:rFonts w:ascii="ZapfHumnst BT" w:hAnsi="ZapfHumnst BT"/>
      <w:b/>
      <w:sz w:val="22"/>
      <w:u w:val="single"/>
    </w:rPr>
  </w:style>
  <w:style w:type="character" w:customStyle="1" w:styleId="TextoindependienteCar">
    <w:name w:val="Texto independiente Car"/>
    <w:basedOn w:val="Fuentedeprrafopredeter"/>
    <w:link w:val="Textoindependiente"/>
    <w:rsid w:val="0035392E"/>
    <w:rPr>
      <w:rFonts w:ascii="ZapfHumnst BT" w:eastAsia="Times New Roman" w:hAnsi="ZapfHumnst BT" w:cs="Times New Roman"/>
      <w:b/>
      <w:szCs w:val="20"/>
      <w:u w:val="single"/>
      <w:lang w:val="es-ES" w:eastAsia="es-ES"/>
    </w:rPr>
  </w:style>
  <w:style w:type="paragraph" w:customStyle="1" w:styleId="Tablanormal1">
    <w:name w:val="Tabla normal1"/>
    <w:basedOn w:val="Normal"/>
    <w:rsid w:val="0035392E"/>
    <w:pPr>
      <w:spacing w:before="60" w:after="60" w:line="264" w:lineRule="auto"/>
    </w:pPr>
    <w:rPr>
      <w:rFonts w:ascii="Arial Narrow" w:eastAsia="Arial Narrow" w:hAnsi="Arial Narrow" w:cs="Arial Narrow"/>
      <w:sz w:val="18"/>
      <w:szCs w:val="18"/>
      <w:lang w:val="es-EC" w:eastAsia="ja-JP"/>
    </w:rPr>
  </w:style>
  <w:style w:type="paragraph" w:styleId="Sinespaciado">
    <w:name w:val="No Spacing"/>
    <w:link w:val="SinespaciadoCar"/>
    <w:uiPriority w:val="1"/>
    <w:qFormat/>
    <w:rsid w:val="0035392E"/>
    <w:rPr>
      <w:rFonts w:eastAsia="Times New Roman"/>
      <w:sz w:val="22"/>
      <w:szCs w:val="22"/>
      <w:lang w:val="es-ES" w:eastAsia="en-US"/>
    </w:rPr>
  </w:style>
  <w:style w:type="character" w:customStyle="1" w:styleId="SinespaciadoCar">
    <w:name w:val="Sin espaciado Car"/>
    <w:basedOn w:val="Fuentedeprrafopredeter"/>
    <w:link w:val="Sinespaciado"/>
    <w:uiPriority w:val="1"/>
    <w:rsid w:val="0035392E"/>
    <w:rPr>
      <w:rFonts w:eastAsia="Times New Roman"/>
      <w:sz w:val="22"/>
      <w:szCs w:val="22"/>
      <w:lang w:val="es-ES" w:eastAsia="en-US" w:bidi="ar-SA"/>
    </w:rPr>
  </w:style>
  <w:style w:type="paragraph" w:styleId="Textodeglobo">
    <w:name w:val="Balloon Text"/>
    <w:basedOn w:val="Normal"/>
    <w:link w:val="TextodegloboCar"/>
    <w:uiPriority w:val="99"/>
    <w:semiHidden/>
    <w:unhideWhenUsed/>
    <w:rsid w:val="0035392E"/>
    <w:rPr>
      <w:rFonts w:ascii="Tahoma" w:hAnsi="Tahoma" w:cs="Tahoma"/>
      <w:sz w:val="16"/>
      <w:szCs w:val="16"/>
    </w:rPr>
  </w:style>
  <w:style w:type="character" w:customStyle="1" w:styleId="TextodegloboCar">
    <w:name w:val="Texto de globo Car"/>
    <w:basedOn w:val="Fuentedeprrafopredeter"/>
    <w:link w:val="Textodeglobo"/>
    <w:uiPriority w:val="99"/>
    <w:semiHidden/>
    <w:rsid w:val="0035392E"/>
    <w:rPr>
      <w:rFonts w:ascii="Tahoma" w:eastAsia="Times New Roman" w:hAnsi="Tahoma" w:cs="Tahoma"/>
      <w:sz w:val="16"/>
      <w:szCs w:val="16"/>
      <w:lang w:val="es-ES" w:eastAsia="es-ES"/>
    </w:rPr>
  </w:style>
  <w:style w:type="paragraph" w:styleId="Prrafodelista">
    <w:name w:val="List Paragraph"/>
    <w:aliases w:val="Párrafo de lista SUBCAPITULO,Párrafo de lista1"/>
    <w:basedOn w:val="Normal"/>
    <w:link w:val="PrrafodelistaCar"/>
    <w:uiPriority w:val="34"/>
    <w:qFormat/>
    <w:rsid w:val="006A621A"/>
    <w:pPr>
      <w:ind w:left="720"/>
      <w:contextualSpacing/>
    </w:pPr>
  </w:style>
  <w:style w:type="character" w:styleId="Textoennegrita">
    <w:name w:val="Strong"/>
    <w:uiPriority w:val="22"/>
    <w:qFormat/>
    <w:rsid w:val="00A44C1F"/>
    <w:rPr>
      <w:b/>
      <w:bCs/>
    </w:rPr>
  </w:style>
  <w:style w:type="paragraph" w:styleId="NormalWeb">
    <w:name w:val="Normal (Web)"/>
    <w:basedOn w:val="Normal"/>
    <w:uiPriority w:val="99"/>
    <w:unhideWhenUsed/>
    <w:rsid w:val="00A44C1F"/>
    <w:pPr>
      <w:spacing w:before="100" w:beforeAutospacing="1" w:after="100" w:afterAutospacing="1"/>
    </w:pPr>
    <w:rPr>
      <w:rFonts w:ascii="Verdana" w:hAnsi="Verdana"/>
      <w:color w:val="000000"/>
      <w:sz w:val="16"/>
      <w:szCs w:val="16"/>
      <w:lang w:val="en-US" w:eastAsia="es-EC" w:bidi="en-US"/>
    </w:rPr>
  </w:style>
  <w:style w:type="paragraph" w:styleId="Textonotapie">
    <w:name w:val="footnote text"/>
    <w:basedOn w:val="Normal"/>
    <w:link w:val="TextonotapieCar"/>
    <w:uiPriority w:val="99"/>
    <w:semiHidden/>
    <w:unhideWhenUsed/>
    <w:rsid w:val="00702020"/>
  </w:style>
  <w:style w:type="character" w:customStyle="1" w:styleId="TextonotapieCar">
    <w:name w:val="Texto nota pie Car"/>
    <w:basedOn w:val="Fuentedeprrafopredeter"/>
    <w:link w:val="Textonotapie"/>
    <w:uiPriority w:val="99"/>
    <w:semiHidden/>
    <w:rsid w:val="00702020"/>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702020"/>
    <w:rPr>
      <w:vertAlign w:val="superscript"/>
    </w:rPr>
  </w:style>
  <w:style w:type="paragraph" w:styleId="Sangra3detindependiente">
    <w:name w:val="Body Text Indent 3"/>
    <w:basedOn w:val="Normal"/>
    <w:link w:val="Sangra3detindependienteCar"/>
    <w:uiPriority w:val="99"/>
    <w:unhideWhenUsed/>
    <w:rsid w:val="00F06951"/>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F06951"/>
    <w:rPr>
      <w:rFonts w:ascii="Times New Roman" w:eastAsia="Times New Roman" w:hAnsi="Times New Roman" w:cs="Times New Roman"/>
      <w:sz w:val="16"/>
      <w:szCs w:val="16"/>
      <w:lang w:val="es-ES" w:eastAsia="es-ES"/>
    </w:rPr>
  </w:style>
  <w:style w:type="character" w:customStyle="1" w:styleId="Normal1">
    <w:name w:val="Normal1"/>
    <w:basedOn w:val="Fuentedeprrafopredeter"/>
    <w:rsid w:val="00396E0D"/>
  </w:style>
  <w:style w:type="paragraph" w:styleId="Textoindependiente2">
    <w:name w:val="Body Text 2"/>
    <w:basedOn w:val="Normal"/>
    <w:link w:val="Textoindependiente2Car"/>
    <w:uiPriority w:val="99"/>
    <w:unhideWhenUsed/>
    <w:rsid w:val="00EF28B6"/>
    <w:pPr>
      <w:spacing w:before="200" w:after="120" w:line="480" w:lineRule="auto"/>
    </w:pPr>
    <w:rPr>
      <w:rFonts w:ascii="Calibri" w:hAnsi="Calibri"/>
      <w:lang w:val="en-US" w:eastAsia="en-US" w:bidi="en-US"/>
    </w:rPr>
  </w:style>
  <w:style w:type="character" w:customStyle="1" w:styleId="Textoindependiente2Car">
    <w:name w:val="Texto independiente 2 Car"/>
    <w:basedOn w:val="Fuentedeprrafopredeter"/>
    <w:link w:val="Textoindependiente2"/>
    <w:uiPriority w:val="99"/>
    <w:rsid w:val="00EF28B6"/>
    <w:rPr>
      <w:rFonts w:ascii="Calibri" w:eastAsia="Times New Roman" w:hAnsi="Calibri" w:cs="Times New Roman"/>
      <w:sz w:val="20"/>
      <w:szCs w:val="20"/>
      <w:lang w:val="en-US" w:bidi="en-US"/>
    </w:rPr>
  </w:style>
  <w:style w:type="character" w:customStyle="1" w:styleId="corp">
    <w:name w:val="corp"/>
    <w:basedOn w:val="Fuentedeprrafopredeter"/>
    <w:rsid w:val="0070234E"/>
  </w:style>
  <w:style w:type="character" w:customStyle="1" w:styleId="PrrafodelistaCar">
    <w:name w:val="Párrafo de lista Car"/>
    <w:aliases w:val="Párrafo de lista SUBCAPITULO Car,Párrafo de lista1 Car"/>
    <w:link w:val="Prrafodelista"/>
    <w:uiPriority w:val="34"/>
    <w:locked/>
    <w:rsid w:val="00E406E1"/>
    <w:rPr>
      <w:rFonts w:ascii="Times New Roman" w:eastAsia="Times New Roman" w:hAnsi="Times New Roman" w:cs="Times New Roman"/>
      <w:sz w:val="20"/>
      <w:szCs w:val="20"/>
      <w:lang w:val="es-ES" w:eastAsia="es-ES"/>
    </w:rPr>
  </w:style>
  <w:style w:type="paragraph" w:customStyle="1" w:styleId="Default">
    <w:name w:val="Default"/>
    <w:rsid w:val="00A00FAC"/>
    <w:pPr>
      <w:autoSpaceDE w:val="0"/>
      <w:autoSpaceDN w:val="0"/>
      <w:adjustRightInd w:val="0"/>
    </w:pPr>
    <w:rPr>
      <w:rFonts w:cs="Calibri"/>
      <w:color w:val="000000"/>
      <w:sz w:val="24"/>
      <w:szCs w:val="24"/>
      <w:lang w:val="es-ES" w:eastAsia="en-US"/>
    </w:rPr>
  </w:style>
  <w:style w:type="character" w:customStyle="1" w:styleId="st1">
    <w:name w:val="st1"/>
    <w:basedOn w:val="Fuentedeprrafopredeter"/>
    <w:rsid w:val="00FE7005"/>
  </w:style>
  <w:style w:type="paragraph" w:styleId="Lista3">
    <w:name w:val="List 3"/>
    <w:basedOn w:val="Normal"/>
    <w:rsid w:val="0021036C"/>
    <w:pPr>
      <w:ind w:left="849" w:hanging="283"/>
    </w:pPr>
    <w:rPr>
      <w:lang w:val="es-ES_tradnl"/>
    </w:rPr>
  </w:style>
  <w:style w:type="paragraph" w:styleId="Textoindependiente3">
    <w:name w:val="Body Text 3"/>
    <w:basedOn w:val="Normal"/>
    <w:link w:val="Textoindependiente3Car"/>
    <w:uiPriority w:val="99"/>
    <w:semiHidden/>
    <w:unhideWhenUsed/>
    <w:rsid w:val="00951B8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51B8D"/>
    <w:rPr>
      <w:rFonts w:ascii="Times New Roman" w:eastAsia="Times New Roman" w:hAnsi="Times New Roman"/>
      <w:sz w:val="16"/>
      <w:szCs w:val="16"/>
      <w:lang w:val="es-ES" w:eastAsia="es-ES"/>
    </w:rPr>
  </w:style>
  <w:style w:type="character" w:styleId="nfasis">
    <w:name w:val="Emphasis"/>
    <w:uiPriority w:val="20"/>
    <w:qFormat/>
    <w:rsid w:val="000312CD"/>
    <w:rPr>
      <w:i/>
      <w:iCs/>
    </w:rPr>
  </w:style>
  <w:style w:type="character" w:styleId="Hipervnculo">
    <w:name w:val="Hyperlink"/>
    <w:basedOn w:val="Fuentedeprrafopredeter"/>
    <w:uiPriority w:val="99"/>
    <w:semiHidden/>
    <w:unhideWhenUsed/>
    <w:rsid w:val="001D3D8A"/>
    <w:rPr>
      <w:color w:val="0000FF"/>
      <w:u w:val="single"/>
    </w:rPr>
  </w:style>
  <w:style w:type="table" w:styleId="Tablaconcuadrcula">
    <w:name w:val="Table Grid"/>
    <w:basedOn w:val="Tablanormal"/>
    <w:uiPriority w:val="59"/>
    <w:rsid w:val="00E66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530CCC"/>
  </w:style>
  <w:style w:type="character" w:customStyle="1" w:styleId="Ttulo7Car">
    <w:name w:val="Título 7 Car"/>
    <w:basedOn w:val="Fuentedeprrafopredeter"/>
    <w:link w:val="Ttulo7"/>
    <w:rsid w:val="00566F82"/>
    <w:rPr>
      <w:rFonts w:ascii="Times New Roman" w:eastAsia="Times New Roman" w:hAnsi="Times New Roman"/>
      <w:b/>
      <w:bCs/>
      <w:sz w:val="2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49927">
      <w:bodyDiv w:val="1"/>
      <w:marLeft w:val="0"/>
      <w:marRight w:val="0"/>
      <w:marTop w:val="0"/>
      <w:marBottom w:val="0"/>
      <w:divBdr>
        <w:top w:val="none" w:sz="0" w:space="0" w:color="auto"/>
        <w:left w:val="none" w:sz="0" w:space="0" w:color="auto"/>
        <w:bottom w:val="none" w:sz="0" w:space="0" w:color="auto"/>
        <w:right w:val="none" w:sz="0" w:space="0" w:color="auto"/>
      </w:divBdr>
    </w:div>
    <w:div w:id="105584509">
      <w:bodyDiv w:val="1"/>
      <w:marLeft w:val="0"/>
      <w:marRight w:val="0"/>
      <w:marTop w:val="0"/>
      <w:marBottom w:val="0"/>
      <w:divBdr>
        <w:top w:val="none" w:sz="0" w:space="0" w:color="auto"/>
        <w:left w:val="none" w:sz="0" w:space="0" w:color="auto"/>
        <w:bottom w:val="none" w:sz="0" w:space="0" w:color="auto"/>
        <w:right w:val="none" w:sz="0" w:space="0" w:color="auto"/>
      </w:divBdr>
    </w:div>
    <w:div w:id="116880552">
      <w:bodyDiv w:val="1"/>
      <w:marLeft w:val="0"/>
      <w:marRight w:val="0"/>
      <w:marTop w:val="0"/>
      <w:marBottom w:val="0"/>
      <w:divBdr>
        <w:top w:val="none" w:sz="0" w:space="0" w:color="auto"/>
        <w:left w:val="none" w:sz="0" w:space="0" w:color="auto"/>
        <w:bottom w:val="none" w:sz="0" w:space="0" w:color="auto"/>
        <w:right w:val="none" w:sz="0" w:space="0" w:color="auto"/>
      </w:divBdr>
    </w:div>
    <w:div w:id="208961303">
      <w:bodyDiv w:val="1"/>
      <w:marLeft w:val="0"/>
      <w:marRight w:val="0"/>
      <w:marTop w:val="0"/>
      <w:marBottom w:val="0"/>
      <w:divBdr>
        <w:top w:val="none" w:sz="0" w:space="0" w:color="auto"/>
        <w:left w:val="none" w:sz="0" w:space="0" w:color="auto"/>
        <w:bottom w:val="none" w:sz="0" w:space="0" w:color="auto"/>
        <w:right w:val="none" w:sz="0" w:space="0" w:color="auto"/>
      </w:divBdr>
    </w:div>
    <w:div w:id="252594449">
      <w:bodyDiv w:val="1"/>
      <w:marLeft w:val="0"/>
      <w:marRight w:val="0"/>
      <w:marTop w:val="0"/>
      <w:marBottom w:val="0"/>
      <w:divBdr>
        <w:top w:val="none" w:sz="0" w:space="0" w:color="auto"/>
        <w:left w:val="none" w:sz="0" w:space="0" w:color="auto"/>
        <w:bottom w:val="none" w:sz="0" w:space="0" w:color="auto"/>
        <w:right w:val="none" w:sz="0" w:space="0" w:color="auto"/>
      </w:divBdr>
    </w:div>
    <w:div w:id="342517129">
      <w:bodyDiv w:val="1"/>
      <w:marLeft w:val="0"/>
      <w:marRight w:val="0"/>
      <w:marTop w:val="0"/>
      <w:marBottom w:val="0"/>
      <w:divBdr>
        <w:top w:val="none" w:sz="0" w:space="0" w:color="auto"/>
        <w:left w:val="none" w:sz="0" w:space="0" w:color="auto"/>
        <w:bottom w:val="none" w:sz="0" w:space="0" w:color="auto"/>
        <w:right w:val="none" w:sz="0" w:space="0" w:color="auto"/>
      </w:divBdr>
      <w:divsChild>
        <w:div w:id="1889418902">
          <w:marLeft w:val="0"/>
          <w:marRight w:val="0"/>
          <w:marTop w:val="0"/>
          <w:marBottom w:val="0"/>
          <w:divBdr>
            <w:top w:val="none" w:sz="0" w:space="0" w:color="auto"/>
            <w:left w:val="none" w:sz="0" w:space="0" w:color="auto"/>
            <w:bottom w:val="none" w:sz="0" w:space="0" w:color="auto"/>
            <w:right w:val="none" w:sz="0" w:space="0" w:color="auto"/>
          </w:divBdr>
          <w:divsChild>
            <w:div w:id="1750806017">
              <w:marLeft w:val="0"/>
              <w:marRight w:val="0"/>
              <w:marTop w:val="0"/>
              <w:marBottom w:val="0"/>
              <w:divBdr>
                <w:top w:val="none" w:sz="0" w:space="0" w:color="auto"/>
                <w:left w:val="none" w:sz="0" w:space="0" w:color="auto"/>
                <w:bottom w:val="none" w:sz="0" w:space="0" w:color="auto"/>
                <w:right w:val="none" w:sz="0" w:space="0" w:color="auto"/>
              </w:divBdr>
              <w:divsChild>
                <w:div w:id="1382706690">
                  <w:marLeft w:val="0"/>
                  <w:marRight w:val="0"/>
                  <w:marTop w:val="0"/>
                  <w:marBottom w:val="0"/>
                  <w:divBdr>
                    <w:top w:val="none" w:sz="0" w:space="0" w:color="auto"/>
                    <w:left w:val="none" w:sz="0" w:space="0" w:color="auto"/>
                    <w:bottom w:val="none" w:sz="0" w:space="0" w:color="auto"/>
                    <w:right w:val="none" w:sz="0" w:space="0" w:color="auto"/>
                  </w:divBdr>
                  <w:divsChild>
                    <w:div w:id="627053902">
                      <w:marLeft w:val="0"/>
                      <w:marRight w:val="0"/>
                      <w:marTop w:val="0"/>
                      <w:marBottom w:val="0"/>
                      <w:divBdr>
                        <w:top w:val="none" w:sz="0" w:space="0" w:color="auto"/>
                        <w:left w:val="none" w:sz="0" w:space="0" w:color="auto"/>
                        <w:bottom w:val="none" w:sz="0" w:space="0" w:color="auto"/>
                        <w:right w:val="none" w:sz="0" w:space="0" w:color="auto"/>
                      </w:divBdr>
                      <w:divsChild>
                        <w:div w:id="373969386">
                          <w:marLeft w:val="0"/>
                          <w:marRight w:val="0"/>
                          <w:marTop w:val="0"/>
                          <w:marBottom w:val="0"/>
                          <w:divBdr>
                            <w:top w:val="none" w:sz="0" w:space="0" w:color="auto"/>
                            <w:left w:val="none" w:sz="0" w:space="0" w:color="auto"/>
                            <w:bottom w:val="none" w:sz="0" w:space="0" w:color="auto"/>
                            <w:right w:val="none" w:sz="0" w:space="0" w:color="auto"/>
                          </w:divBdr>
                          <w:divsChild>
                            <w:div w:id="1011033455">
                              <w:marLeft w:val="0"/>
                              <w:marRight w:val="0"/>
                              <w:marTop w:val="0"/>
                              <w:marBottom w:val="0"/>
                              <w:divBdr>
                                <w:top w:val="none" w:sz="0" w:space="0" w:color="auto"/>
                                <w:left w:val="none" w:sz="0" w:space="0" w:color="auto"/>
                                <w:bottom w:val="none" w:sz="0" w:space="0" w:color="auto"/>
                                <w:right w:val="none" w:sz="0" w:space="0" w:color="auto"/>
                              </w:divBdr>
                              <w:divsChild>
                                <w:div w:id="181282199">
                                  <w:marLeft w:val="0"/>
                                  <w:marRight w:val="0"/>
                                  <w:marTop w:val="0"/>
                                  <w:marBottom w:val="0"/>
                                  <w:divBdr>
                                    <w:top w:val="none" w:sz="0" w:space="0" w:color="auto"/>
                                    <w:left w:val="none" w:sz="0" w:space="0" w:color="auto"/>
                                    <w:bottom w:val="none" w:sz="0" w:space="0" w:color="auto"/>
                                    <w:right w:val="none" w:sz="0" w:space="0" w:color="auto"/>
                                  </w:divBdr>
                                  <w:divsChild>
                                    <w:div w:id="1373504469">
                                      <w:marLeft w:val="0"/>
                                      <w:marRight w:val="0"/>
                                      <w:marTop w:val="0"/>
                                      <w:marBottom w:val="0"/>
                                      <w:divBdr>
                                        <w:top w:val="none" w:sz="0" w:space="0" w:color="auto"/>
                                        <w:left w:val="none" w:sz="0" w:space="0" w:color="auto"/>
                                        <w:bottom w:val="none" w:sz="0" w:space="0" w:color="auto"/>
                                        <w:right w:val="none" w:sz="0" w:space="0" w:color="auto"/>
                                      </w:divBdr>
                                      <w:divsChild>
                                        <w:div w:id="499390641">
                                          <w:marLeft w:val="0"/>
                                          <w:marRight w:val="0"/>
                                          <w:marTop w:val="0"/>
                                          <w:marBottom w:val="0"/>
                                          <w:divBdr>
                                            <w:top w:val="none" w:sz="0" w:space="0" w:color="auto"/>
                                            <w:left w:val="none" w:sz="0" w:space="0" w:color="auto"/>
                                            <w:bottom w:val="none" w:sz="0" w:space="0" w:color="auto"/>
                                            <w:right w:val="none" w:sz="0" w:space="0" w:color="auto"/>
                                          </w:divBdr>
                                          <w:divsChild>
                                            <w:div w:id="20541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4962301">
      <w:bodyDiv w:val="1"/>
      <w:marLeft w:val="0"/>
      <w:marRight w:val="0"/>
      <w:marTop w:val="0"/>
      <w:marBottom w:val="0"/>
      <w:divBdr>
        <w:top w:val="none" w:sz="0" w:space="0" w:color="auto"/>
        <w:left w:val="none" w:sz="0" w:space="0" w:color="auto"/>
        <w:bottom w:val="none" w:sz="0" w:space="0" w:color="auto"/>
        <w:right w:val="none" w:sz="0" w:space="0" w:color="auto"/>
      </w:divBdr>
    </w:div>
    <w:div w:id="453059065">
      <w:bodyDiv w:val="1"/>
      <w:marLeft w:val="0"/>
      <w:marRight w:val="0"/>
      <w:marTop w:val="0"/>
      <w:marBottom w:val="0"/>
      <w:divBdr>
        <w:top w:val="none" w:sz="0" w:space="0" w:color="auto"/>
        <w:left w:val="none" w:sz="0" w:space="0" w:color="auto"/>
        <w:bottom w:val="none" w:sz="0" w:space="0" w:color="auto"/>
        <w:right w:val="none" w:sz="0" w:space="0" w:color="auto"/>
      </w:divBdr>
      <w:divsChild>
        <w:div w:id="26374695">
          <w:marLeft w:val="547"/>
          <w:marRight w:val="0"/>
          <w:marTop w:val="77"/>
          <w:marBottom w:val="0"/>
          <w:divBdr>
            <w:top w:val="none" w:sz="0" w:space="0" w:color="auto"/>
            <w:left w:val="none" w:sz="0" w:space="0" w:color="auto"/>
            <w:bottom w:val="none" w:sz="0" w:space="0" w:color="auto"/>
            <w:right w:val="none" w:sz="0" w:space="0" w:color="auto"/>
          </w:divBdr>
        </w:div>
        <w:div w:id="489906975">
          <w:marLeft w:val="547"/>
          <w:marRight w:val="0"/>
          <w:marTop w:val="77"/>
          <w:marBottom w:val="0"/>
          <w:divBdr>
            <w:top w:val="none" w:sz="0" w:space="0" w:color="auto"/>
            <w:left w:val="none" w:sz="0" w:space="0" w:color="auto"/>
            <w:bottom w:val="none" w:sz="0" w:space="0" w:color="auto"/>
            <w:right w:val="none" w:sz="0" w:space="0" w:color="auto"/>
          </w:divBdr>
        </w:div>
        <w:div w:id="893125331">
          <w:marLeft w:val="547"/>
          <w:marRight w:val="0"/>
          <w:marTop w:val="77"/>
          <w:marBottom w:val="0"/>
          <w:divBdr>
            <w:top w:val="none" w:sz="0" w:space="0" w:color="auto"/>
            <w:left w:val="none" w:sz="0" w:space="0" w:color="auto"/>
            <w:bottom w:val="none" w:sz="0" w:space="0" w:color="auto"/>
            <w:right w:val="none" w:sz="0" w:space="0" w:color="auto"/>
          </w:divBdr>
        </w:div>
        <w:div w:id="1029333452">
          <w:marLeft w:val="547"/>
          <w:marRight w:val="0"/>
          <w:marTop w:val="77"/>
          <w:marBottom w:val="0"/>
          <w:divBdr>
            <w:top w:val="none" w:sz="0" w:space="0" w:color="auto"/>
            <w:left w:val="none" w:sz="0" w:space="0" w:color="auto"/>
            <w:bottom w:val="none" w:sz="0" w:space="0" w:color="auto"/>
            <w:right w:val="none" w:sz="0" w:space="0" w:color="auto"/>
          </w:divBdr>
        </w:div>
        <w:div w:id="1117480291">
          <w:marLeft w:val="547"/>
          <w:marRight w:val="0"/>
          <w:marTop w:val="77"/>
          <w:marBottom w:val="0"/>
          <w:divBdr>
            <w:top w:val="none" w:sz="0" w:space="0" w:color="auto"/>
            <w:left w:val="none" w:sz="0" w:space="0" w:color="auto"/>
            <w:bottom w:val="none" w:sz="0" w:space="0" w:color="auto"/>
            <w:right w:val="none" w:sz="0" w:space="0" w:color="auto"/>
          </w:divBdr>
        </w:div>
        <w:div w:id="1377310723">
          <w:marLeft w:val="547"/>
          <w:marRight w:val="0"/>
          <w:marTop w:val="77"/>
          <w:marBottom w:val="0"/>
          <w:divBdr>
            <w:top w:val="none" w:sz="0" w:space="0" w:color="auto"/>
            <w:left w:val="none" w:sz="0" w:space="0" w:color="auto"/>
            <w:bottom w:val="none" w:sz="0" w:space="0" w:color="auto"/>
            <w:right w:val="none" w:sz="0" w:space="0" w:color="auto"/>
          </w:divBdr>
        </w:div>
        <w:div w:id="1611158612">
          <w:marLeft w:val="547"/>
          <w:marRight w:val="0"/>
          <w:marTop w:val="77"/>
          <w:marBottom w:val="0"/>
          <w:divBdr>
            <w:top w:val="none" w:sz="0" w:space="0" w:color="auto"/>
            <w:left w:val="none" w:sz="0" w:space="0" w:color="auto"/>
            <w:bottom w:val="none" w:sz="0" w:space="0" w:color="auto"/>
            <w:right w:val="none" w:sz="0" w:space="0" w:color="auto"/>
          </w:divBdr>
        </w:div>
        <w:div w:id="1694378117">
          <w:marLeft w:val="547"/>
          <w:marRight w:val="0"/>
          <w:marTop w:val="77"/>
          <w:marBottom w:val="0"/>
          <w:divBdr>
            <w:top w:val="none" w:sz="0" w:space="0" w:color="auto"/>
            <w:left w:val="none" w:sz="0" w:space="0" w:color="auto"/>
            <w:bottom w:val="none" w:sz="0" w:space="0" w:color="auto"/>
            <w:right w:val="none" w:sz="0" w:space="0" w:color="auto"/>
          </w:divBdr>
        </w:div>
      </w:divsChild>
    </w:div>
    <w:div w:id="469397112">
      <w:bodyDiv w:val="1"/>
      <w:marLeft w:val="0"/>
      <w:marRight w:val="0"/>
      <w:marTop w:val="0"/>
      <w:marBottom w:val="0"/>
      <w:divBdr>
        <w:top w:val="none" w:sz="0" w:space="0" w:color="auto"/>
        <w:left w:val="none" w:sz="0" w:space="0" w:color="auto"/>
        <w:bottom w:val="none" w:sz="0" w:space="0" w:color="auto"/>
        <w:right w:val="none" w:sz="0" w:space="0" w:color="auto"/>
      </w:divBdr>
      <w:divsChild>
        <w:div w:id="1420175958">
          <w:marLeft w:val="547"/>
          <w:marRight w:val="0"/>
          <w:marTop w:val="154"/>
          <w:marBottom w:val="0"/>
          <w:divBdr>
            <w:top w:val="none" w:sz="0" w:space="0" w:color="auto"/>
            <w:left w:val="none" w:sz="0" w:space="0" w:color="auto"/>
            <w:bottom w:val="none" w:sz="0" w:space="0" w:color="auto"/>
            <w:right w:val="none" w:sz="0" w:space="0" w:color="auto"/>
          </w:divBdr>
        </w:div>
        <w:div w:id="2126730988">
          <w:marLeft w:val="547"/>
          <w:marRight w:val="0"/>
          <w:marTop w:val="154"/>
          <w:marBottom w:val="0"/>
          <w:divBdr>
            <w:top w:val="none" w:sz="0" w:space="0" w:color="auto"/>
            <w:left w:val="none" w:sz="0" w:space="0" w:color="auto"/>
            <w:bottom w:val="none" w:sz="0" w:space="0" w:color="auto"/>
            <w:right w:val="none" w:sz="0" w:space="0" w:color="auto"/>
          </w:divBdr>
        </w:div>
        <w:div w:id="1523276950">
          <w:marLeft w:val="547"/>
          <w:marRight w:val="0"/>
          <w:marTop w:val="154"/>
          <w:marBottom w:val="0"/>
          <w:divBdr>
            <w:top w:val="none" w:sz="0" w:space="0" w:color="auto"/>
            <w:left w:val="none" w:sz="0" w:space="0" w:color="auto"/>
            <w:bottom w:val="none" w:sz="0" w:space="0" w:color="auto"/>
            <w:right w:val="none" w:sz="0" w:space="0" w:color="auto"/>
          </w:divBdr>
        </w:div>
      </w:divsChild>
    </w:div>
    <w:div w:id="563492674">
      <w:bodyDiv w:val="1"/>
      <w:marLeft w:val="0"/>
      <w:marRight w:val="0"/>
      <w:marTop w:val="0"/>
      <w:marBottom w:val="0"/>
      <w:divBdr>
        <w:top w:val="none" w:sz="0" w:space="0" w:color="auto"/>
        <w:left w:val="none" w:sz="0" w:space="0" w:color="auto"/>
        <w:bottom w:val="none" w:sz="0" w:space="0" w:color="auto"/>
        <w:right w:val="none" w:sz="0" w:space="0" w:color="auto"/>
      </w:divBdr>
    </w:div>
    <w:div w:id="599291706">
      <w:bodyDiv w:val="1"/>
      <w:marLeft w:val="0"/>
      <w:marRight w:val="0"/>
      <w:marTop w:val="0"/>
      <w:marBottom w:val="0"/>
      <w:divBdr>
        <w:top w:val="none" w:sz="0" w:space="0" w:color="auto"/>
        <w:left w:val="none" w:sz="0" w:space="0" w:color="auto"/>
        <w:bottom w:val="none" w:sz="0" w:space="0" w:color="auto"/>
        <w:right w:val="none" w:sz="0" w:space="0" w:color="auto"/>
      </w:divBdr>
    </w:div>
    <w:div w:id="747380817">
      <w:bodyDiv w:val="1"/>
      <w:marLeft w:val="0"/>
      <w:marRight w:val="0"/>
      <w:marTop w:val="0"/>
      <w:marBottom w:val="0"/>
      <w:divBdr>
        <w:top w:val="none" w:sz="0" w:space="0" w:color="auto"/>
        <w:left w:val="none" w:sz="0" w:space="0" w:color="auto"/>
        <w:bottom w:val="none" w:sz="0" w:space="0" w:color="auto"/>
        <w:right w:val="none" w:sz="0" w:space="0" w:color="auto"/>
      </w:divBdr>
      <w:divsChild>
        <w:div w:id="1217208076">
          <w:marLeft w:val="0"/>
          <w:marRight w:val="0"/>
          <w:marTop w:val="0"/>
          <w:marBottom w:val="0"/>
          <w:divBdr>
            <w:top w:val="none" w:sz="0" w:space="0" w:color="auto"/>
            <w:left w:val="none" w:sz="0" w:space="0" w:color="auto"/>
            <w:bottom w:val="none" w:sz="0" w:space="0" w:color="auto"/>
            <w:right w:val="none" w:sz="0" w:space="0" w:color="auto"/>
          </w:divBdr>
        </w:div>
        <w:div w:id="265963251">
          <w:marLeft w:val="0"/>
          <w:marRight w:val="0"/>
          <w:marTop w:val="0"/>
          <w:marBottom w:val="0"/>
          <w:divBdr>
            <w:top w:val="none" w:sz="0" w:space="0" w:color="auto"/>
            <w:left w:val="none" w:sz="0" w:space="0" w:color="auto"/>
            <w:bottom w:val="none" w:sz="0" w:space="0" w:color="auto"/>
            <w:right w:val="none" w:sz="0" w:space="0" w:color="auto"/>
          </w:divBdr>
        </w:div>
        <w:div w:id="1959603317">
          <w:marLeft w:val="0"/>
          <w:marRight w:val="0"/>
          <w:marTop w:val="0"/>
          <w:marBottom w:val="0"/>
          <w:divBdr>
            <w:top w:val="none" w:sz="0" w:space="0" w:color="auto"/>
            <w:left w:val="none" w:sz="0" w:space="0" w:color="auto"/>
            <w:bottom w:val="none" w:sz="0" w:space="0" w:color="auto"/>
            <w:right w:val="none" w:sz="0" w:space="0" w:color="auto"/>
          </w:divBdr>
        </w:div>
        <w:div w:id="710300932">
          <w:marLeft w:val="0"/>
          <w:marRight w:val="0"/>
          <w:marTop w:val="0"/>
          <w:marBottom w:val="0"/>
          <w:divBdr>
            <w:top w:val="none" w:sz="0" w:space="0" w:color="auto"/>
            <w:left w:val="none" w:sz="0" w:space="0" w:color="auto"/>
            <w:bottom w:val="none" w:sz="0" w:space="0" w:color="auto"/>
            <w:right w:val="none" w:sz="0" w:space="0" w:color="auto"/>
          </w:divBdr>
        </w:div>
        <w:div w:id="639725944">
          <w:marLeft w:val="0"/>
          <w:marRight w:val="0"/>
          <w:marTop w:val="0"/>
          <w:marBottom w:val="0"/>
          <w:divBdr>
            <w:top w:val="none" w:sz="0" w:space="0" w:color="auto"/>
            <w:left w:val="none" w:sz="0" w:space="0" w:color="auto"/>
            <w:bottom w:val="none" w:sz="0" w:space="0" w:color="auto"/>
            <w:right w:val="none" w:sz="0" w:space="0" w:color="auto"/>
          </w:divBdr>
        </w:div>
        <w:div w:id="609359676">
          <w:marLeft w:val="0"/>
          <w:marRight w:val="0"/>
          <w:marTop w:val="0"/>
          <w:marBottom w:val="0"/>
          <w:divBdr>
            <w:top w:val="none" w:sz="0" w:space="0" w:color="auto"/>
            <w:left w:val="none" w:sz="0" w:space="0" w:color="auto"/>
            <w:bottom w:val="none" w:sz="0" w:space="0" w:color="auto"/>
            <w:right w:val="none" w:sz="0" w:space="0" w:color="auto"/>
          </w:divBdr>
        </w:div>
        <w:div w:id="1717319067">
          <w:marLeft w:val="0"/>
          <w:marRight w:val="0"/>
          <w:marTop w:val="0"/>
          <w:marBottom w:val="0"/>
          <w:divBdr>
            <w:top w:val="none" w:sz="0" w:space="0" w:color="auto"/>
            <w:left w:val="none" w:sz="0" w:space="0" w:color="auto"/>
            <w:bottom w:val="none" w:sz="0" w:space="0" w:color="auto"/>
            <w:right w:val="none" w:sz="0" w:space="0" w:color="auto"/>
          </w:divBdr>
        </w:div>
        <w:div w:id="104426509">
          <w:marLeft w:val="0"/>
          <w:marRight w:val="0"/>
          <w:marTop w:val="0"/>
          <w:marBottom w:val="0"/>
          <w:divBdr>
            <w:top w:val="none" w:sz="0" w:space="0" w:color="auto"/>
            <w:left w:val="none" w:sz="0" w:space="0" w:color="auto"/>
            <w:bottom w:val="none" w:sz="0" w:space="0" w:color="auto"/>
            <w:right w:val="none" w:sz="0" w:space="0" w:color="auto"/>
          </w:divBdr>
        </w:div>
        <w:div w:id="1547596010">
          <w:marLeft w:val="0"/>
          <w:marRight w:val="0"/>
          <w:marTop w:val="0"/>
          <w:marBottom w:val="0"/>
          <w:divBdr>
            <w:top w:val="none" w:sz="0" w:space="0" w:color="auto"/>
            <w:left w:val="none" w:sz="0" w:space="0" w:color="auto"/>
            <w:bottom w:val="none" w:sz="0" w:space="0" w:color="auto"/>
            <w:right w:val="none" w:sz="0" w:space="0" w:color="auto"/>
          </w:divBdr>
        </w:div>
        <w:div w:id="1751655635">
          <w:marLeft w:val="0"/>
          <w:marRight w:val="0"/>
          <w:marTop w:val="0"/>
          <w:marBottom w:val="0"/>
          <w:divBdr>
            <w:top w:val="none" w:sz="0" w:space="0" w:color="auto"/>
            <w:left w:val="none" w:sz="0" w:space="0" w:color="auto"/>
            <w:bottom w:val="none" w:sz="0" w:space="0" w:color="auto"/>
            <w:right w:val="none" w:sz="0" w:space="0" w:color="auto"/>
          </w:divBdr>
        </w:div>
        <w:div w:id="1392070910">
          <w:marLeft w:val="0"/>
          <w:marRight w:val="0"/>
          <w:marTop w:val="0"/>
          <w:marBottom w:val="0"/>
          <w:divBdr>
            <w:top w:val="none" w:sz="0" w:space="0" w:color="auto"/>
            <w:left w:val="none" w:sz="0" w:space="0" w:color="auto"/>
            <w:bottom w:val="none" w:sz="0" w:space="0" w:color="auto"/>
            <w:right w:val="none" w:sz="0" w:space="0" w:color="auto"/>
          </w:divBdr>
        </w:div>
        <w:div w:id="1081289505">
          <w:marLeft w:val="0"/>
          <w:marRight w:val="0"/>
          <w:marTop w:val="0"/>
          <w:marBottom w:val="0"/>
          <w:divBdr>
            <w:top w:val="none" w:sz="0" w:space="0" w:color="auto"/>
            <w:left w:val="none" w:sz="0" w:space="0" w:color="auto"/>
            <w:bottom w:val="none" w:sz="0" w:space="0" w:color="auto"/>
            <w:right w:val="none" w:sz="0" w:space="0" w:color="auto"/>
          </w:divBdr>
        </w:div>
        <w:div w:id="783035031">
          <w:marLeft w:val="0"/>
          <w:marRight w:val="0"/>
          <w:marTop w:val="0"/>
          <w:marBottom w:val="0"/>
          <w:divBdr>
            <w:top w:val="none" w:sz="0" w:space="0" w:color="auto"/>
            <w:left w:val="none" w:sz="0" w:space="0" w:color="auto"/>
            <w:bottom w:val="none" w:sz="0" w:space="0" w:color="auto"/>
            <w:right w:val="none" w:sz="0" w:space="0" w:color="auto"/>
          </w:divBdr>
        </w:div>
        <w:div w:id="3291648">
          <w:marLeft w:val="0"/>
          <w:marRight w:val="0"/>
          <w:marTop w:val="0"/>
          <w:marBottom w:val="0"/>
          <w:divBdr>
            <w:top w:val="none" w:sz="0" w:space="0" w:color="auto"/>
            <w:left w:val="none" w:sz="0" w:space="0" w:color="auto"/>
            <w:bottom w:val="none" w:sz="0" w:space="0" w:color="auto"/>
            <w:right w:val="none" w:sz="0" w:space="0" w:color="auto"/>
          </w:divBdr>
        </w:div>
        <w:div w:id="807013179">
          <w:marLeft w:val="0"/>
          <w:marRight w:val="0"/>
          <w:marTop w:val="0"/>
          <w:marBottom w:val="0"/>
          <w:divBdr>
            <w:top w:val="none" w:sz="0" w:space="0" w:color="auto"/>
            <w:left w:val="none" w:sz="0" w:space="0" w:color="auto"/>
            <w:bottom w:val="none" w:sz="0" w:space="0" w:color="auto"/>
            <w:right w:val="none" w:sz="0" w:space="0" w:color="auto"/>
          </w:divBdr>
        </w:div>
        <w:div w:id="1639409033">
          <w:marLeft w:val="0"/>
          <w:marRight w:val="0"/>
          <w:marTop w:val="0"/>
          <w:marBottom w:val="0"/>
          <w:divBdr>
            <w:top w:val="none" w:sz="0" w:space="0" w:color="auto"/>
            <w:left w:val="none" w:sz="0" w:space="0" w:color="auto"/>
            <w:bottom w:val="none" w:sz="0" w:space="0" w:color="auto"/>
            <w:right w:val="none" w:sz="0" w:space="0" w:color="auto"/>
          </w:divBdr>
        </w:div>
        <w:div w:id="1307199814">
          <w:marLeft w:val="0"/>
          <w:marRight w:val="0"/>
          <w:marTop w:val="0"/>
          <w:marBottom w:val="0"/>
          <w:divBdr>
            <w:top w:val="none" w:sz="0" w:space="0" w:color="auto"/>
            <w:left w:val="none" w:sz="0" w:space="0" w:color="auto"/>
            <w:bottom w:val="none" w:sz="0" w:space="0" w:color="auto"/>
            <w:right w:val="none" w:sz="0" w:space="0" w:color="auto"/>
          </w:divBdr>
        </w:div>
        <w:div w:id="696277374">
          <w:marLeft w:val="0"/>
          <w:marRight w:val="0"/>
          <w:marTop w:val="0"/>
          <w:marBottom w:val="0"/>
          <w:divBdr>
            <w:top w:val="none" w:sz="0" w:space="0" w:color="auto"/>
            <w:left w:val="none" w:sz="0" w:space="0" w:color="auto"/>
            <w:bottom w:val="none" w:sz="0" w:space="0" w:color="auto"/>
            <w:right w:val="none" w:sz="0" w:space="0" w:color="auto"/>
          </w:divBdr>
        </w:div>
        <w:div w:id="1481071492">
          <w:marLeft w:val="0"/>
          <w:marRight w:val="0"/>
          <w:marTop w:val="0"/>
          <w:marBottom w:val="0"/>
          <w:divBdr>
            <w:top w:val="none" w:sz="0" w:space="0" w:color="auto"/>
            <w:left w:val="none" w:sz="0" w:space="0" w:color="auto"/>
            <w:bottom w:val="none" w:sz="0" w:space="0" w:color="auto"/>
            <w:right w:val="none" w:sz="0" w:space="0" w:color="auto"/>
          </w:divBdr>
        </w:div>
        <w:div w:id="1747653734">
          <w:marLeft w:val="0"/>
          <w:marRight w:val="0"/>
          <w:marTop w:val="0"/>
          <w:marBottom w:val="0"/>
          <w:divBdr>
            <w:top w:val="none" w:sz="0" w:space="0" w:color="auto"/>
            <w:left w:val="none" w:sz="0" w:space="0" w:color="auto"/>
            <w:bottom w:val="none" w:sz="0" w:space="0" w:color="auto"/>
            <w:right w:val="none" w:sz="0" w:space="0" w:color="auto"/>
          </w:divBdr>
        </w:div>
        <w:div w:id="465002848">
          <w:marLeft w:val="0"/>
          <w:marRight w:val="0"/>
          <w:marTop w:val="0"/>
          <w:marBottom w:val="0"/>
          <w:divBdr>
            <w:top w:val="none" w:sz="0" w:space="0" w:color="auto"/>
            <w:left w:val="none" w:sz="0" w:space="0" w:color="auto"/>
            <w:bottom w:val="none" w:sz="0" w:space="0" w:color="auto"/>
            <w:right w:val="none" w:sz="0" w:space="0" w:color="auto"/>
          </w:divBdr>
        </w:div>
        <w:div w:id="1379279154">
          <w:marLeft w:val="0"/>
          <w:marRight w:val="0"/>
          <w:marTop w:val="0"/>
          <w:marBottom w:val="0"/>
          <w:divBdr>
            <w:top w:val="none" w:sz="0" w:space="0" w:color="auto"/>
            <w:left w:val="none" w:sz="0" w:space="0" w:color="auto"/>
            <w:bottom w:val="none" w:sz="0" w:space="0" w:color="auto"/>
            <w:right w:val="none" w:sz="0" w:space="0" w:color="auto"/>
          </w:divBdr>
        </w:div>
        <w:div w:id="170879378">
          <w:marLeft w:val="0"/>
          <w:marRight w:val="0"/>
          <w:marTop w:val="0"/>
          <w:marBottom w:val="0"/>
          <w:divBdr>
            <w:top w:val="none" w:sz="0" w:space="0" w:color="auto"/>
            <w:left w:val="none" w:sz="0" w:space="0" w:color="auto"/>
            <w:bottom w:val="none" w:sz="0" w:space="0" w:color="auto"/>
            <w:right w:val="none" w:sz="0" w:space="0" w:color="auto"/>
          </w:divBdr>
        </w:div>
      </w:divsChild>
    </w:div>
    <w:div w:id="858588273">
      <w:bodyDiv w:val="1"/>
      <w:marLeft w:val="0"/>
      <w:marRight w:val="0"/>
      <w:marTop w:val="0"/>
      <w:marBottom w:val="0"/>
      <w:divBdr>
        <w:top w:val="none" w:sz="0" w:space="0" w:color="auto"/>
        <w:left w:val="none" w:sz="0" w:space="0" w:color="auto"/>
        <w:bottom w:val="none" w:sz="0" w:space="0" w:color="auto"/>
        <w:right w:val="none" w:sz="0" w:space="0" w:color="auto"/>
      </w:divBdr>
    </w:div>
    <w:div w:id="862016751">
      <w:bodyDiv w:val="1"/>
      <w:marLeft w:val="0"/>
      <w:marRight w:val="0"/>
      <w:marTop w:val="0"/>
      <w:marBottom w:val="0"/>
      <w:divBdr>
        <w:top w:val="none" w:sz="0" w:space="0" w:color="auto"/>
        <w:left w:val="none" w:sz="0" w:space="0" w:color="auto"/>
        <w:bottom w:val="none" w:sz="0" w:space="0" w:color="auto"/>
        <w:right w:val="none" w:sz="0" w:space="0" w:color="auto"/>
      </w:divBdr>
      <w:divsChild>
        <w:div w:id="1512066602">
          <w:marLeft w:val="0"/>
          <w:marRight w:val="0"/>
          <w:marTop w:val="0"/>
          <w:marBottom w:val="0"/>
          <w:divBdr>
            <w:top w:val="none" w:sz="0" w:space="0" w:color="auto"/>
            <w:left w:val="none" w:sz="0" w:space="0" w:color="auto"/>
            <w:bottom w:val="none" w:sz="0" w:space="0" w:color="auto"/>
            <w:right w:val="none" w:sz="0" w:space="0" w:color="auto"/>
          </w:divBdr>
          <w:divsChild>
            <w:div w:id="1909416292">
              <w:marLeft w:val="0"/>
              <w:marRight w:val="0"/>
              <w:marTop w:val="0"/>
              <w:marBottom w:val="0"/>
              <w:divBdr>
                <w:top w:val="none" w:sz="0" w:space="0" w:color="auto"/>
                <w:left w:val="none" w:sz="0" w:space="0" w:color="auto"/>
                <w:bottom w:val="none" w:sz="0" w:space="0" w:color="auto"/>
                <w:right w:val="none" w:sz="0" w:space="0" w:color="auto"/>
              </w:divBdr>
              <w:divsChild>
                <w:div w:id="234239766">
                  <w:marLeft w:val="0"/>
                  <w:marRight w:val="0"/>
                  <w:marTop w:val="0"/>
                  <w:marBottom w:val="0"/>
                  <w:divBdr>
                    <w:top w:val="none" w:sz="0" w:space="0" w:color="auto"/>
                    <w:left w:val="none" w:sz="0" w:space="0" w:color="auto"/>
                    <w:bottom w:val="none" w:sz="0" w:space="0" w:color="auto"/>
                    <w:right w:val="none" w:sz="0" w:space="0" w:color="auto"/>
                  </w:divBdr>
                  <w:divsChild>
                    <w:div w:id="2125727628">
                      <w:marLeft w:val="0"/>
                      <w:marRight w:val="0"/>
                      <w:marTop w:val="0"/>
                      <w:marBottom w:val="0"/>
                      <w:divBdr>
                        <w:top w:val="none" w:sz="0" w:space="0" w:color="auto"/>
                        <w:left w:val="none" w:sz="0" w:space="0" w:color="auto"/>
                        <w:bottom w:val="none" w:sz="0" w:space="0" w:color="auto"/>
                        <w:right w:val="none" w:sz="0" w:space="0" w:color="auto"/>
                      </w:divBdr>
                      <w:divsChild>
                        <w:div w:id="1698237734">
                          <w:marLeft w:val="0"/>
                          <w:marRight w:val="0"/>
                          <w:marTop w:val="0"/>
                          <w:marBottom w:val="0"/>
                          <w:divBdr>
                            <w:top w:val="none" w:sz="0" w:space="0" w:color="auto"/>
                            <w:left w:val="none" w:sz="0" w:space="0" w:color="auto"/>
                            <w:bottom w:val="none" w:sz="0" w:space="0" w:color="auto"/>
                            <w:right w:val="none" w:sz="0" w:space="0" w:color="auto"/>
                          </w:divBdr>
                          <w:divsChild>
                            <w:div w:id="596866422">
                              <w:marLeft w:val="0"/>
                              <w:marRight w:val="0"/>
                              <w:marTop w:val="0"/>
                              <w:marBottom w:val="0"/>
                              <w:divBdr>
                                <w:top w:val="none" w:sz="0" w:space="0" w:color="auto"/>
                                <w:left w:val="none" w:sz="0" w:space="0" w:color="auto"/>
                                <w:bottom w:val="none" w:sz="0" w:space="0" w:color="auto"/>
                                <w:right w:val="none" w:sz="0" w:space="0" w:color="auto"/>
                              </w:divBdr>
                              <w:divsChild>
                                <w:div w:id="159003742">
                                  <w:marLeft w:val="0"/>
                                  <w:marRight w:val="0"/>
                                  <w:marTop w:val="0"/>
                                  <w:marBottom w:val="0"/>
                                  <w:divBdr>
                                    <w:top w:val="none" w:sz="0" w:space="0" w:color="auto"/>
                                    <w:left w:val="none" w:sz="0" w:space="0" w:color="auto"/>
                                    <w:bottom w:val="none" w:sz="0" w:space="0" w:color="auto"/>
                                    <w:right w:val="none" w:sz="0" w:space="0" w:color="auto"/>
                                  </w:divBdr>
                                  <w:divsChild>
                                    <w:div w:id="484902075">
                                      <w:marLeft w:val="0"/>
                                      <w:marRight w:val="0"/>
                                      <w:marTop w:val="0"/>
                                      <w:marBottom w:val="0"/>
                                      <w:divBdr>
                                        <w:top w:val="none" w:sz="0" w:space="0" w:color="auto"/>
                                        <w:left w:val="none" w:sz="0" w:space="0" w:color="auto"/>
                                        <w:bottom w:val="none" w:sz="0" w:space="0" w:color="auto"/>
                                        <w:right w:val="none" w:sz="0" w:space="0" w:color="auto"/>
                                      </w:divBdr>
                                      <w:divsChild>
                                        <w:div w:id="213661627">
                                          <w:marLeft w:val="0"/>
                                          <w:marRight w:val="0"/>
                                          <w:marTop w:val="0"/>
                                          <w:marBottom w:val="0"/>
                                          <w:divBdr>
                                            <w:top w:val="none" w:sz="0" w:space="0" w:color="auto"/>
                                            <w:left w:val="none" w:sz="0" w:space="0" w:color="auto"/>
                                            <w:bottom w:val="none" w:sz="0" w:space="0" w:color="auto"/>
                                            <w:right w:val="none" w:sz="0" w:space="0" w:color="auto"/>
                                          </w:divBdr>
                                          <w:divsChild>
                                            <w:div w:id="109235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7754">
      <w:bodyDiv w:val="1"/>
      <w:marLeft w:val="0"/>
      <w:marRight w:val="0"/>
      <w:marTop w:val="0"/>
      <w:marBottom w:val="0"/>
      <w:divBdr>
        <w:top w:val="none" w:sz="0" w:space="0" w:color="auto"/>
        <w:left w:val="none" w:sz="0" w:space="0" w:color="auto"/>
        <w:bottom w:val="none" w:sz="0" w:space="0" w:color="auto"/>
        <w:right w:val="none" w:sz="0" w:space="0" w:color="auto"/>
      </w:divBdr>
    </w:div>
    <w:div w:id="977107348">
      <w:bodyDiv w:val="1"/>
      <w:marLeft w:val="0"/>
      <w:marRight w:val="0"/>
      <w:marTop w:val="0"/>
      <w:marBottom w:val="0"/>
      <w:divBdr>
        <w:top w:val="none" w:sz="0" w:space="0" w:color="auto"/>
        <w:left w:val="none" w:sz="0" w:space="0" w:color="auto"/>
        <w:bottom w:val="none" w:sz="0" w:space="0" w:color="auto"/>
        <w:right w:val="none" w:sz="0" w:space="0" w:color="auto"/>
      </w:divBdr>
    </w:div>
    <w:div w:id="979846666">
      <w:bodyDiv w:val="1"/>
      <w:marLeft w:val="0"/>
      <w:marRight w:val="0"/>
      <w:marTop w:val="0"/>
      <w:marBottom w:val="0"/>
      <w:divBdr>
        <w:top w:val="none" w:sz="0" w:space="0" w:color="auto"/>
        <w:left w:val="none" w:sz="0" w:space="0" w:color="auto"/>
        <w:bottom w:val="none" w:sz="0" w:space="0" w:color="auto"/>
        <w:right w:val="none" w:sz="0" w:space="0" w:color="auto"/>
      </w:divBdr>
    </w:div>
    <w:div w:id="987243879">
      <w:bodyDiv w:val="1"/>
      <w:marLeft w:val="0"/>
      <w:marRight w:val="0"/>
      <w:marTop w:val="0"/>
      <w:marBottom w:val="0"/>
      <w:divBdr>
        <w:top w:val="none" w:sz="0" w:space="0" w:color="auto"/>
        <w:left w:val="none" w:sz="0" w:space="0" w:color="auto"/>
        <w:bottom w:val="none" w:sz="0" w:space="0" w:color="auto"/>
        <w:right w:val="none" w:sz="0" w:space="0" w:color="auto"/>
      </w:divBdr>
    </w:div>
    <w:div w:id="1069814692">
      <w:bodyDiv w:val="1"/>
      <w:marLeft w:val="0"/>
      <w:marRight w:val="0"/>
      <w:marTop w:val="0"/>
      <w:marBottom w:val="0"/>
      <w:divBdr>
        <w:top w:val="none" w:sz="0" w:space="0" w:color="auto"/>
        <w:left w:val="none" w:sz="0" w:space="0" w:color="auto"/>
        <w:bottom w:val="none" w:sz="0" w:space="0" w:color="auto"/>
        <w:right w:val="none" w:sz="0" w:space="0" w:color="auto"/>
      </w:divBdr>
    </w:div>
    <w:div w:id="1135441852">
      <w:bodyDiv w:val="1"/>
      <w:marLeft w:val="0"/>
      <w:marRight w:val="0"/>
      <w:marTop w:val="0"/>
      <w:marBottom w:val="0"/>
      <w:divBdr>
        <w:top w:val="none" w:sz="0" w:space="0" w:color="auto"/>
        <w:left w:val="none" w:sz="0" w:space="0" w:color="auto"/>
        <w:bottom w:val="none" w:sz="0" w:space="0" w:color="auto"/>
        <w:right w:val="none" w:sz="0" w:space="0" w:color="auto"/>
      </w:divBdr>
    </w:div>
    <w:div w:id="1352610933">
      <w:bodyDiv w:val="1"/>
      <w:marLeft w:val="0"/>
      <w:marRight w:val="0"/>
      <w:marTop w:val="0"/>
      <w:marBottom w:val="0"/>
      <w:divBdr>
        <w:top w:val="none" w:sz="0" w:space="0" w:color="auto"/>
        <w:left w:val="none" w:sz="0" w:space="0" w:color="auto"/>
        <w:bottom w:val="none" w:sz="0" w:space="0" w:color="auto"/>
        <w:right w:val="none" w:sz="0" w:space="0" w:color="auto"/>
      </w:divBdr>
    </w:div>
    <w:div w:id="1532374845">
      <w:bodyDiv w:val="1"/>
      <w:marLeft w:val="0"/>
      <w:marRight w:val="0"/>
      <w:marTop w:val="0"/>
      <w:marBottom w:val="0"/>
      <w:divBdr>
        <w:top w:val="none" w:sz="0" w:space="0" w:color="auto"/>
        <w:left w:val="none" w:sz="0" w:space="0" w:color="auto"/>
        <w:bottom w:val="none" w:sz="0" w:space="0" w:color="auto"/>
        <w:right w:val="none" w:sz="0" w:space="0" w:color="auto"/>
      </w:divBdr>
      <w:divsChild>
        <w:div w:id="1828327210">
          <w:marLeft w:val="547"/>
          <w:marRight w:val="0"/>
          <w:marTop w:val="0"/>
          <w:marBottom w:val="0"/>
          <w:divBdr>
            <w:top w:val="none" w:sz="0" w:space="0" w:color="auto"/>
            <w:left w:val="none" w:sz="0" w:space="0" w:color="auto"/>
            <w:bottom w:val="none" w:sz="0" w:space="0" w:color="auto"/>
            <w:right w:val="none" w:sz="0" w:space="0" w:color="auto"/>
          </w:divBdr>
        </w:div>
      </w:divsChild>
    </w:div>
    <w:div w:id="1623002132">
      <w:bodyDiv w:val="1"/>
      <w:marLeft w:val="0"/>
      <w:marRight w:val="0"/>
      <w:marTop w:val="0"/>
      <w:marBottom w:val="0"/>
      <w:divBdr>
        <w:top w:val="none" w:sz="0" w:space="0" w:color="auto"/>
        <w:left w:val="none" w:sz="0" w:space="0" w:color="auto"/>
        <w:bottom w:val="none" w:sz="0" w:space="0" w:color="auto"/>
        <w:right w:val="none" w:sz="0" w:space="0" w:color="auto"/>
      </w:divBdr>
    </w:div>
    <w:div w:id="1749156469">
      <w:bodyDiv w:val="1"/>
      <w:marLeft w:val="0"/>
      <w:marRight w:val="0"/>
      <w:marTop w:val="0"/>
      <w:marBottom w:val="0"/>
      <w:divBdr>
        <w:top w:val="none" w:sz="0" w:space="0" w:color="auto"/>
        <w:left w:val="none" w:sz="0" w:space="0" w:color="auto"/>
        <w:bottom w:val="none" w:sz="0" w:space="0" w:color="auto"/>
        <w:right w:val="none" w:sz="0" w:space="0" w:color="auto"/>
      </w:divBdr>
    </w:div>
    <w:div w:id="1754817281">
      <w:bodyDiv w:val="1"/>
      <w:marLeft w:val="0"/>
      <w:marRight w:val="0"/>
      <w:marTop w:val="0"/>
      <w:marBottom w:val="0"/>
      <w:divBdr>
        <w:top w:val="none" w:sz="0" w:space="0" w:color="auto"/>
        <w:left w:val="none" w:sz="0" w:space="0" w:color="auto"/>
        <w:bottom w:val="none" w:sz="0" w:space="0" w:color="auto"/>
        <w:right w:val="none" w:sz="0" w:space="0" w:color="auto"/>
      </w:divBdr>
    </w:div>
    <w:div w:id="1980452830">
      <w:bodyDiv w:val="1"/>
      <w:marLeft w:val="0"/>
      <w:marRight w:val="0"/>
      <w:marTop w:val="0"/>
      <w:marBottom w:val="0"/>
      <w:divBdr>
        <w:top w:val="none" w:sz="0" w:space="0" w:color="auto"/>
        <w:left w:val="none" w:sz="0" w:space="0" w:color="auto"/>
        <w:bottom w:val="none" w:sz="0" w:space="0" w:color="auto"/>
        <w:right w:val="none" w:sz="0" w:space="0" w:color="auto"/>
      </w:divBdr>
    </w:div>
    <w:div w:id="1981425183">
      <w:bodyDiv w:val="1"/>
      <w:marLeft w:val="0"/>
      <w:marRight w:val="0"/>
      <w:marTop w:val="0"/>
      <w:marBottom w:val="0"/>
      <w:divBdr>
        <w:top w:val="none" w:sz="0" w:space="0" w:color="auto"/>
        <w:left w:val="none" w:sz="0" w:space="0" w:color="auto"/>
        <w:bottom w:val="none" w:sz="0" w:space="0" w:color="auto"/>
        <w:right w:val="none" w:sz="0" w:space="0" w:color="auto"/>
      </w:divBdr>
    </w:div>
    <w:div w:id="2065986311">
      <w:bodyDiv w:val="1"/>
      <w:marLeft w:val="0"/>
      <w:marRight w:val="0"/>
      <w:marTop w:val="0"/>
      <w:marBottom w:val="0"/>
      <w:divBdr>
        <w:top w:val="none" w:sz="0" w:space="0" w:color="auto"/>
        <w:left w:val="none" w:sz="0" w:space="0" w:color="auto"/>
        <w:bottom w:val="none" w:sz="0" w:space="0" w:color="auto"/>
        <w:right w:val="none" w:sz="0" w:space="0" w:color="auto"/>
      </w:divBdr>
      <w:divsChild>
        <w:div w:id="1545829306">
          <w:marLeft w:val="0"/>
          <w:marRight w:val="0"/>
          <w:marTop w:val="0"/>
          <w:marBottom w:val="0"/>
          <w:divBdr>
            <w:top w:val="none" w:sz="0" w:space="0" w:color="auto"/>
            <w:left w:val="none" w:sz="0" w:space="0" w:color="auto"/>
            <w:bottom w:val="none" w:sz="0" w:space="0" w:color="auto"/>
            <w:right w:val="none" w:sz="0" w:space="0" w:color="auto"/>
          </w:divBdr>
        </w:div>
        <w:div w:id="834951172">
          <w:marLeft w:val="0"/>
          <w:marRight w:val="0"/>
          <w:marTop w:val="0"/>
          <w:marBottom w:val="0"/>
          <w:divBdr>
            <w:top w:val="none" w:sz="0" w:space="0" w:color="auto"/>
            <w:left w:val="none" w:sz="0" w:space="0" w:color="auto"/>
            <w:bottom w:val="none" w:sz="0" w:space="0" w:color="auto"/>
            <w:right w:val="none" w:sz="0" w:space="0" w:color="auto"/>
          </w:divBdr>
        </w:div>
        <w:div w:id="1009648106">
          <w:marLeft w:val="0"/>
          <w:marRight w:val="0"/>
          <w:marTop w:val="0"/>
          <w:marBottom w:val="0"/>
          <w:divBdr>
            <w:top w:val="none" w:sz="0" w:space="0" w:color="auto"/>
            <w:left w:val="none" w:sz="0" w:space="0" w:color="auto"/>
            <w:bottom w:val="none" w:sz="0" w:space="0" w:color="auto"/>
            <w:right w:val="none" w:sz="0" w:space="0" w:color="auto"/>
          </w:divBdr>
        </w:div>
        <w:div w:id="1741053339">
          <w:marLeft w:val="0"/>
          <w:marRight w:val="0"/>
          <w:marTop w:val="0"/>
          <w:marBottom w:val="0"/>
          <w:divBdr>
            <w:top w:val="none" w:sz="0" w:space="0" w:color="auto"/>
            <w:left w:val="none" w:sz="0" w:space="0" w:color="auto"/>
            <w:bottom w:val="none" w:sz="0" w:space="0" w:color="auto"/>
            <w:right w:val="none" w:sz="0" w:space="0" w:color="auto"/>
          </w:divBdr>
        </w:div>
        <w:div w:id="497236555">
          <w:marLeft w:val="0"/>
          <w:marRight w:val="0"/>
          <w:marTop w:val="0"/>
          <w:marBottom w:val="0"/>
          <w:divBdr>
            <w:top w:val="none" w:sz="0" w:space="0" w:color="auto"/>
            <w:left w:val="none" w:sz="0" w:space="0" w:color="auto"/>
            <w:bottom w:val="none" w:sz="0" w:space="0" w:color="auto"/>
            <w:right w:val="none" w:sz="0" w:space="0" w:color="auto"/>
          </w:divBdr>
        </w:div>
        <w:div w:id="1510562239">
          <w:marLeft w:val="0"/>
          <w:marRight w:val="0"/>
          <w:marTop w:val="0"/>
          <w:marBottom w:val="0"/>
          <w:divBdr>
            <w:top w:val="none" w:sz="0" w:space="0" w:color="auto"/>
            <w:left w:val="none" w:sz="0" w:space="0" w:color="auto"/>
            <w:bottom w:val="none" w:sz="0" w:space="0" w:color="auto"/>
            <w:right w:val="none" w:sz="0" w:space="0" w:color="auto"/>
          </w:divBdr>
        </w:div>
        <w:div w:id="173812831">
          <w:marLeft w:val="0"/>
          <w:marRight w:val="0"/>
          <w:marTop w:val="0"/>
          <w:marBottom w:val="0"/>
          <w:divBdr>
            <w:top w:val="none" w:sz="0" w:space="0" w:color="auto"/>
            <w:left w:val="none" w:sz="0" w:space="0" w:color="auto"/>
            <w:bottom w:val="none" w:sz="0" w:space="0" w:color="auto"/>
            <w:right w:val="none" w:sz="0" w:space="0" w:color="auto"/>
          </w:divBdr>
        </w:div>
        <w:div w:id="1209953770">
          <w:marLeft w:val="0"/>
          <w:marRight w:val="0"/>
          <w:marTop w:val="0"/>
          <w:marBottom w:val="0"/>
          <w:divBdr>
            <w:top w:val="none" w:sz="0" w:space="0" w:color="auto"/>
            <w:left w:val="none" w:sz="0" w:space="0" w:color="auto"/>
            <w:bottom w:val="none" w:sz="0" w:space="0" w:color="auto"/>
            <w:right w:val="none" w:sz="0" w:space="0" w:color="auto"/>
          </w:divBdr>
        </w:div>
        <w:div w:id="1513254918">
          <w:marLeft w:val="0"/>
          <w:marRight w:val="0"/>
          <w:marTop w:val="0"/>
          <w:marBottom w:val="0"/>
          <w:divBdr>
            <w:top w:val="none" w:sz="0" w:space="0" w:color="auto"/>
            <w:left w:val="none" w:sz="0" w:space="0" w:color="auto"/>
            <w:bottom w:val="none" w:sz="0" w:space="0" w:color="auto"/>
            <w:right w:val="none" w:sz="0" w:space="0" w:color="auto"/>
          </w:divBdr>
        </w:div>
        <w:div w:id="887961746">
          <w:marLeft w:val="0"/>
          <w:marRight w:val="0"/>
          <w:marTop w:val="0"/>
          <w:marBottom w:val="0"/>
          <w:divBdr>
            <w:top w:val="none" w:sz="0" w:space="0" w:color="auto"/>
            <w:left w:val="none" w:sz="0" w:space="0" w:color="auto"/>
            <w:bottom w:val="none" w:sz="0" w:space="0" w:color="auto"/>
            <w:right w:val="none" w:sz="0" w:space="0" w:color="auto"/>
          </w:divBdr>
        </w:div>
        <w:div w:id="1438259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www.blogger.com/post-create.g?blogID=4315315631316165445"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F708AD-51DF-4FA7-88B1-D5124EC59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54</Pages>
  <Words>15909</Words>
  <Characters>87505</Characters>
  <Application>Microsoft Office Word</Application>
  <DocSecurity>0</DocSecurity>
  <Lines>729</Lines>
  <Paragraphs>206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GUÍA DE PROCEDIMIENTO QUE REGULA LA ADMINISTRACIÓN, GESTIÓN Y CONTROL DE EXPEDIENTES DE PROCESOS COACTIVOS</vt:lpstr>
      <vt:lpstr>GUÍA DE PROCEDIMIENTO QUE REGULA LA ADMINISTRACIÓN, GESTIÓN Y CONTROL DE EXPEDIENTES DE PROCESOS COACTIVOS</vt:lpstr>
    </vt:vector>
  </TitlesOfParts>
  <Company>MANUAL de procedimiento</Company>
  <LinksUpToDate>false</LinksUpToDate>
  <CharactersWithSpaces>103208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DE PROCEDIMIENTO QUE REGULA LA ADMINISTRACIÓN, GESTIÓN Y CONTROL DE EXPEDIENTES DE PROCESOS COACTIVOS</dc:title>
  <dc:subject>Sistema Metropolitano de Gestión Documental y Archivos del MDMQ</dc:subject>
  <dc:creator>mecaleno</dc:creator>
  <cp:lastModifiedBy>Mary Elizabeth Caleño</cp:lastModifiedBy>
  <cp:revision>115</cp:revision>
  <cp:lastPrinted>2016-11-15T21:51:00Z</cp:lastPrinted>
  <dcterms:created xsi:type="dcterms:W3CDTF">2016-10-19T16:29:00Z</dcterms:created>
  <dcterms:modified xsi:type="dcterms:W3CDTF">2016-11-15T21:52:00Z</dcterms:modified>
</cp:coreProperties>
</file>